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546E44" w14:textId="77777777" w:rsidR="00B62FF1" w:rsidRPr="00D53C0B" w:rsidRDefault="00B62FF1" w:rsidP="00B228B1">
      <w:pPr>
        <w:spacing w:line="276" w:lineRule="auto"/>
        <w:contextualSpacing/>
        <w:jc w:val="both"/>
        <w:rPr>
          <w:rFonts w:ascii="Calibri" w:hAnsi="Calibri"/>
          <w:b/>
        </w:rPr>
      </w:pPr>
      <w:r w:rsidRPr="00D53C0B">
        <w:rPr>
          <w:rFonts w:ascii="Calibri" w:hAnsi="Calibri"/>
          <w:b/>
        </w:rPr>
        <w:t xml:space="preserve">ΒΟΥΛΗ ΤΩΝ ΕΛΛΗΝΩΝ </w:t>
      </w:r>
    </w:p>
    <w:p w14:paraId="5E170988" w14:textId="77777777" w:rsidR="00B62FF1" w:rsidRPr="00D53C0B" w:rsidRDefault="00B62FF1" w:rsidP="00B228B1">
      <w:pPr>
        <w:spacing w:line="276" w:lineRule="auto"/>
        <w:contextualSpacing/>
        <w:jc w:val="both"/>
        <w:rPr>
          <w:rFonts w:ascii="Calibri" w:hAnsi="Calibri"/>
          <w:b/>
        </w:rPr>
      </w:pPr>
      <w:r w:rsidRPr="00D53C0B">
        <w:rPr>
          <w:rFonts w:ascii="Calibri" w:hAnsi="Calibri"/>
          <w:b/>
        </w:rPr>
        <w:t xml:space="preserve">ΠΕΡΙΟΔΟΣ Κ΄- ΣΥΝΟΔΟΣ Β΄ </w:t>
      </w:r>
    </w:p>
    <w:p w14:paraId="34D596A6" w14:textId="77777777" w:rsidR="00B62FF1" w:rsidRPr="00D53C0B" w:rsidRDefault="00B62FF1" w:rsidP="00B228B1">
      <w:pPr>
        <w:spacing w:line="276" w:lineRule="auto"/>
        <w:contextualSpacing/>
        <w:jc w:val="both"/>
        <w:rPr>
          <w:rFonts w:ascii="Calibri" w:hAnsi="Calibri"/>
          <w:b/>
        </w:rPr>
      </w:pPr>
      <w:r w:rsidRPr="00D53C0B">
        <w:rPr>
          <w:rFonts w:ascii="Calibri" w:hAnsi="Calibri"/>
          <w:b/>
        </w:rPr>
        <w:t>ΔΙΑΡΚΗΣ ΕΠΙΤΡΟΠΗ ΔΗΜΟΣΙΑΣ ΔΙΟΙΚΗΣΗΣ, ΔΗΜΟΣΙΑΣ ΤΑΞΗΣ ΚΑΙ ΔΙΚΑΙΟΣΥΝΗΣ</w:t>
      </w:r>
      <w:r w:rsidRPr="00D53C0B">
        <w:rPr>
          <w:rFonts w:ascii="Calibri" w:hAnsi="Calibri"/>
          <w:b/>
        </w:rPr>
        <w:tab/>
      </w:r>
    </w:p>
    <w:p w14:paraId="01013BE5" w14:textId="77777777" w:rsidR="00B62FF1" w:rsidRPr="00D53C0B" w:rsidRDefault="00B62FF1" w:rsidP="00B228B1">
      <w:pPr>
        <w:spacing w:line="276" w:lineRule="auto"/>
        <w:contextualSpacing/>
        <w:jc w:val="both"/>
        <w:rPr>
          <w:rFonts w:ascii="Calibri" w:hAnsi="Calibri"/>
          <w:b/>
        </w:rPr>
      </w:pPr>
    </w:p>
    <w:p w14:paraId="27636EA6" w14:textId="77777777" w:rsidR="00B62FF1" w:rsidRDefault="00B62FF1" w:rsidP="00B228B1">
      <w:pPr>
        <w:spacing w:line="276" w:lineRule="auto"/>
        <w:contextualSpacing/>
        <w:jc w:val="right"/>
        <w:rPr>
          <w:rFonts w:ascii="Calibri" w:hAnsi="Calibri"/>
          <w:b/>
        </w:rPr>
      </w:pPr>
      <w:r w:rsidRPr="00D53C0B">
        <w:rPr>
          <w:rFonts w:ascii="Calibri" w:hAnsi="Calibri"/>
          <w:b/>
        </w:rPr>
        <w:t xml:space="preserve">                                                                                                                                     </w:t>
      </w:r>
    </w:p>
    <w:p w14:paraId="2C98A176" w14:textId="77777777" w:rsidR="00B228B1" w:rsidRPr="00D53C0B" w:rsidRDefault="00B228B1" w:rsidP="00B228B1">
      <w:pPr>
        <w:spacing w:line="276" w:lineRule="auto"/>
        <w:contextualSpacing/>
        <w:jc w:val="right"/>
        <w:rPr>
          <w:rFonts w:ascii="Calibri" w:hAnsi="Calibri"/>
          <w:b/>
          <w:u w:val="single"/>
        </w:rPr>
      </w:pPr>
    </w:p>
    <w:p w14:paraId="7676F1F6" w14:textId="77777777" w:rsidR="00B62FF1" w:rsidRPr="00D53C0B" w:rsidRDefault="00B62FF1" w:rsidP="00B228B1">
      <w:pPr>
        <w:spacing w:line="276" w:lineRule="auto"/>
        <w:contextualSpacing/>
        <w:jc w:val="both"/>
        <w:rPr>
          <w:rFonts w:ascii="Calibri" w:hAnsi="Calibri"/>
          <w:b/>
        </w:rPr>
      </w:pPr>
    </w:p>
    <w:p w14:paraId="4C2D5481" w14:textId="77777777" w:rsidR="00B62FF1" w:rsidRPr="00D53C0B" w:rsidRDefault="00B62FF1" w:rsidP="00B228B1">
      <w:pPr>
        <w:spacing w:line="276" w:lineRule="auto"/>
        <w:contextualSpacing/>
        <w:jc w:val="center"/>
        <w:rPr>
          <w:rFonts w:ascii="Calibri" w:hAnsi="Calibri"/>
          <w:b/>
        </w:rPr>
      </w:pPr>
      <w:r w:rsidRPr="00D53C0B">
        <w:rPr>
          <w:rFonts w:ascii="Calibri" w:hAnsi="Calibri"/>
          <w:b/>
        </w:rPr>
        <w:t>Π</w:t>
      </w:r>
      <w:r w:rsidR="00B228B1">
        <w:rPr>
          <w:rFonts w:ascii="Calibri" w:hAnsi="Calibri"/>
          <w:b/>
        </w:rPr>
        <w:t xml:space="preserve"> </w:t>
      </w:r>
      <w:r w:rsidRPr="00D53C0B">
        <w:rPr>
          <w:rFonts w:ascii="Calibri" w:hAnsi="Calibri"/>
          <w:b/>
        </w:rPr>
        <w:t>Ρ Α Κ Τ Ι Κ Ο</w:t>
      </w:r>
    </w:p>
    <w:p w14:paraId="020FAAEA" w14:textId="77777777" w:rsidR="00B62FF1" w:rsidRPr="00D53C0B" w:rsidRDefault="00B62FF1" w:rsidP="00B228B1">
      <w:pPr>
        <w:spacing w:line="276" w:lineRule="auto"/>
        <w:contextualSpacing/>
        <w:jc w:val="center"/>
        <w:rPr>
          <w:rFonts w:ascii="Calibri" w:hAnsi="Calibri"/>
          <w:b/>
        </w:rPr>
      </w:pPr>
      <w:r w:rsidRPr="00D53C0B">
        <w:rPr>
          <w:rFonts w:ascii="Calibri" w:hAnsi="Calibri"/>
          <w:b/>
        </w:rPr>
        <w:t>(Άρθρο 40 παρ. 1 Κ.τ.Β.)</w:t>
      </w:r>
    </w:p>
    <w:p w14:paraId="2E1C8284" w14:textId="77777777" w:rsidR="00B62FF1" w:rsidRPr="00D53C0B" w:rsidRDefault="00B62FF1" w:rsidP="00B228B1">
      <w:pPr>
        <w:spacing w:line="276" w:lineRule="auto"/>
        <w:contextualSpacing/>
        <w:jc w:val="both"/>
        <w:rPr>
          <w:rFonts w:ascii="Calibri" w:hAnsi="Calibri"/>
          <w:b/>
        </w:rPr>
      </w:pPr>
    </w:p>
    <w:p w14:paraId="16C7BB94" w14:textId="77777777" w:rsidR="00B62FF1" w:rsidRPr="00AA09BD" w:rsidRDefault="00B62FF1" w:rsidP="00B228B1">
      <w:pPr>
        <w:spacing w:line="276" w:lineRule="auto"/>
        <w:contextualSpacing/>
        <w:jc w:val="both"/>
        <w:rPr>
          <w:rFonts w:ascii="Calibri" w:hAnsi="Calibri" w:cs="Calibri"/>
          <w:b/>
          <w:bCs/>
          <w:i/>
          <w:iCs/>
        </w:rPr>
      </w:pPr>
      <w:r w:rsidRPr="00AA09BD">
        <w:rPr>
          <w:rFonts w:ascii="Calibri" w:hAnsi="Calibri" w:cs="Calibri"/>
          <w:bCs/>
        </w:rPr>
        <w:tab/>
        <w:t xml:space="preserve">Στην Αθήνα, σήμερα, 21 Νοεμβρίου 2024, ημέρα Πέμπτη και ώρα 13.05΄, στην Αίθουσα </w:t>
      </w:r>
      <w:r w:rsidRPr="00AA09BD">
        <w:rPr>
          <w:rStyle w:val="a5"/>
          <w:rFonts w:ascii="Calibri" w:hAnsi="Calibri" w:cs="Calibri"/>
          <w:b w:val="0"/>
          <w:color w:val="000000"/>
          <w:shd w:val="clear" w:color="auto" w:fill="FFFFFF"/>
        </w:rPr>
        <w:t>«Προέδρου Αθανασίου Κωνστ. Τσαλδάρη» (223)</w:t>
      </w:r>
      <w:r w:rsidRPr="00AA09BD">
        <w:rPr>
          <w:rStyle w:val="a5"/>
          <w:rFonts w:ascii="Calibri" w:hAnsi="Calibri" w:cs="Calibri"/>
          <w:color w:val="000000"/>
          <w:shd w:val="clear" w:color="auto" w:fill="FFFFFF"/>
        </w:rPr>
        <w:t xml:space="preserve"> </w:t>
      </w:r>
      <w:r w:rsidRPr="00AA09BD">
        <w:rPr>
          <w:rFonts w:ascii="Calibri" w:hAnsi="Calibri" w:cs="Calibri"/>
          <w:bCs/>
        </w:rPr>
        <w:t>του Μεγάρου της Βουλής, συνήλθε σε συνεδρίαση η Διαρκής Επιτροπή Δημόσιας Διοίκησης, Δημόσιας Τάξης και Δικαιοσύνης, υπό την προεδρία του Προέδρου αυτής, κ. Λάζαρου Τσαβδαρίδη, με θέμα ημερήσιας διάταξης τη συνέχιση της επεξεργασίας και εξέτασης του σχεδίου νόμου του Υπ</w:t>
      </w:r>
      <w:r>
        <w:rPr>
          <w:rFonts w:ascii="Calibri" w:hAnsi="Calibri" w:cs="Calibri"/>
          <w:bCs/>
        </w:rPr>
        <w:t>ουργείου Ψηφιακής Δια</w:t>
      </w:r>
      <w:r w:rsidR="00AB3B2A">
        <w:rPr>
          <w:rFonts w:ascii="Calibri" w:hAnsi="Calibri" w:cs="Calibri"/>
          <w:bCs/>
        </w:rPr>
        <w:t>κ</w:t>
      </w:r>
      <w:r w:rsidR="00876876">
        <w:rPr>
          <w:rFonts w:ascii="Calibri" w:hAnsi="Calibri" w:cs="Calibri"/>
          <w:bCs/>
        </w:rPr>
        <w:t>υβέρνησης</w:t>
      </w:r>
      <w:r w:rsidRPr="00AA09BD">
        <w:rPr>
          <w:rFonts w:ascii="Calibri" w:hAnsi="Calibri" w:cs="Calibri"/>
        </w:rPr>
        <w:t xml:space="preserve"> </w:t>
      </w:r>
      <w:r w:rsidRPr="00AA09BD">
        <w:rPr>
          <w:rFonts w:ascii="Calibri" w:hAnsi="Calibri" w:cs="Calibri"/>
          <w:bCs/>
          <w:iCs/>
        </w:rPr>
        <w:t xml:space="preserve">«Ενσωμάτωση της </w:t>
      </w:r>
      <w:r w:rsidR="006345FB">
        <w:rPr>
          <w:rFonts w:ascii="Calibri" w:hAnsi="Calibri" w:cs="Calibri"/>
          <w:bCs/>
          <w:iCs/>
        </w:rPr>
        <w:t>Οδηγίας</w:t>
      </w:r>
      <w:r w:rsidRPr="00AA09BD">
        <w:rPr>
          <w:rFonts w:ascii="Calibri" w:hAnsi="Calibri" w:cs="Calibri"/>
          <w:bCs/>
          <w:iCs/>
        </w:rPr>
        <w:t xml:space="preserve"> (ΕΕ) 2022/2555 του Ευρωπαϊκού Κοινοβουλίου και του Συμβουλίου, της 14ης Δεκεμβρίου 2022, σχετικά με μέτρα για υψηλό κοινό επίπεδο κυβερνοασφάλειας σε ολόκληρη την Ένωση, την τροποποίηση του Κανονισμού (ΕΕ) 910/2014 και της </w:t>
      </w:r>
      <w:r w:rsidR="006345FB">
        <w:rPr>
          <w:rFonts w:ascii="Calibri" w:hAnsi="Calibri" w:cs="Calibri"/>
          <w:bCs/>
          <w:iCs/>
        </w:rPr>
        <w:t>Οδηγίας</w:t>
      </w:r>
      <w:r w:rsidRPr="00AA09BD">
        <w:rPr>
          <w:rFonts w:ascii="Calibri" w:hAnsi="Calibri" w:cs="Calibri"/>
          <w:bCs/>
          <w:iCs/>
        </w:rPr>
        <w:t xml:space="preserve"> (ΕΕ) 2018/1972, και την κατάργηση της </w:t>
      </w:r>
      <w:r w:rsidR="006345FB">
        <w:rPr>
          <w:rFonts w:ascii="Calibri" w:hAnsi="Calibri" w:cs="Calibri"/>
          <w:bCs/>
          <w:iCs/>
        </w:rPr>
        <w:t>Οδηγίας</w:t>
      </w:r>
      <w:r w:rsidRPr="00AA09BD">
        <w:rPr>
          <w:rFonts w:ascii="Calibri" w:hAnsi="Calibri" w:cs="Calibri"/>
          <w:bCs/>
          <w:iCs/>
        </w:rPr>
        <w:t xml:space="preserve"> (ΕΕ) 2016/1148 (</w:t>
      </w:r>
      <w:r w:rsidR="006345FB">
        <w:rPr>
          <w:rFonts w:ascii="Calibri" w:hAnsi="Calibri" w:cs="Calibri"/>
          <w:bCs/>
          <w:iCs/>
        </w:rPr>
        <w:t>Οδηγία</w:t>
      </w:r>
      <w:r w:rsidRPr="00AA09BD">
        <w:rPr>
          <w:rFonts w:ascii="Calibri" w:hAnsi="Calibri" w:cs="Calibri"/>
          <w:bCs/>
          <w:iCs/>
        </w:rPr>
        <w:t xml:space="preserve"> NIS 2) και άλλες διατάξεις» (3</w:t>
      </w:r>
      <w:r w:rsidRPr="00AA09BD">
        <w:rPr>
          <w:rFonts w:ascii="Calibri" w:hAnsi="Calibri" w:cs="Calibri"/>
          <w:bCs/>
          <w:iCs/>
          <w:vertAlign w:val="superscript"/>
        </w:rPr>
        <w:t>η</w:t>
      </w:r>
      <w:r w:rsidRPr="00AA09BD">
        <w:rPr>
          <w:rFonts w:ascii="Calibri" w:hAnsi="Calibri" w:cs="Calibri"/>
          <w:bCs/>
          <w:iCs/>
        </w:rPr>
        <w:t xml:space="preserve"> συνεδρίαση).</w:t>
      </w:r>
    </w:p>
    <w:p w14:paraId="0773DB09" w14:textId="77777777" w:rsidR="00B62FF1" w:rsidRPr="00AA09BD" w:rsidRDefault="00B62FF1" w:rsidP="00B228B1">
      <w:pPr>
        <w:spacing w:line="276" w:lineRule="auto"/>
        <w:ind w:firstLine="720"/>
        <w:contextualSpacing/>
        <w:jc w:val="both"/>
        <w:rPr>
          <w:rFonts w:ascii="Calibri" w:hAnsi="Calibri" w:cs="Calibri"/>
          <w:b/>
          <w:bCs/>
        </w:rPr>
      </w:pPr>
      <w:r w:rsidRPr="00AA09BD">
        <w:rPr>
          <w:rFonts w:ascii="Calibri" w:hAnsi="Calibri" w:cs="Calibri"/>
          <w:bCs/>
          <w:iCs/>
        </w:rPr>
        <w:t>Στη συνεδρίαση παρέστησαν ο Υπουργός Ψηφιακής Δια</w:t>
      </w:r>
      <w:r w:rsidR="00AB3B2A">
        <w:rPr>
          <w:rFonts w:ascii="Calibri" w:hAnsi="Calibri" w:cs="Calibri"/>
          <w:bCs/>
          <w:iCs/>
        </w:rPr>
        <w:t>κ</w:t>
      </w:r>
      <w:r w:rsidR="00876876">
        <w:rPr>
          <w:rFonts w:ascii="Calibri" w:hAnsi="Calibri" w:cs="Calibri"/>
          <w:bCs/>
          <w:iCs/>
        </w:rPr>
        <w:t>υβέρνησης</w:t>
      </w:r>
      <w:r w:rsidRPr="00AA09BD">
        <w:rPr>
          <w:rFonts w:ascii="Calibri" w:hAnsi="Calibri" w:cs="Calibri"/>
          <w:bCs/>
          <w:iCs/>
        </w:rPr>
        <w:t>, κ. Δημήτριος Παπαστεργίου,</w:t>
      </w:r>
      <w:r w:rsidRPr="00AA09BD">
        <w:rPr>
          <w:rFonts w:ascii="Calibri" w:hAnsi="Calibri" w:cs="Calibri"/>
        </w:rPr>
        <w:t xml:space="preserve"> </w:t>
      </w:r>
      <w:r w:rsidRPr="00AA09BD">
        <w:rPr>
          <w:rFonts w:ascii="Calibri" w:hAnsi="Calibri" w:cs="Calibri"/>
          <w:bCs/>
          <w:iCs/>
        </w:rPr>
        <w:t>καθώς και αρμόδιοι υπηρεσιακοί παράγοντες.</w:t>
      </w:r>
    </w:p>
    <w:p w14:paraId="02A69994" w14:textId="77777777" w:rsidR="00B228B1" w:rsidRPr="006223DC" w:rsidRDefault="00B228B1" w:rsidP="00B228B1">
      <w:pPr>
        <w:tabs>
          <w:tab w:val="left" w:pos="142"/>
        </w:tabs>
        <w:autoSpaceDE w:val="0"/>
        <w:autoSpaceDN w:val="0"/>
        <w:adjustRightInd w:val="0"/>
        <w:spacing w:after="0" w:line="276" w:lineRule="auto"/>
        <w:jc w:val="both"/>
        <w:rPr>
          <w:rFonts w:cs="Calibri"/>
        </w:rPr>
      </w:pPr>
      <w:r>
        <w:rPr>
          <w:rFonts w:ascii="Calibri" w:hAnsi="Calibri" w:cs="Calibri"/>
          <w:bCs/>
        </w:rPr>
        <w:tab/>
      </w:r>
      <w:r>
        <w:rPr>
          <w:rFonts w:ascii="Calibri" w:hAnsi="Calibri" w:cs="Calibri"/>
          <w:bCs/>
        </w:rPr>
        <w:tab/>
      </w:r>
      <w:r w:rsidR="00B62FF1" w:rsidRPr="00AA09BD">
        <w:rPr>
          <w:rFonts w:ascii="Calibri" w:hAnsi="Calibri" w:cs="Calibri"/>
          <w:bCs/>
        </w:rPr>
        <w:t xml:space="preserve">Ο 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 Παρόντες ήταν οι </w:t>
      </w:r>
      <w:r w:rsidR="00377FB9">
        <w:rPr>
          <w:rFonts w:ascii="Calibri" w:hAnsi="Calibri" w:cs="Calibri"/>
          <w:bCs/>
        </w:rPr>
        <w:t>Β</w:t>
      </w:r>
      <w:r w:rsidR="00B62FF1" w:rsidRPr="00AA09BD">
        <w:rPr>
          <w:rFonts w:ascii="Calibri" w:hAnsi="Calibri" w:cs="Calibri"/>
          <w:bCs/>
        </w:rPr>
        <w:t xml:space="preserve">ουλευτές κ.κ. </w:t>
      </w:r>
      <w:r w:rsidRPr="006223DC">
        <w:rPr>
          <w:rFonts w:cs="Calibri"/>
        </w:rPr>
        <w:t>Αθανασίου Χαράλαμπος</w:t>
      </w:r>
      <w:r>
        <w:rPr>
          <w:rFonts w:cs="Calibri"/>
        </w:rPr>
        <w:t xml:space="preserve">, </w:t>
      </w:r>
      <w:r w:rsidRPr="006223DC">
        <w:rPr>
          <w:rFonts w:cs="Calibri"/>
        </w:rPr>
        <w:t>Αντωνίου Μαρία</w:t>
      </w:r>
      <w:r>
        <w:rPr>
          <w:rFonts w:cs="Calibri"/>
        </w:rPr>
        <w:t xml:space="preserve">, </w:t>
      </w:r>
      <w:r w:rsidRPr="006223DC">
        <w:rPr>
          <w:rFonts w:cs="Calibri"/>
        </w:rPr>
        <w:t>Βεσυρόπουλος Απόστολος</w:t>
      </w:r>
      <w:r>
        <w:rPr>
          <w:rFonts w:cs="Calibri"/>
        </w:rPr>
        <w:t xml:space="preserve">, </w:t>
      </w:r>
      <w:r w:rsidRPr="006223DC">
        <w:rPr>
          <w:rFonts w:cs="Calibri"/>
        </w:rPr>
        <w:t>Δαβάκης Αθανάσιος</w:t>
      </w:r>
      <w:r>
        <w:rPr>
          <w:rFonts w:cs="Calibri"/>
        </w:rPr>
        <w:t xml:space="preserve">, </w:t>
      </w:r>
      <w:r w:rsidRPr="006223DC">
        <w:rPr>
          <w:rFonts w:cs="Calibri"/>
        </w:rPr>
        <w:t>Δημοσχάκης Αναστάσιος (Τάσος)</w:t>
      </w:r>
      <w:r>
        <w:rPr>
          <w:rFonts w:cs="Calibri"/>
        </w:rPr>
        <w:t xml:space="preserve">, </w:t>
      </w:r>
      <w:r w:rsidRPr="006223DC">
        <w:rPr>
          <w:rFonts w:cs="Calibri"/>
        </w:rPr>
        <w:t>Ζεμπίλης Αθανάσιος</w:t>
      </w:r>
      <w:r>
        <w:rPr>
          <w:rFonts w:cs="Calibri"/>
        </w:rPr>
        <w:t xml:space="preserve">, </w:t>
      </w:r>
      <w:r w:rsidRPr="006223DC">
        <w:rPr>
          <w:rFonts w:cs="Calibri"/>
        </w:rPr>
        <w:t>Καιρίδης Δημήτριος</w:t>
      </w:r>
      <w:r>
        <w:rPr>
          <w:rFonts w:cs="Calibri"/>
        </w:rPr>
        <w:t xml:space="preserve">, </w:t>
      </w:r>
      <w:r w:rsidRPr="006223DC">
        <w:rPr>
          <w:rFonts w:cs="Calibri"/>
        </w:rPr>
        <w:t>Καππάτος Παναγής</w:t>
      </w:r>
      <w:r>
        <w:rPr>
          <w:rFonts w:cs="Calibri"/>
        </w:rPr>
        <w:t xml:space="preserve">, </w:t>
      </w:r>
      <w:r w:rsidRPr="006223DC">
        <w:rPr>
          <w:rFonts w:cs="Calibri"/>
        </w:rPr>
        <w:t>Καραμανλή Άννα</w:t>
      </w:r>
      <w:r>
        <w:rPr>
          <w:rFonts w:cs="Calibri"/>
        </w:rPr>
        <w:t xml:space="preserve">, Καραμανλής Αχ. Κωνσταντίνος, </w:t>
      </w:r>
      <w:r w:rsidRPr="006223DC">
        <w:rPr>
          <w:rFonts w:cs="Calibri"/>
        </w:rPr>
        <w:t>Κατσαφάδος Κωνσταντίνος</w:t>
      </w:r>
      <w:r>
        <w:rPr>
          <w:rFonts w:cs="Calibri"/>
        </w:rPr>
        <w:t xml:space="preserve">, </w:t>
      </w:r>
      <w:r w:rsidRPr="006223DC">
        <w:rPr>
          <w:rFonts w:cs="Calibri"/>
        </w:rPr>
        <w:t>Κεδίκογλου Συμεών (Σίμος)</w:t>
      </w:r>
      <w:r>
        <w:rPr>
          <w:rFonts w:cs="Calibri"/>
        </w:rPr>
        <w:t xml:space="preserve">, </w:t>
      </w:r>
      <w:r w:rsidRPr="006223DC">
        <w:rPr>
          <w:rFonts w:cs="Calibri"/>
        </w:rPr>
        <w:t>Κελέτσης Σταύρος</w:t>
      </w:r>
      <w:r>
        <w:rPr>
          <w:rFonts w:cs="Calibri"/>
        </w:rPr>
        <w:t xml:space="preserve">, </w:t>
      </w:r>
      <w:r w:rsidRPr="006223DC">
        <w:rPr>
          <w:rFonts w:cs="Calibri"/>
        </w:rPr>
        <w:t xml:space="preserve">Κεφάλα Μαρία </w:t>
      </w:r>
      <w:r>
        <w:rPr>
          <w:rFonts w:cs="Calibri"/>
        </w:rPr>
        <w:t>–</w:t>
      </w:r>
      <w:r w:rsidRPr="006223DC">
        <w:rPr>
          <w:rFonts w:cs="Calibri"/>
        </w:rPr>
        <w:t xml:space="preserve"> Αλεξάνδρα</w:t>
      </w:r>
      <w:r>
        <w:rPr>
          <w:rFonts w:cs="Calibri"/>
        </w:rPr>
        <w:t xml:space="preserve">, </w:t>
      </w:r>
      <w:r w:rsidRPr="006223DC">
        <w:rPr>
          <w:rFonts w:cs="Calibri"/>
        </w:rPr>
        <w:t>Κοτρωνιάς Γεώργιος</w:t>
      </w:r>
      <w:r>
        <w:rPr>
          <w:rFonts w:cs="Calibri"/>
        </w:rPr>
        <w:t xml:space="preserve">, </w:t>
      </w:r>
      <w:r w:rsidRPr="006223DC">
        <w:rPr>
          <w:rFonts w:cs="Calibri"/>
        </w:rPr>
        <w:t>Κούβελας Δημήτριος</w:t>
      </w:r>
      <w:r>
        <w:rPr>
          <w:rFonts w:cs="Calibri"/>
        </w:rPr>
        <w:t xml:space="preserve">, </w:t>
      </w:r>
      <w:r w:rsidRPr="006223DC">
        <w:rPr>
          <w:rFonts w:cs="Calibri"/>
        </w:rPr>
        <w:t>Κτιστάκης Ελευθέριος</w:t>
      </w:r>
      <w:r>
        <w:rPr>
          <w:rFonts w:cs="Calibri"/>
        </w:rPr>
        <w:t xml:space="preserve">, </w:t>
      </w:r>
      <w:r w:rsidRPr="006223DC">
        <w:rPr>
          <w:rFonts w:cs="Calibri"/>
        </w:rPr>
        <w:t>Κυριαζίδης Δημήτριος</w:t>
      </w:r>
      <w:r>
        <w:rPr>
          <w:rFonts w:cs="Calibri"/>
        </w:rPr>
        <w:t xml:space="preserve">, </w:t>
      </w:r>
      <w:r w:rsidRPr="006223DC">
        <w:rPr>
          <w:rFonts w:cs="Calibri"/>
        </w:rPr>
        <w:t>Κωνσταντινίδης Ευστάθιος</w:t>
      </w:r>
      <w:r>
        <w:rPr>
          <w:rFonts w:cs="Calibri"/>
        </w:rPr>
        <w:t xml:space="preserve">, </w:t>
      </w:r>
      <w:r w:rsidRPr="006223DC">
        <w:rPr>
          <w:rFonts w:cs="Calibri"/>
        </w:rPr>
        <w:t>Κωτσός Γεώργιος</w:t>
      </w:r>
      <w:r>
        <w:rPr>
          <w:rFonts w:cs="Calibri"/>
        </w:rPr>
        <w:t xml:space="preserve">, </w:t>
      </w:r>
      <w:r w:rsidRPr="006223DC">
        <w:rPr>
          <w:rFonts w:cs="Calibri"/>
        </w:rPr>
        <w:t>Λαζαρίδης Μακάριος</w:t>
      </w:r>
      <w:r>
        <w:rPr>
          <w:rFonts w:cs="Calibri"/>
        </w:rPr>
        <w:t xml:space="preserve">, </w:t>
      </w:r>
      <w:r w:rsidRPr="006223DC">
        <w:rPr>
          <w:rFonts w:cs="Calibri"/>
        </w:rPr>
        <w:t>Λαμπρόπουλος Ιωάννης</w:t>
      </w:r>
      <w:r>
        <w:rPr>
          <w:rFonts w:cs="Calibri"/>
        </w:rPr>
        <w:t xml:space="preserve">, </w:t>
      </w:r>
      <w:r w:rsidRPr="006223DC">
        <w:rPr>
          <w:rFonts w:cs="Calibri"/>
        </w:rPr>
        <w:t>Λοβέρδος Ιωάννης – Μιχαήλ (Γιάννης)</w:t>
      </w:r>
      <w:r>
        <w:rPr>
          <w:rFonts w:cs="Calibri"/>
        </w:rPr>
        <w:t xml:space="preserve">, </w:t>
      </w:r>
      <w:r w:rsidRPr="006223DC">
        <w:rPr>
          <w:rFonts w:cs="Calibri"/>
        </w:rPr>
        <w:t>Μαντάς Περικλής</w:t>
      </w:r>
      <w:r>
        <w:rPr>
          <w:rFonts w:cs="Calibri"/>
        </w:rPr>
        <w:t xml:space="preserve">, </w:t>
      </w:r>
      <w:r w:rsidRPr="006223DC">
        <w:rPr>
          <w:rFonts w:cs="Calibri"/>
        </w:rPr>
        <w:t>Μηταράκης Παναγιώτης (Νότης)</w:t>
      </w:r>
      <w:r>
        <w:rPr>
          <w:rFonts w:cs="Calibri"/>
        </w:rPr>
        <w:t xml:space="preserve">, </w:t>
      </w:r>
      <w:r w:rsidRPr="006223DC">
        <w:rPr>
          <w:rFonts w:cs="Calibri"/>
        </w:rPr>
        <w:t>Μπαρτζώκας Αναστάσιος</w:t>
      </w:r>
      <w:r>
        <w:rPr>
          <w:rFonts w:cs="Calibri"/>
        </w:rPr>
        <w:t xml:space="preserve">, </w:t>
      </w:r>
      <w:r w:rsidRPr="006223DC">
        <w:rPr>
          <w:rFonts w:cs="Calibri"/>
        </w:rPr>
        <w:t>Οικονόμου Ιωάννης (Γιάννης)</w:t>
      </w:r>
      <w:r>
        <w:rPr>
          <w:rFonts w:cs="Calibri"/>
        </w:rPr>
        <w:t xml:space="preserve">, </w:t>
      </w:r>
      <w:r w:rsidRPr="006223DC">
        <w:rPr>
          <w:rFonts w:cs="Calibri"/>
        </w:rPr>
        <w:t>Πλεύρης Αθανάσιος (Θάνος)</w:t>
      </w:r>
      <w:r>
        <w:rPr>
          <w:rFonts w:cs="Calibri"/>
        </w:rPr>
        <w:t xml:space="preserve">, </w:t>
      </w:r>
      <w:r w:rsidRPr="006223DC">
        <w:rPr>
          <w:rFonts w:cs="Calibri"/>
        </w:rPr>
        <w:t>Τσαβδαρίδης Λάζαρος</w:t>
      </w:r>
      <w:r>
        <w:rPr>
          <w:rFonts w:cs="Calibri"/>
        </w:rPr>
        <w:t xml:space="preserve">, Υψηλάντης Βασίλειος – Νικόλαος, </w:t>
      </w:r>
      <w:r w:rsidRPr="006223DC">
        <w:rPr>
          <w:rFonts w:cs="Calibri"/>
        </w:rPr>
        <w:t>Φόρτωμας Φίλιππος</w:t>
      </w:r>
      <w:r>
        <w:rPr>
          <w:rFonts w:cs="Calibri"/>
        </w:rPr>
        <w:t xml:space="preserve">, </w:t>
      </w:r>
      <w:r w:rsidRPr="006223DC">
        <w:rPr>
          <w:rFonts w:cs="Calibri"/>
        </w:rPr>
        <w:t>Χαρακόπουλος Μάξιμος</w:t>
      </w:r>
      <w:r>
        <w:rPr>
          <w:rFonts w:cs="Calibri"/>
        </w:rPr>
        <w:t xml:space="preserve">, </w:t>
      </w:r>
      <w:r w:rsidRPr="006223DC">
        <w:rPr>
          <w:rFonts w:cs="Calibri"/>
        </w:rPr>
        <w:t>Γιαννακοπούλου Κωνσταντίνα (Νάντια)</w:t>
      </w:r>
      <w:r>
        <w:rPr>
          <w:rFonts w:cs="Calibri"/>
        </w:rPr>
        <w:t xml:space="preserve">, </w:t>
      </w:r>
      <w:r w:rsidRPr="006223DC">
        <w:rPr>
          <w:rFonts w:cs="Calibri"/>
        </w:rPr>
        <w:t>Κουκουλόπουλος Παρασκευάς (Πάρις)</w:t>
      </w:r>
      <w:r>
        <w:rPr>
          <w:rFonts w:cs="Calibri"/>
        </w:rPr>
        <w:t xml:space="preserve">, </w:t>
      </w:r>
      <w:r w:rsidRPr="006223DC">
        <w:rPr>
          <w:rFonts w:cs="Calibri"/>
        </w:rPr>
        <w:t>Λιακούλη Ευαγγελία</w:t>
      </w:r>
      <w:r>
        <w:rPr>
          <w:rFonts w:cs="Calibri"/>
        </w:rPr>
        <w:t xml:space="preserve">, </w:t>
      </w:r>
      <w:r w:rsidRPr="006223DC">
        <w:rPr>
          <w:rFonts w:cs="Calibri"/>
        </w:rPr>
        <w:t>Πάνας Απόστολος</w:t>
      </w:r>
      <w:r>
        <w:rPr>
          <w:rFonts w:cs="Calibri"/>
        </w:rPr>
        <w:t xml:space="preserve">, Χρηστίδης Παύλος, Ακρίτα Έλενα, </w:t>
      </w:r>
      <w:r w:rsidRPr="006223DC">
        <w:rPr>
          <w:rFonts w:cs="Calibri"/>
        </w:rPr>
        <w:t>Καραμέρος Γεώργιος</w:t>
      </w:r>
      <w:r>
        <w:rPr>
          <w:rFonts w:cs="Calibri"/>
        </w:rPr>
        <w:t xml:space="preserve">, </w:t>
      </w:r>
      <w:r w:rsidRPr="006223DC">
        <w:rPr>
          <w:rFonts w:cs="Calibri"/>
        </w:rPr>
        <w:t>Μπάρκας Κωνσταντίνος</w:t>
      </w:r>
      <w:r>
        <w:rPr>
          <w:rFonts w:cs="Calibri"/>
        </w:rPr>
        <w:t xml:space="preserve">, Τσαπανίδου Παρθένα (Πόπη), </w:t>
      </w:r>
      <w:r w:rsidRPr="006223DC">
        <w:rPr>
          <w:rFonts w:cs="Calibri"/>
        </w:rPr>
        <w:t>Ξανθόπουλος Θεόφιλος</w:t>
      </w:r>
      <w:r>
        <w:rPr>
          <w:rFonts w:cs="Calibri"/>
        </w:rPr>
        <w:t>, Δελής</w:t>
      </w:r>
      <w:r w:rsidRPr="006223DC">
        <w:rPr>
          <w:rFonts w:cs="Calibri"/>
        </w:rPr>
        <w:t xml:space="preserve"> Ιωάννης</w:t>
      </w:r>
      <w:r>
        <w:rPr>
          <w:rFonts w:cs="Calibri"/>
        </w:rPr>
        <w:t xml:space="preserve">, </w:t>
      </w:r>
      <w:r w:rsidRPr="006223DC">
        <w:rPr>
          <w:rFonts w:cs="Calibri"/>
        </w:rPr>
        <w:t>Κανέλλη Γαρυφαλλιά (Λιάνα)</w:t>
      </w:r>
      <w:r>
        <w:rPr>
          <w:rFonts w:cs="Calibri"/>
        </w:rPr>
        <w:t xml:space="preserve">, </w:t>
      </w:r>
      <w:r w:rsidRPr="006223DC">
        <w:rPr>
          <w:rFonts w:cs="Calibri"/>
        </w:rPr>
        <w:t>Κομνηνάκα Μαρία</w:t>
      </w:r>
      <w:r>
        <w:rPr>
          <w:rFonts w:cs="Calibri"/>
        </w:rPr>
        <w:t xml:space="preserve">, </w:t>
      </w:r>
      <w:r w:rsidRPr="006223DC">
        <w:rPr>
          <w:rFonts w:cs="Calibri"/>
        </w:rPr>
        <w:t>Συντυχάκης Εμμανουήλ</w:t>
      </w:r>
      <w:r>
        <w:rPr>
          <w:rFonts w:cs="Calibri"/>
        </w:rPr>
        <w:t xml:space="preserve">, </w:t>
      </w:r>
      <w:r w:rsidRPr="006223DC">
        <w:rPr>
          <w:rFonts w:cs="Calibri"/>
        </w:rPr>
        <w:t>Γραμμένος Βασίλειος</w:t>
      </w:r>
      <w:r>
        <w:rPr>
          <w:rFonts w:cs="Calibri"/>
        </w:rPr>
        <w:t xml:space="preserve">, </w:t>
      </w:r>
      <w:r w:rsidRPr="006223DC">
        <w:rPr>
          <w:rFonts w:cs="Calibri"/>
        </w:rPr>
        <w:t>Χήτας Κωνσταντίνος</w:t>
      </w:r>
      <w:r>
        <w:rPr>
          <w:rFonts w:cs="Calibri"/>
        </w:rPr>
        <w:t xml:space="preserve">, Θεανώ Φωτίου, Τζανακόπουλος Δημήτριος, </w:t>
      </w:r>
      <w:r w:rsidRPr="006223DC">
        <w:rPr>
          <w:rFonts w:cs="Calibri"/>
        </w:rPr>
        <w:t>Ρούντας Γεώργιος</w:t>
      </w:r>
      <w:r>
        <w:rPr>
          <w:rFonts w:cs="Calibri"/>
        </w:rPr>
        <w:t xml:space="preserve">, </w:t>
      </w:r>
      <w:r w:rsidRPr="006223DC">
        <w:rPr>
          <w:rFonts w:cs="Calibri"/>
        </w:rPr>
        <w:t>Καραγεωργοπούλου Ελένη</w:t>
      </w:r>
      <w:r>
        <w:rPr>
          <w:rFonts w:cs="Calibri"/>
        </w:rPr>
        <w:t xml:space="preserve">, </w:t>
      </w:r>
      <w:r w:rsidRPr="006223DC">
        <w:rPr>
          <w:rFonts w:cs="Calibri"/>
        </w:rPr>
        <w:t>Δημητριάδης Πέτρος</w:t>
      </w:r>
      <w:r>
        <w:rPr>
          <w:rFonts w:cs="Calibri"/>
        </w:rPr>
        <w:t xml:space="preserve">, </w:t>
      </w:r>
      <w:r w:rsidRPr="006223DC">
        <w:rPr>
          <w:rFonts w:cs="Calibri"/>
        </w:rPr>
        <w:t>Βαλτογιάννης Διονύσιος</w:t>
      </w:r>
      <w:r>
        <w:rPr>
          <w:rFonts w:cs="Calibri"/>
        </w:rPr>
        <w:t xml:space="preserve">, </w:t>
      </w:r>
      <w:r w:rsidRPr="006223DC">
        <w:rPr>
          <w:rFonts w:cs="Calibri"/>
        </w:rPr>
        <w:t xml:space="preserve">Κατσιβαρδάς Χαράλαμπος </w:t>
      </w:r>
      <w:r>
        <w:rPr>
          <w:rFonts w:cs="Calibri"/>
        </w:rPr>
        <w:t xml:space="preserve">και </w:t>
      </w:r>
      <w:r w:rsidRPr="006223DC">
        <w:rPr>
          <w:rFonts w:cs="Calibri"/>
        </w:rPr>
        <w:t>Χρηστίδου Ραλλία</w:t>
      </w:r>
      <w:r>
        <w:rPr>
          <w:rFonts w:cs="Calibri"/>
        </w:rPr>
        <w:t>.</w:t>
      </w:r>
    </w:p>
    <w:p w14:paraId="7FE37F73" w14:textId="77777777" w:rsidR="00B62FF1" w:rsidRPr="00D53C0B" w:rsidRDefault="00B62FF1" w:rsidP="0022077C">
      <w:pPr>
        <w:spacing w:line="276" w:lineRule="auto"/>
        <w:ind w:firstLine="720"/>
        <w:contextualSpacing/>
        <w:jc w:val="both"/>
        <w:rPr>
          <w:rFonts w:ascii="Calibri" w:hAnsi="Calibri"/>
          <w:iCs/>
        </w:rPr>
      </w:pPr>
      <w:r w:rsidRPr="00D53C0B">
        <w:rPr>
          <w:rFonts w:ascii="Calibri" w:hAnsi="Calibri"/>
          <w:b/>
        </w:rPr>
        <w:t>ΛΑΖΑΡΟΣ ΤΣΑΒΔΑΡΙΔΗΣ (Πρόεδρος της Επιτροπής):</w:t>
      </w:r>
      <w:r w:rsidRPr="00D53C0B">
        <w:rPr>
          <w:rFonts w:ascii="Calibri" w:hAnsi="Calibri"/>
        </w:rPr>
        <w:t xml:space="preserve"> </w:t>
      </w:r>
      <w:r>
        <w:rPr>
          <w:rFonts w:ascii="Calibri" w:hAnsi="Calibri"/>
          <w:iCs/>
        </w:rPr>
        <w:t>Κυρίες και κύριοι, καλησπ</w:t>
      </w:r>
      <w:r w:rsidRPr="00D53C0B">
        <w:rPr>
          <w:rFonts w:ascii="Calibri" w:hAnsi="Calibri"/>
          <w:iCs/>
        </w:rPr>
        <w:t>έρα.</w:t>
      </w:r>
    </w:p>
    <w:p w14:paraId="559D613A" w14:textId="77777777" w:rsidR="00B62FF1" w:rsidRDefault="00B62FF1" w:rsidP="00B228B1">
      <w:pPr>
        <w:spacing w:line="276" w:lineRule="auto"/>
        <w:ind w:firstLine="720"/>
        <w:contextualSpacing/>
        <w:jc w:val="both"/>
        <w:rPr>
          <w:rFonts w:ascii="Calibri" w:hAnsi="Calibri"/>
          <w:bCs/>
          <w:iCs/>
        </w:rPr>
      </w:pPr>
      <w:r w:rsidRPr="00D53C0B">
        <w:rPr>
          <w:rFonts w:ascii="Calibri" w:hAnsi="Calibri"/>
          <w:iCs/>
        </w:rPr>
        <w:lastRenderedPageBreak/>
        <w:t xml:space="preserve">Αρχίζει η συνεδρίαση της Διαρκούς Επιτροπής Δημόσιας Διοίκησης, Δημόσιας Τάξης και Δικαιοσύνης με θέμα ημερήσιας διάταξης </w:t>
      </w:r>
      <w:r>
        <w:rPr>
          <w:rFonts w:ascii="Calibri" w:hAnsi="Calibri"/>
          <w:bCs/>
          <w:iCs/>
        </w:rPr>
        <w:t>τη συνέχιση της</w:t>
      </w:r>
      <w:r w:rsidRPr="00D53C0B">
        <w:rPr>
          <w:rFonts w:ascii="Calibri" w:hAnsi="Calibri"/>
          <w:bCs/>
          <w:iCs/>
        </w:rPr>
        <w:t xml:space="preserve"> επεξεργασία</w:t>
      </w:r>
      <w:r>
        <w:rPr>
          <w:rFonts w:ascii="Calibri" w:hAnsi="Calibri"/>
          <w:bCs/>
          <w:iCs/>
        </w:rPr>
        <w:t>ς</w:t>
      </w:r>
      <w:r w:rsidRPr="00D53C0B">
        <w:rPr>
          <w:rFonts w:ascii="Calibri" w:hAnsi="Calibri"/>
          <w:bCs/>
          <w:iCs/>
        </w:rPr>
        <w:t xml:space="preserve"> και εξέταση</w:t>
      </w:r>
      <w:r>
        <w:rPr>
          <w:rFonts w:ascii="Calibri" w:hAnsi="Calibri"/>
          <w:bCs/>
          <w:iCs/>
        </w:rPr>
        <w:t>ς</w:t>
      </w:r>
      <w:r w:rsidRPr="00D53C0B">
        <w:rPr>
          <w:rFonts w:ascii="Calibri" w:hAnsi="Calibri"/>
          <w:bCs/>
          <w:iCs/>
        </w:rPr>
        <w:t xml:space="preserve"> του σχεδίου νόμου του Υπουργείου Ψηφιακής Δια</w:t>
      </w:r>
      <w:r w:rsidR="00AB3B2A">
        <w:rPr>
          <w:rFonts w:ascii="Calibri" w:hAnsi="Calibri"/>
          <w:bCs/>
          <w:iCs/>
        </w:rPr>
        <w:t>κ</w:t>
      </w:r>
      <w:r w:rsidR="00876876">
        <w:rPr>
          <w:rFonts w:ascii="Calibri" w:hAnsi="Calibri"/>
          <w:bCs/>
          <w:iCs/>
        </w:rPr>
        <w:t>υβέρνησης</w:t>
      </w:r>
      <w:r w:rsidRPr="00D53C0B">
        <w:rPr>
          <w:rFonts w:ascii="Calibri" w:hAnsi="Calibri"/>
          <w:bCs/>
          <w:iCs/>
        </w:rPr>
        <w:t xml:space="preserve"> «Ενσωμάτωση της </w:t>
      </w:r>
      <w:r w:rsidR="006345FB">
        <w:rPr>
          <w:rFonts w:ascii="Calibri" w:hAnsi="Calibri"/>
          <w:bCs/>
          <w:iCs/>
        </w:rPr>
        <w:t>Οδηγίας</w:t>
      </w:r>
      <w:r w:rsidRPr="00D53C0B">
        <w:rPr>
          <w:rFonts w:ascii="Calibri" w:hAnsi="Calibri"/>
          <w:bCs/>
          <w:iCs/>
        </w:rPr>
        <w:t xml:space="preserve"> (ΕΕ) 2022/2555 του Ευρωπαϊκού Κοινοβουλίου και του Συμβουλίου, της 14ης Δεκεμβρίου 2022, σχετικά με μέτρα για υψηλό κοινό επίπεδο κυβερνοασφάλειας σε ολόκληρη την Ένωση, την τροποποίηση του Κανονισμού (ΕΕ) 910/2014 και της </w:t>
      </w:r>
      <w:r w:rsidR="006345FB">
        <w:rPr>
          <w:rFonts w:ascii="Calibri" w:hAnsi="Calibri"/>
          <w:bCs/>
          <w:iCs/>
        </w:rPr>
        <w:t>Οδηγίας</w:t>
      </w:r>
      <w:r w:rsidRPr="00D53C0B">
        <w:rPr>
          <w:rFonts w:ascii="Calibri" w:hAnsi="Calibri"/>
          <w:bCs/>
          <w:iCs/>
        </w:rPr>
        <w:t xml:space="preserve"> (ΕΕ) 2018/1972, και την κατάργηση της </w:t>
      </w:r>
      <w:r w:rsidR="006345FB">
        <w:rPr>
          <w:rFonts w:ascii="Calibri" w:hAnsi="Calibri"/>
          <w:bCs/>
          <w:iCs/>
        </w:rPr>
        <w:t>Οδηγίας</w:t>
      </w:r>
      <w:r w:rsidRPr="00D53C0B">
        <w:rPr>
          <w:rFonts w:ascii="Calibri" w:hAnsi="Calibri"/>
          <w:bCs/>
          <w:iCs/>
        </w:rPr>
        <w:t xml:space="preserve"> (ΕΕ) 2016/1148 (</w:t>
      </w:r>
      <w:r w:rsidR="006345FB">
        <w:rPr>
          <w:rFonts w:ascii="Calibri" w:hAnsi="Calibri"/>
          <w:bCs/>
          <w:iCs/>
        </w:rPr>
        <w:t>Οδηγία</w:t>
      </w:r>
      <w:r w:rsidRPr="00D53C0B">
        <w:rPr>
          <w:rFonts w:ascii="Calibri" w:hAnsi="Calibri"/>
          <w:bCs/>
          <w:iCs/>
        </w:rPr>
        <w:t xml:space="preserve"> NIS 2) και άλλες διατάξεις».</w:t>
      </w:r>
    </w:p>
    <w:p w14:paraId="11A7D10E" w14:textId="77777777" w:rsidR="00B62FF1" w:rsidRDefault="00B62FF1" w:rsidP="00B228B1">
      <w:pPr>
        <w:spacing w:line="276" w:lineRule="auto"/>
        <w:ind w:firstLine="720"/>
        <w:contextualSpacing/>
        <w:jc w:val="both"/>
        <w:rPr>
          <w:rFonts w:ascii="Calibri" w:hAnsi="Calibri"/>
          <w:bCs/>
          <w:iCs/>
        </w:rPr>
      </w:pPr>
      <w:r>
        <w:rPr>
          <w:rFonts w:ascii="Calibri" w:hAnsi="Calibri"/>
          <w:bCs/>
          <w:iCs/>
        </w:rPr>
        <w:t>Ε</w:t>
      </w:r>
      <w:r w:rsidRPr="00F73770">
        <w:rPr>
          <w:rFonts w:ascii="Calibri" w:hAnsi="Calibri"/>
          <w:bCs/>
          <w:iCs/>
        </w:rPr>
        <w:t>ί</w:t>
      </w:r>
      <w:r>
        <w:rPr>
          <w:rFonts w:ascii="Calibri" w:hAnsi="Calibri"/>
          <w:bCs/>
          <w:iCs/>
        </w:rPr>
        <w:t>μαστε στ</w:t>
      </w:r>
      <w:r w:rsidRPr="00F73770">
        <w:rPr>
          <w:rFonts w:ascii="Calibri" w:hAnsi="Calibri"/>
          <w:bCs/>
          <w:iCs/>
        </w:rPr>
        <w:t>η</w:t>
      </w:r>
      <w:r>
        <w:rPr>
          <w:rFonts w:ascii="Calibri" w:hAnsi="Calibri"/>
          <w:bCs/>
          <w:iCs/>
        </w:rPr>
        <w:t>ν</w:t>
      </w:r>
      <w:r w:rsidRPr="00F73770">
        <w:rPr>
          <w:rFonts w:ascii="Calibri" w:hAnsi="Calibri"/>
          <w:bCs/>
          <w:iCs/>
        </w:rPr>
        <w:t xml:space="preserve"> τρίτη συνεδρίαση όπου θα γίνει η κατ</w:t>
      </w:r>
      <w:r>
        <w:rPr>
          <w:rFonts w:ascii="Calibri" w:hAnsi="Calibri"/>
          <w:bCs/>
          <w:iCs/>
        </w:rPr>
        <w:t>’</w:t>
      </w:r>
      <w:r w:rsidRPr="00F73770">
        <w:rPr>
          <w:rFonts w:ascii="Calibri" w:hAnsi="Calibri"/>
          <w:bCs/>
          <w:iCs/>
        </w:rPr>
        <w:t xml:space="preserve"> άρθρον επεξεργασία και εξέταση του σχεδίου νόμου</w:t>
      </w:r>
      <w:r>
        <w:rPr>
          <w:rFonts w:ascii="Calibri" w:hAnsi="Calibri"/>
          <w:bCs/>
          <w:iCs/>
        </w:rPr>
        <w:t>.</w:t>
      </w:r>
      <w:r w:rsidR="0094637C" w:rsidRPr="0094637C">
        <w:rPr>
          <w:rFonts w:ascii="Calibri" w:hAnsi="Calibri"/>
          <w:bCs/>
          <w:iCs/>
        </w:rPr>
        <w:t xml:space="preserve"> </w:t>
      </w:r>
      <w:r w:rsidRPr="00F73770">
        <w:rPr>
          <w:rFonts w:ascii="Calibri" w:hAnsi="Calibri"/>
          <w:bCs/>
          <w:iCs/>
        </w:rPr>
        <w:t>Πριν προχωρήσουμε στη συζήτηση επί των άρθρων</w:t>
      </w:r>
      <w:r>
        <w:rPr>
          <w:rFonts w:ascii="Calibri" w:hAnsi="Calibri"/>
          <w:bCs/>
          <w:iCs/>
        </w:rPr>
        <w:t>, καλούνται οι Ε</w:t>
      </w:r>
      <w:r w:rsidRPr="00F73770">
        <w:rPr>
          <w:rFonts w:ascii="Calibri" w:hAnsi="Calibri"/>
          <w:bCs/>
          <w:iCs/>
        </w:rPr>
        <w:t xml:space="preserve">ισηγητές και </w:t>
      </w:r>
      <w:r>
        <w:rPr>
          <w:rFonts w:ascii="Calibri" w:hAnsi="Calibri"/>
          <w:bCs/>
          <w:iCs/>
        </w:rPr>
        <w:t>Ειδικοί Αγ</w:t>
      </w:r>
      <w:r w:rsidRPr="00F73770">
        <w:rPr>
          <w:rFonts w:ascii="Calibri" w:hAnsi="Calibri"/>
          <w:bCs/>
          <w:iCs/>
        </w:rPr>
        <w:t>ορ</w:t>
      </w:r>
      <w:r>
        <w:rPr>
          <w:rFonts w:ascii="Calibri" w:hAnsi="Calibri"/>
          <w:bCs/>
          <w:iCs/>
        </w:rPr>
        <w:t xml:space="preserve">ητές </w:t>
      </w:r>
      <w:r w:rsidRPr="00F73770">
        <w:rPr>
          <w:rFonts w:ascii="Calibri" w:hAnsi="Calibri"/>
          <w:bCs/>
          <w:iCs/>
        </w:rPr>
        <w:t>να ψηφίσου</w:t>
      </w:r>
      <w:r>
        <w:rPr>
          <w:rFonts w:ascii="Calibri" w:hAnsi="Calibri"/>
          <w:bCs/>
          <w:iCs/>
        </w:rPr>
        <w:t>ν επί της αρχής του νομοσχεδίου</w:t>
      </w:r>
      <w:r w:rsidRPr="00F73770">
        <w:rPr>
          <w:rFonts w:ascii="Calibri" w:hAnsi="Calibri"/>
          <w:bCs/>
          <w:iCs/>
        </w:rPr>
        <w:t>.</w:t>
      </w:r>
    </w:p>
    <w:p w14:paraId="6E0BB789" w14:textId="77777777" w:rsidR="00B62FF1" w:rsidRDefault="00B62FF1" w:rsidP="00B228B1">
      <w:pPr>
        <w:spacing w:line="276" w:lineRule="auto"/>
        <w:ind w:firstLine="720"/>
        <w:contextualSpacing/>
        <w:jc w:val="both"/>
        <w:rPr>
          <w:rFonts w:ascii="Calibri" w:hAnsi="Calibri"/>
          <w:bCs/>
          <w:iCs/>
        </w:rPr>
      </w:pPr>
      <w:r>
        <w:rPr>
          <w:rFonts w:ascii="Calibri" w:hAnsi="Calibri"/>
          <w:bCs/>
          <w:iCs/>
        </w:rPr>
        <w:t>Παρακαλώ τον Ε</w:t>
      </w:r>
      <w:r w:rsidRPr="00F73770">
        <w:rPr>
          <w:rFonts w:ascii="Calibri" w:hAnsi="Calibri"/>
          <w:bCs/>
          <w:iCs/>
        </w:rPr>
        <w:t xml:space="preserve">ισηγητή της </w:t>
      </w:r>
      <w:r>
        <w:rPr>
          <w:rFonts w:ascii="Calibri" w:hAnsi="Calibri"/>
          <w:bCs/>
          <w:iCs/>
        </w:rPr>
        <w:t>Π</w:t>
      </w:r>
      <w:r w:rsidRPr="00F73770">
        <w:rPr>
          <w:rFonts w:ascii="Calibri" w:hAnsi="Calibri"/>
          <w:bCs/>
          <w:iCs/>
        </w:rPr>
        <w:t>λειοψηφίας</w:t>
      </w:r>
      <w:r>
        <w:rPr>
          <w:rFonts w:ascii="Calibri" w:hAnsi="Calibri"/>
          <w:bCs/>
          <w:iCs/>
        </w:rPr>
        <w:t>, κ</w:t>
      </w:r>
      <w:r w:rsidRPr="00F73770">
        <w:rPr>
          <w:rFonts w:ascii="Calibri" w:hAnsi="Calibri"/>
          <w:bCs/>
          <w:iCs/>
        </w:rPr>
        <w:t>. Ελευθ</w:t>
      </w:r>
      <w:r>
        <w:rPr>
          <w:rFonts w:ascii="Calibri" w:hAnsi="Calibri"/>
          <w:bCs/>
          <w:iCs/>
        </w:rPr>
        <w:t xml:space="preserve">έριο Κτιστάκη. </w:t>
      </w:r>
    </w:p>
    <w:p w14:paraId="528CFE7A" w14:textId="77777777" w:rsidR="00B62FF1" w:rsidRPr="00F73770" w:rsidRDefault="00B62FF1" w:rsidP="00B228B1">
      <w:pPr>
        <w:spacing w:line="276" w:lineRule="auto"/>
        <w:ind w:firstLine="720"/>
        <w:contextualSpacing/>
        <w:jc w:val="both"/>
        <w:rPr>
          <w:rFonts w:ascii="Calibri" w:hAnsi="Calibri"/>
          <w:b/>
          <w:bCs/>
          <w:iCs/>
        </w:rPr>
      </w:pPr>
      <w:r w:rsidRPr="00F73770">
        <w:rPr>
          <w:rFonts w:ascii="Calibri" w:hAnsi="Calibri"/>
          <w:b/>
          <w:bCs/>
          <w:iCs/>
        </w:rPr>
        <w:t xml:space="preserve">ΕΛΕΥΘΕΡΙΟΣ ΚΤΙΣΤΑΚΗΣ (Εισηγητής της Πλειοψηφίας): </w:t>
      </w:r>
      <w:r w:rsidRPr="00F73770">
        <w:rPr>
          <w:rFonts w:ascii="Calibri" w:hAnsi="Calibri"/>
          <w:bCs/>
          <w:iCs/>
        </w:rPr>
        <w:t>Υπέρ.</w:t>
      </w:r>
      <w:r w:rsidRPr="00F73770">
        <w:rPr>
          <w:rFonts w:ascii="Calibri" w:hAnsi="Calibri"/>
          <w:b/>
          <w:bCs/>
          <w:iCs/>
        </w:rPr>
        <w:t xml:space="preserve"> </w:t>
      </w:r>
    </w:p>
    <w:p w14:paraId="060B63F8" w14:textId="77777777" w:rsidR="00B62FF1" w:rsidRDefault="00B62FF1" w:rsidP="00B228B1">
      <w:pPr>
        <w:spacing w:line="276" w:lineRule="auto"/>
        <w:ind w:firstLine="720"/>
        <w:contextualSpacing/>
        <w:jc w:val="both"/>
        <w:rPr>
          <w:rFonts w:ascii="Calibri" w:hAnsi="Calibri"/>
          <w:bCs/>
          <w:iCs/>
        </w:rPr>
      </w:pPr>
      <w:r w:rsidRPr="00D53C0B">
        <w:rPr>
          <w:rFonts w:ascii="Calibri" w:hAnsi="Calibri"/>
          <w:b/>
        </w:rPr>
        <w:t>ΛΑΖΑΡΟΣ ΤΣΑΒΔΑΡΙΔΗΣ (Πρόεδρος της Επιτροπής):</w:t>
      </w:r>
      <w:r>
        <w:rPr>
          <w:rFonts w:ascii="Calibri" w:hAnsi="Calibri"/>
        </w:rPr>
        <w:t xml:space="preserve"> Η Ε</w:t>
      </w:r>
      <w:r w:rsidRPr="00F73770">
        <w:rPr>
          <w:rFonts w:ascii="Calibri" w:hAnsi="Calibri"/>
          <w:bCs/>
          <w:iCs/>
        </w:rPr>
        <w:t xml:space="preserve">ισηγήτρια της </w:t>
      </w:r>
      <w:r>
        <w:rPr>
          <w:rFonts w:ascii="Calibri" w:hAnsi="Calibri"/>
          <w:bCs/>
          <w:iCs/>
        </w:rPr>
        <w:t>Μ</w:t>
      </w:r>
      <w:r w:rsidRPr="00F73770">
        <w:rPr>
          <w:rFonts w:ascii="Calibri" w:hAnsi="Calibri"/>
          <w:bCs/>
          <w:iCs/>
        </w:rPr>
        <w:t>ειοψηφίας</w:t>
      </w:r>
      <w:r>
        <w:rPr>
          <w:rFonts w:ascii="Calibri" w:hAnsi="Calibri"/>
          <w:bCs/>
          <w:iCs/>
        </w:rPr>
        <w:t>, κυρία Πόπη Τσαπανίδου</w:t>
      </w:r>
      <w:r w:rsidRPr="00F73770">
        <w:rPr>
          <w:rFonts w:ascii="Calibri" w:hAnsi="Calibri"/>
          <w:bCs/>
          <w:iCs/>
        </w:rPr>
        <w:t>.</w:t>
      </w:r>
    </w:p>
    <w:p w14:paraId="7E06C5CE" w14:textId="77777777" w:rsidR="00B62FF1" w:rsidRPr="003319CE" w:rsidRDefault="00B62FF1" w:rsidP="00B228B1">
      <w:pPr>
        <w:spacing w:line="276" w:lineRule="auto"/>
        <w:ind w:firstLine="720"/>
        <w:contextualSpacing/>
        <w:jc w:val="both"/>
        <w:rPr>
          <w:rFonts w:ascii="Calibri" w:hAnsi="Calibri"/>
          <w:b/>
          <w:bCs/>
          <w:iCs/>
        </w:rPr>
      </w:pPr>
      <w:r w:rsidRPr="003319CE">
        <w:rPr>
          <w:rFonts w:ascii="Calibri" w:hAnsi="Calibri"/>
          <w:b/>
          <w:bCs/>
          <w:iCs/>
        </w:rPr>
        <w:t xml:space="preserve">ΠΑΡΘΕΝΑ (ΠΟΠΗ) ΤΣΑΠΑΝΙΔΟΥ (Εισηγήτρια της Μειοψηφίας): </w:t>
      </w:r>
      <w:r w:rsidRPr="003319CE">
        <w:rPr>
          <w:rFonts w:ascii="Calibri" w:hAnsi="Calibri"/>
          <w:bCs/>
          <w:iCs/>
        </w:rPr>
        <w:t>Επιφύλαξη</w:t>
      </w:r>
      <w:r>
        <w:rPr>
          <w:rFonts w:ascii="Calibri" w:hAnsi="Calibri"/>
          <w:bCs/>
          <w:iCs/>
        </w:rPr>
        <w:t xml:space="preserve"> για την Ολομέλεια</w:t>
      </w:r>
      <w:r w:rsidRPr="003319CE">
        <w:rPr>
          <w:rFonts w:ascii="Calibri" w:hAnsi="Calibri"/>
          <w:bCs/>
          <w:iCs/>
        </w:rPr>
        <w:t>.</w:t>
      </w:r>
      <w:r w:rsidRPr="003319CE">
        <w:rPr>
          <w:rFonts w:ascii="Calibri" w:hAnsi="Calibri"/>
          <w:b/>
          <w:bCs/>
          <w:iCs/>
        </w:rPr>
        <w:t xml:space="preserve"> </w:t>
      </w:r>
    </w:p>
    <w:p w14:paraId="64DF7030" w14:textId="77777777" w:rsidR="00B62FF1" w:rsidRDefault="00B62FF1" w:rsidP="00B228B1">
      <w:pPr>
        <w:spacing w:line="276" w:lineRule="auto"/>
        <w:ind w:firstLine="720"/>
        <w:contextualSpacing/>
        <w:jc w:val="both"/>
        <w:rPr>
          <w:rFonts w:ascii="Calibri" w:hAnsi="Calibri"/>
          <w:bCs/>
          <w:iCs/>
        </w:rPr>
      </w:pPr>
      <w:r w:rsidRPr="00D53C0B">
        <w:rPr>
          <w:rFonts w:ascii="Calibri" w:hAnsi="Calibri"/>
          <w:b/>
        </w:rPr>
        <w:t>ΛΑΖΑΡΟΣ ΤΣΑΒΔΑΡΙΔΗΣ (Πρόεδρος της Επιτροπής):</w:t>
      </w:r>
      <w:r>
        <w:rPr>
          <w:rFonts w:ascii="Calibri" w:hAnsi="Calibri"/>
        </w:rPr>
        <w:t xml:space="preserve"> Ο Ε</w:t>
      </w:r>
      <w:r>
        <w:rPr>
          <w:rFonts w:ascii="Calibri" w:hAnsi="Calibri"/>
          <w:bCs/>
          <w:iCs/>
        </w:rPr>
        <w:t>ιδικός Α</w:t>
      </w:r>
      <w:r w:rsidRPr="00F73770">
        <w:rPr>
          <w:rFonts w:ascii="Calibri" w:hAnsi="Calibri"/>
          <w:bCs/>
          <w:iCs/>
        </w:rPr>
        <w:t xml:space="preserve">γορητής από το </w:t>
      </w:r>
      <w:r>
        <w:rPr>
          <w:rFonts w:ascii="Calibri" w:hAnsi="Calibri"/>
          <w:bCs/>
          <w:iCs/>
        </w:rPr>
        <w:t>«</w:t>
      </w:r>
      <w:r w:rsidRPr="00F73770">
        <w:rPr>
          <w:rFonts w:ascii="Calibri" w:hAnsi="Calibri"/>
          <w:bCs/>
          <w:iCs/>
        </w:rPr>
        <w:t>ΠΑΣΟΚ</w:t>
      </w:r>
      <w:r>
        <w:rPr>
          <w:rFonts w:ascii="Calibri" w:hAnsi="Calibri"/>
          <w:bCs/>
          <w:iCs/>
        </w:rPr>
        <w:t>-</w:t>
      </w:r>
      <w:r w:rsidRPr="00F73770">
        <w:rPr>
          <w:rFonts w:ascii="Calibri" w:hAnsi="Calibri"/>
          <w:bCs/>
          <w:iCs/>
        </w:rPr>
        <w:t>ΚΙΝΗΜΑ ΑΛΛΑΓΗΣ</w:t>
      </w:r>
      <w:r>
        <w:rPr>
          <w:rFonts w:ascii="Calibri" w:hAnsi="Calibri"/>
          <w:bCs/>
          <w:iCs/>
        </w:rPr>
        <w:t>»,</w:t>
      </w:r>
      <w:r w:rsidRPr="00F73770">
        <w:rPr>
          <w:rFonts w:ascii="Calibri" w:hAnsi="Calibri"/>
          <w:bCs/>
          <w:iCs/>
        </w:rPr>
        <w:t xml:space="preserve"> </w:t>
      </w:r>
      <w:r>
        <w:rPr>
          <w:rFonts w:ascii="Calibri" w:hAnsi="Calibri"/>
          <w:bCs/>
          <w:iCs/>
        </w:rPr>
        <w:t>κ. Απόστολος Π</w:t>
      </w:r>
      <w:r w:rsidRPr="00F73770">
        <w:rPr>
          <w:rFonts w:ascii="Calibri" w:hAnsi="Calibri"/>
          <w:bCs/>
          <w:iCs/>
        </w:rPr>
        <w:t>άνας</w:t>
      </w:r>
      <w:r>
        <w:rPr>
          <w:rFonts w:ascii="Calibri" w:hAnsi="Calibri"/>
          <w:bCs/>
          <w:iCs/>
        </w:rPr>
        <w:t>.</w:t>
      </w:r>
    </w:p>
    <w:p w14:paraId="6ADFC11E" w14:textId="77777777" w:rsidR="00B62FF1" w:rsidRDefault="00B62FF1" w:rsidP="00B228B1">
      <w:pPr>
        <w:spacing w:line="276" w:lineRule="auto"/>
        <w:ind w:firstLine="720"/>
        <w:contextualSpacing/>
        <w:jc w:val="both"/>
        <w:rPr>
          <w:rFonts w:ascii="Calibri" w:hAnsi="Calibri"/>
          <w:bCs/>
          <w:iCs/>
        </w:rPr>
      </w:pPr>
      <w:r w:rsidRPr="00F73770">
        <w:rPr>
          <w:rFonts w:ascii="Calibri" w:hAnsi="Calibri"/>
          <w:b/>
          <w:bCs/>
          <w:iCs/>
        </w:rPr>
        <w:t>ΑΠΟΣΤΟΛΟΣ ΠΑΝΑΣ (Ειδικός Αγορητής της Κ.Ο. «ΠΑΣΟΚ-ΚΙΝΗΜΑ ΑΛΛΑΓΗΣ</w:t>
      </w:r>
      <w:r>
        <w:rPr>
          <w:rFonts w:ascii="Calibri" w:hAnsi="Calibri"/>
          <w:b/>
          <w:bCs/>
          <w:iCs/>
        </w:rPr>
        <w:t>»):</w:t>
      </w:r>
      <w:r>
        <w:rPr>
          <w:rFonts w:ascii="Calibri" w:hAnsi="Calibri"/>
          <w:bCs/>
          <w:iCs/>
        </w:rPr>
        <w:t xml:space="preserve"> Ε</w:t>
      </w:r>
      <w:r w:rsidRPr="00F73770">
        <w:rPr>
          <w:rFonts w:ascii="Calibri" w:hAnsi="Calibri"/>
          <w:bCs/>
          <w:iCs/>
        </w:rPr>
        <w:t xml:space="preserve">πιφυλασσόμαστε </w:t>
      </w:r>
      <w:r>
        <w:rPr>
          <w:rFonts w:ascii="Calibri" w:hAnsi="Calibri"/>
          <w:bCs/>
          <w:iCs/>
        </w:rPr>
        <w:t>για την Ολομέλεια</w:t>
      </w:r>
      <w:r w:rsidRPr="00F73770">
        <w:rPr>
          <w:rFonts w:ascii="Calibri" w:hAnsi="Calibri"/>
          <w:bCs/>
          <w:iCs/>
        </w:rPr>
        <w:t xml:space="preserve">. </w:t>
      </w:r>
    </w:p>
    <w:p w14:paraId="25009A61" w14:textId="77777777" w:rsidR="00B62FF1" w:rsidRDefault="00B62FF1" w:rsidP="00B228B1">
      <w:pPr>
        <w:spacing w:line="276" w:lineRule="auto"/>
        <w:ind w:firstLine="720"/>
        <w:contextualSpacing/>
        <w:jc w:val="both"/>
        <w:rPr>
          <w:rFonts w:ascii="Calibri" w:hAnsi="Calibri"/>
          <w:bCs/>
          <w:iCs/>
        </w:rPr>
      </w:pPr>
      <w:r w:rsidRPr="00D53C0B">
        <w:rPr>
          <w:rFonts w:ascii="Calibri" w:hAnsi="Calibri"/>
          <w:b/>
        </w:rPr>
        <w:t>ΛΑΖΑΡΟΣ ΤΣΑΒΔΑΡΙΔΗΣ (Πρόεδρος της Επιτροπής):</w:t>
      </w:r>
      <w:r>
        <w:rPr>
          <w:rFonts w:ascii="Calibri" w:hAnsi="Calibri"/>
        </w:rPr>
        <w:t xml:space="preserve"> </w:t>
      </w:r>
      <w:r>
        <w:rPr>
          <w:rFonts w:ascii="Calibri" w:hAnsi="Calibri"/>
          <w:bCs/>
          <w:iCs/>
        </w:rPr>
        <w:t>Ο Ειδικός Α</w:t>
      </w:r>
      <w:r w:rsidRPr="00F73770">
        <w:rPr>
          <w:rFonts w:ascii="Calibri" w:hAnsi="Calibri"/>
          <w:bCs/>
          <w:iCs/>
        </w:rPr>
        <w:t xml:space="preserve">γορητής από το </w:t>
      </w:r>
      <w:r>
        <w:rPr>
          <w:rFonts w:ascii="Calibri" w:hAnsi="Calibri"/>
          <w:bCs/>
          <w:iCs/>
        </w:rPr>
        <w:t>«</w:t>
      </w:r>
      <w:r w:rsidRPr="00F73770">
        <w:rPr>
          <w:rFonts w:ascii="Calibri" w:hAnsi="Calibri"/>
          <w:bCs/>
          <w:iCs/>
        </w:rPr>
        <w:t>Κομμουνιστικό Κόμμα Ελλάδος</w:t>
      </w:r>
      <w:r>
        <w:rPr>
          <w:rFonts w:ascii="Calibri" w:hAnsi="Calibri"/>
          <w:bCs/>
          <w:iCs/>
        </w:rPr>
        <w:t xml:space="preserve">», κ. Συντυχάκης. </w:t>
      </w:r>
    </w:p>
    <w:p w14:paraId="232F4618" w14:textId="77777777" w:rsidR="00B62FF1" w:rsidRDefault="00B62FF1" w:rsidP="00B228B1">
      <w:pPr>
        <w:spacing w:line="276" w:lineRule="auto"/>
        <w:ind w:firstLine="720"/>
        <w:contextualSpacing/>
        <w:jc w:val="both"/>
        <w:rPr>
          <w:rFonts w:ascii="Calibri" w:hAnsi="Calibri"/>
          <w:bCs/>
          <w:iCs/>
        </w:rPr>
      </w:pPr>
      <w:r w:rsidRPr="00F73770">
        <w:rPr>
          <w:rFonts w:ascii="Calibri" w:hAnsi="Calibri"/>
          <w:b/>
          <w:bCs/>
          <w:iCs/>
        </w:rPr>
        <w:t>ΕΜΜΑΝΟΥΗΛ ΣΥΝΤΥΧΑΚΗΣ (Ειδικός Αγορητής της Κ.Ο. «ΚΟΜΜΟΥΝΙΣΤΙΚΟ ΚΟΜΜΑ ΕΛΛΑΔΑΣ»):</w:t>
      </w:r>
      <w:r>
        <w:rPr>
          <w:rFonts w:ascii="Calibri" w:hAnsi="Calibri"/>
          <w:b/>
          <w:bCs/>
          <w:iCs/>
        </w:rPr>
        <w:t xml:space="preserve"> </w:t>
      </w:r>
      <w:r>
        <w:rPr>
          <w:rFonts w:ascii="Calibri" w:hAnsi="Calibri"/>
          <w:bCs/>
          <w:iCs/>
        </w:rPr>
        <w:t>Κ</w:t>
      </w:r>
      <w:r w:rsidRPr="00F73770">
        <w:rPr>
          <w:rFonts w:ascii="Calibri" w:hAnsi="Calibri"/>
          <w:bCs/>
          <w:iCs/>
        </w:rPr>
        <w:t>αταψηφίζουμε επί της αρχής</w:t>
      </w:r>
      <w:r>
        <w:rPr>
          <w:rFonts w:ascii="Calibri" w:hAnsi="Calibri"/>
          <w:bCs/>
          <w:iCs/>
        </w:rPr>
        <w:t>.</w:t>
      </w:r>
    </w:p>
    <w:p w14:paraId="67A0CBCD" w14:textId="77777777" w:rsidR="00B62FF1" w:rsidRDefault="00B62FF1" w:rsidP="00B228B1">
      <w:pPr>
        <w:spacing w:line="276" w:lineRule="auto"/>
        <w:ind w:firstLine="720"/>
        <w:contextualSpacing/>
        <w:jc w:val="both"/>
        <w:rPr>
          <w:rFonts w:ascii="Calibri" w:hAnsi="Calibri"/>
          <w:bCs/>
          <w:iCs/>
        </w:rPr>
      </w:pPr>
      <w:r w:rsidRPr="00D53C0B">
        <w:rPr>
          <w:rFonts w:ascii="Calibri" w:hAnsi="Calibri"/>
          <w:b/>
        </w:rPr>
        <w:t>ΛΑΖΑΡΟΣ ΤΣΑΒΔΑΡΙΔΗΣ (Πρόεδρος της Επιτροπής):</w:t>
      </w:r>
      <w:r>
        <w:rPr>
          <w:rFonts w:ascii="Calibri" w:hAnsi="Calibri"/>
        </w:rPr>
        <w:t xml:space="preserve"> </w:t>
      </w:r>
      <w:r>
        <w:rPr>
          <w:rFonts w:ascii="Calibri" w:hAnsi="Calibri"/>
          <w:bCs/>
          <w:iCs/>
        </w:rPr>
        <w:t>Ο Ειδικός Α</w:t>
      </w:r>
      <w:r w:rsidRPr="00F73770">
        <w:rPr>
          <w:rFonts w:ascii="Calibri" w:hAnsi="Calibri"/>
          <w:bCs/>
          <w:iCs/>
        </w:rPr>
        <w:t xml:space="preserve">γορητής από την </w:t>
      </w:r>
      <w:r>
        <w:rPr>
          <w:rFonts w:ascii="Calibri" w:hAnsi="Calibri"/>
          <w:bCs/>
          <w:iCs/>
        </w:rPr>
        <w:t>«ΕΛΛΗΝΙΚΗ ΛΥΣΗ», κ. Βασίλειος Γ</w:t>
      </w:r>
      <w:r w:rsidRPr="00F73770">
        <w:rPr>
          <w:rFonts w:ascii="Calibri" w:hAnsi="Calibri"/>
          <w:bCs/>
          <w:iCs/>
        </w:rPr>
        <w:t>ραμμένο</w:t>
      </w:r>
      <w:r>
        <w:rPr>
          <w:rFonts w:ascii="Calibri" w:hAnsi="Calibri"/>
          <w:bCs/>
          <w:iCs/>
        </w:rPr>
        <w:t>ς</w:t>
      </w:r>
      <w:r w:rsidRPr="00F73770">
        <w:rPr>
          <w:rFonts w:ascii="Calibri" w:hAnsi="Calibri"/>
          <w:bCs/>
          <w:iCs/>
        </w:rPr>
        <w:t>.</w:t>
      </w:r>
    </w:p>
    <w:p w14:paraId="1EB76372" w14:textId="77777777" w:rsidR="00B62FF1" w:rsidRDefault="00B62FF1" w:rsidP="00B228B1">
      <w:pPr>
        <w:spacing w:line="276" w:lineRule="auto"/>
        <w:ind w:firstLine="720"/>
        <w:contextualSpacing/>
        <w:jc w:val="both"/>
        <w:rPr>
          <w:rFonts w:ascii="Calibri" w:hAnsi="Calibri"/>
          <w:bCs/>
          <w:iCs/>
        </w:rPr>
      </w:pPr>
      <w:r w:rsidRPr="00F73770">
        <w:rPr>
          <w:rFonts w:ascii="Calibri" w:hAnsi="Calibri"/>
          <w:b/>
          <w:bCs/>
          <w:iCs/>
        </w:rPr>
        <w:t>ΒΑΣΙΛΕΙΟΣ ΓΡΑΜΜΕΝΟΣ (Ειδικός Αγορητής της Κ.Ο. «ΕΛΛΗΝΙΚΗ ΛΥΣΗ–ΚΥΡΙΑΚΟΣ ΒΕΛΟΠΟΥΛΟΣ»):</w:t>
      </w:r>
      <w:r>
        <w:rPr>
          <w:rFonts w:ascii="Calibri" w:hAnsi="Calibri"/>
          <w:bCs/>
          <w:iCs/>
        </w:rPr>
        <w:t xml:space="preserve"> Επιφυλασσόμαστε για την Ο</w:t>
      </w:r>
      <w:r w:rsidRPr="00F73770">
        <w:rPr>
          <w:rFonts w:ascii="Calibri" w:hAnsi="Calibri"/>
          <w:bCs/>
          <w:iCs/>
        </w:rPr>
        <w:t>λομέλεια</w:t>
      </w:r>
      <w:r>
        <w:rPr>
          <w:rFonts w:ascii="Calibri" w:hAnsi="Calibri"/>
          <w:bCs/>
          <w:iCs/>
        </w:rPr>
        <w:t>.</w:t>
      </w:r>
    </w:p>
    <w:p w14:paraId="7C6EDC6F" w14:textId="77777777" w:rsidR="0094637C" w:rsidRDefault="00B62FF1" w:rsidP="00B228B1">
      <w:pPr>
        <w:spacing w:line="276" w:lineRule="auto"/>
        <w:ind w:firstLine="720"/>
        <w:contextualSpacing/>
        <w:jc w:val="both"/>
        <w:rPr>
          <w:rFonts w:ascii="Calibri" w:hAnsi="Calibri"/>
          <w:bCs/>
          <w:iCs/>
        </w:rPr>
      </w:pPr>
      <w:r w:rsidRPr="00D53C0B">
        <w:rPr>
          <w:rFonts w:ascii="Calibri" w:hAnsi="Calibri"/>
          <w:b/>
        </w:rPr>
        <w:t>ΛΑΖΑΡΟΣ ΤΣΑΒΔΑΡΙΔΗΣ (Πρόεδρος της Επιτροπής):</w:t>
      </w:r>
      <w:r>
        <w:rPr>
          <w:rFonts w:ascii="Calibri" w:hAnsi="Calibri"/>
        </w:rPr>
        <w:t xml:space="preserve"> Η Ε</w:t>
      </w:r>
      <w:r>
        <w:rPr>
          <w:rFonts w:ascii="Calibri" w:hAnsi="Calibri"/>
          <w:bCs/>
          <w:iCs/>
        </w:rPr>
        <w:t>ιδική Αγορήτρια από τη</w:t>
      </w:r>
      <w:r w:rsidRPr="00F73770">
        <w:rPr>
          <w:rFonts w:ascii="Calibri" w:hAnsi="Calibri"/>
          <w:bCs/>
          <w:iCs/>
        </w:rPr>
        <w:t xml:space="preserve"> </w:t>
      </w:r>
      <w:r>
        <w:rPr>
          <w:rFonts w:ascii="Calibri" w:hAnsi="Calibri"/>
          <w:bCs/>
          <w:iCs/>
        </w:rPr>
        <w:t>«ΝΕΑ ΑΡΙΣΤΕΡΑ», η κυρία Φ</w:t>
      </w:r>
      <w:r w:rsidRPr="00F73770">
        <w:rPr>
          <w:rFonts w:ascii="Calibri" w:hAnsi="Calibri"/>
          <w:bCs/>
          <w:iCs/>
        </w:rPr>
        <w:t>ωτί</w:t>
      </w:r>
      <w:r>
        <w:rPr>
          <w:rFonts w:ascii="Calibri" w:hAnsi="Calibri"/>
          <w:bCs/>
          <w:iCs/>
        </w:rPr>
        <w:t xml:space="preserve">ου, δεν είναι ακόμη στην </w:t>
      </w:r>
      <w:r w:rsidR="0094637C">
        <w:rPr>
          <w:rFonts w:ascii="Calibri" w:hAnsi="Calibri"/>
          <w:bCs/>
          <w:iCs/>
        </w:rPr>
        <w:t>Α</w:t>
      </w:r>
      <w:r>
        <w:rPr>
          <w:rFonts w:ascii="Calibri" w:hAnsi="Calibri"/>
          <w:bCs/>
          <w:iCs/>
        </w:rPr>
        <w:t xml:space="preserve">ίθουσα. </w:t>
      </w:r>
    </w:p>
    <w:p w14:paraId="440B8E3A" w14:textId="77777777" w:rsidR="00B62FF1" w:rsidRDefault="00B62FF1" w:rsidP="00B228B1">
      <w:pPr>
        <w:spacing w:line="276" w:lineRule="auto"/>
        <w:ind w:firstLine="720"/>
        <w:contextualSpacing/>
        <w:jc w:val="both"/>
        <w:rPr>
          <w:rFonts w:ascii="Calibri" w:hAnsi="Calibri"/>
          <w:bCs/>
          <w:iCs/>
        </w:rPr>
      </w:pPr>
      <w:r>
        <w:rPr>
          <w:rFonts w:ascii="Calibri" w:hAnsi="Calibri"/>
          <w:bCs/>
          <w:iCs/>
        </w:rPr>
        <w:t>Ο Ε</w:t>
      </w:r>
      <w:r w:rsidRPr="00F73770">
        <w:rPr>
          <w:rFonts w:ascii="Calibri" w:hAnsi="Calibri"/>
          <w:bCs/>
          <w:iCs/>
        </w:rPr>
        <w:t xml:space="preserve">ιδικός </w:t>
      </w:r>
      <w:r>
        <w:rPr>
          <w:rFonts w:ascii="Calibri" w:hAnsi="Calibri"/>
          <w:bCs/>
          <w:iCs/>
        </w:rPr>
        <w:t>Α</w:t>
      </w:r>
      <w:r w:rsidRPr="00F73770">
        <w:rPr>
          <w:rFonts w:ascii="Calibri" w:hAnsi="Calibri"/>
          <w:bCs/>
          <w:iCs/>
        </w:rPr>
        <w:t xml:space="preserve">γορητής από τη </w:t>
      </w:r>
      <w:r>
        <w:rPr>
          <w:rFonts w:ascii="Calibri" w:hAnsi="Calibri"/>
          <w:bCs/>
          <w:iCs/>
        </w:rPr>
        <w:t xml:space="preserve">«ΝΙΚΗ», </w:t>
      </w:r>
      <w:r w:rsidRPr="00F73770">
        <w:rPr>
          <w:rFonts w:ascii="Calibri" w:hAnsi="Calibri"/>
          <w:bCs/>
          <w:iCs/>
        </w:rPr>
        <w:t>ο κ</w:t>
      </w:r>
      <w:r>
        <w:rPr>
          <w:rFonts w:ascii="Calibri" w:hAnsi="Calibri"/>
          <w:bCs/>
          <w:iCs/>
        </w:rPr>
        <w:t>. Γ</w:t>
      </w:r>
      <w:r w:rsidRPr="00F73770">
        <w:rPr>
          <w:rFonts w:ascii="Calibri" w:hAnsi="Calibri"/>
          <w:bCs/>
          <w:iCs/>
        </w:rPr>
        <w:t xml:space="preserve">εώργιος </w:t>
      </w:r>
      <w:r>
        <w:rPr>
          <w:rFonts w:ascii="Calibri" w:hAnsi="Calibri"/>
          <w:bCs/>
          <w:iCs/>
        </w:rPr>
        <w:t xml:space="preserve">Ρούντας, που βρίσκεται μαζί μας μέσω υπηρεσιών </w:t>
      </w:r>
      <w:r>
        <w:rPr>
          <w:rFonts w:ascii="Calibri" w:hAnsi="Calibri"/>
          <w:bCs/>
          <w:iCs/>
          <w:lang w:val="en-US"/>
        </w:rPr>
        <w:t>Webex</w:t>
      </w:r>
      <w:r>
        <w:rPr>
          <w:rFonts w:ascii="Calibri" w:hAnsi="Calibri"/>
          <w:bCs/>
          <w:iCs/>
        </w:rPr>
        <w:t>.</w:t>
      </w:r>
    </w:p>
    <w:p w14:paraId="0A5C2350" w14:textId="77777777" w:rsidR="00B62FF1" w:rsidRDefault="00B62FF1" w:rsidP="00B228B1">
      <w:pPr>
        <w:spacing w:line="276" w:lineRule="auto"/>
        <w:ind w:firstLine="720"/>
        <w:contextualSpacing/>
        <w:jc w:val="both"/>
        <w:rPr>
          <w:rFonts w:ascii="Calibri" w:hAnsi="Calibri"/>
          <w:bCs/>
          <w:iCs/>
        </w:rPr>
      </w:pPr>
      <w:r w:rsidRPr="00F73770">
        <w:rPr>
          <w:rFonts w:ascii="Calibri" w:hAnsi="Calibri"/>
          <w:b/>
          <w:bCs/>
          <w:iCs/>
        </w:rPr>
        <w:t xml:space="preserve">ΓΕΩΡΓΙΟΣ ΡΟΥΝΤΑΣ (Ειδικός Αγορητής της Κ.Ο. «ΔΗΜΟΚΡΑΤΙΚΟ ΠΑΤΡΙΩΤΙΚΟ ΚΙΝΗΜΑ “ΝΙΚΗ”»): </w:t>
      </w:r>
      <w:r w:rsidRPr="003319CE">
        <w:rPr>
          <w:rFonts w:ascii="Calibri" w:hAnsi="Calibri"/>
          <w:bCs/>
          <w:iCs/>
        </w:rPr>
        <w:t>Επιφυλασσόμαστε</w:t>
      </w:r>
      <w:r>
        <w:rPr>
          <w:rFonts w:ascii="Calibri" w:hAnsi="Calibri"/>
          <w:bCs/>
          <w:iCs/>
        </w:rPr>
        <w:t xml:space="preserve"> για την Ολομέλεια</w:t>
      </w:r>
      <w:r w:rsidRPr="00F73770">
        <w:rPr>
          <w:rFonts w:ascii="Calibri" w:hAnsi="Calibri"/>
          <w:bCs/>
          <w:iCs/>
        </w:rPr>
        <w:t xml:space="preserve">. </w:t>
      </w:r>
    </w:p>
    <w:p w14:paraId="0BC3582E" w14:textId="77777777" w:rsidR="00B62FF1" w:rsidRDefault="00B62FF1" w:rsidP="00B228B1">
      <w:pPr>
        <w:spacing w:line="276" w:lineRule="auto"/>
        <w:ind w:firstLine="720"/>
        <w:contextualSpacing/>
        <w:jc w:val="both"/>
        <w:rPr>
          <w:rFonts w:ascii="Calibri" w:hAnsi="Calibri"/>
          <w:bCs/>
          <w:iCs/>
        </w:rPr>
      </w:pPr>
      <w:r w:rsidRPr="00D53C0B">
        <w:rPr>
          <w:rFonts w:ascii="Calibri" w:hAnsi="Calibri"/>
          <w:b/>
        </w:rPr>
        <w:t>ΛΑΖΑΡΟΣ ΤΣΑΒΔΑΡΙΔΗΣ (Πρόεδρος της Επιτροπής):</w:t>
      </w:r>
      <w:r>
        <w:rPr>
          <w:rFonts w:ascii="Calibri" w:hAnsi="Calibri"/>
        </w:rPr>
        <w:t xml:space="preserve"> </w:t>
      </w:r>
      <w:r>
        <w:rPr>
          <w:rFonts w:ascii="Calibri" w:hAnsi="Calibri"/>
          <w:bCs/>
          <w:iCs/>
        </w:rPr>
        <w:t>Η Ειδική Α</w:t>
      </w:r>
      <w:r w:rsidRPr="00F73770">
        <w:rPr>
          <w:rFonts w:ascii="Calibri" w:hAnsi="Calibri"/>
          <w:bCs/>
          <w:iCs/>
        </w:rPr>
        <w:t xml:space="preserve">γορήτρια από την </w:t>
      </w:r>
      <w:r>
        <w:rPr>
          <w:rFonts w:ascii="Calibri" w:hAnsi="Calibri"/>
          <w:bCs/>
          <w:iCs/>
        </w:rPr>
        <w:t>«</w:t>
      </w:r>
      <w:r w:rsidRPr="00F73770">
        <w:rPr>
          <w:rFonts w:ascii="Calibri" w:hAnsi="Calibri"/>
          <w:bCs/>
          <w:iCs/>
        </w:rPr>
        <w:t>ΠΛΕΥΣΗ ΕΛΕΥΘΕΡΙΑΣ</w:t>
      </w:r>
      <w:r>
        <w:rPr>
          <w:rFonts w:ascii="Calibri" w:hAnsi="Calibri"/>
          <w:bCs/>
          <w:iCs/>
        </w:rPr>
        <w:t>»,</w:t>
      </w:r>
      <w:r w:rsidRPr="00F73770">
        <w:rPr>
          <w:rFonts w:ascii="Calibri" w:hAnsi="Calibri"/>
          <w:bCs/>
          <w:iCs/>
        </w:rPr>
        <w:t xml:space="preserve"> </w:t>
      </w:r>
      <w:r>
        <w:rPr>
          <w:rFonts w:ascii="Calibri" w:hAnsi="Calibri"/>
          <w:bCs/>
          <w:iCs/>
        </w:rPr>
        <w:t>κυρία Ελένη Καραγεωργοπού</w:t>
      </w:r>
      <w:r w:rsidRPr="00F73770">
        <w:rPr>
          <w:rFonts w:ascii="Calibri" w:hAnsi="Calibri"/>
          <w:bCs/>
          <w:iCs/>
        </w:rPr>
        <w:t>λο</w:t>
      </w:r>
      <w:r>
        <w:rPr>
          <w:rFonts w:ascii="Calibri" w:hAnsi="Calibri"/>
          <w:bCs/>
          <w:iCs/>
        </w:rPr>
        <w:t>υ.</w:t>
      </w:r>
    </w:p>
    <w:p w14:paraId="601AA551" w14:textId="77777777" w:rsidR="00B62FF1" w:rsidRDefault="00B62FF1" w:rsidP="00B228B1">
      <w:pPr>
        <w:spacing w:line="276" w:lineRule="auto"/>
        <w:ind w:firstLine="720"/>
        <w:contextualSpacing/>
        <w:jc w:val="both"/>
        <w:rPr>
          <w:rFonts w:ascii="Calibri" w:hAnsi="Calibri"/>
          <w:bCs/>
          <w:iCs/>
        </w:rPr>
      </w:pPr>
      <w:r w:rsidRPr="00F73770">
        <w:rPr>
          <w:rFonts w:ascii="Calibri" w:hAnsi="Calibri"/>
          <w:b/>
          <w:bCs/>
          <w:iCs/>
        </w:rPr>
        <w:t>ΕΛΕΝΗ ΚΑΡΑΓΕΩΡΓΟΠΟΥΛΟΥ (Ειδική Αγορήτρια της Κ.Ο. «ΠΛΕΥΣΗ ΕΛΕΥΘΕΡΙΑΣ–ΖΩΗ ΚΩΝΣΤΑΝΤΟΠΟΥΛΟΥ»):</w:t>
      </w:r>
      <w:r>
        <w:rPr>
          <w:rFonts w:ascii="Calibri" w:hAnsi="Calibri"/>
          <w:bCs/>
          <w:iCs/>
        </w:rPr>
        <w:t xml:space="preserve"> Μ</w:t>
      </w:r>
      <w:r w:rsidRPr="00F73770">
        <w:rPr>
          <w:rFonts w:ascii="Calibri" w:hAnsi="Calibri"/>
          <w:bCs/>
          <w:iCs/>
        </w:rPr>
        <w:t>έχρι την τελική διαμόρφωση του νομοσχεδίου</w:t>
      </w:r>
      <w:r>
        <w:rPr>
          <w:rFonts w:ascii="Calibri" w:hAnsi="Calibri"/>
          <w:bCs/>
          <w:iCs/>
        </w:rPr>
        <w:t>,</w:t>
      </w:r>
      <w:r w:rsidRPr="00F73770">
        <w:rPr>
          <w:rFonts w:ascii="Calibri" w:hAnsi="Calibri"/>
          <w:bCs/>
          <w:iCs/>
        </w:rPr>
        <w:t xml:space="preserve"> επιφυλασσόμαστε</w:t>
      </w:r>
      <w:r>
        <w:rPr>
          <w:rFonts w:ascii="Calibri" w:hAnsi="Calibri"/>
          <w:bCs/>
          <w:iCs/>
        </w:rPr>
        <w:t>.</w:t>
      </w:r>
    </w:p>
    <w:p w14:paraId="7944EEA3" w14:textId="77777777" w:rsidR="00B62FF1" w:rsidRDefault="00B62FF1" w:rsidP="00B228B1">
      <w:pPr>
        <w:spacing w:line="276" w:lineRule="auto"/>
        <w:ind w:firstLine="720"/>
        <w:contextualSpacing/>
        <w:jc w:val="both"/>
        <w:rPr>
          <w:rFonts w:ascii="Calibri" w:hAnsi="Calibri"/>
          <w:bCs/>
          <w:iCs/>
        </w:rPr>
      </w:pPr>
      <w:r w:rsidRPr="00D53C0B">
        <w:rPr>
          <w:rFonts w:ascii="Calibri" w:hAnsi="Calibri"/>
          <w:b/>
        </w:rPr>
        <w:t>ΛΑΖΑΡΟΣ ΤΣΑΒΔΑΡΙΔΗΣ (Πρόεδρος της Επιτροπής):</w:t>
      </w:r>
      <w:r>
        <w:rPr>
          <w:rFonts w:ascii="Calibri" w:hAnsi="Calibri"/>
        </w:rPr>
        <w:t xml:space="preserve"> Ο</w:t>
      </w:r>
      <w:r w:rsidRPr="00F73770">
        <w:rPr>
          <w:rFonts w:ascii="Calibri" w:hAnsi="Calibri"/>
          <w:bCs/>
          <w:iCs/>
        </w:rPr>
        <w:t xml:space="preserve"> </w:t>
      </w:r>
      <w:r>
        <w:rPr>
          <w:rFonts w:ascii="Calibri" w:hAnsi="Calibri"/>
          <w:bCs/>
          <w:iCs/>
        </w:rPr>
        <w:t>Ειδικός Α</w:t>
      </w:r>
      <w:r w:rsidRPr="00F73770">
        <w:rPr>
          <w:rFonts w:ascii="Calibri" w:hAnsi="Calibri"/>
          <w:bCs/>
          <w:iCs/>
        </w:rPr>
        <w:t xml:space="preserve">γορητής από τους </w:t>
      </w:r>
      <w:r>
        <w:rPr>
          <w:rFonts w:ascii="Calibri" w:hAnsi="Calibri"/>
          <w:bCs/>
          <w:iCs/>
        </w:rPr>
        <w:t>«</w:t>
      </w:r>
      <w:r w:rsidRPr="00F73770">
        <w:rPr>
          <w:rFonts w:ascii="Calibri" w:hAnsi="Calibri"/>
          <w:bCs/>
          <w:iCs/>
        </w:rPr>
        <w:t>ΣΠΑΡΤΙΑΤΕΣ</w:t>
      </w:r>
      <w:r>
        <w:rPr>
          <w:rFonts w:ascii="Calibri" w:hAnsi="Calibri"/>
          <w:bCs/>
          <w:iCs/>
        </w:rPr>
        <w:t>», ο κ. Πέτρος Δ</w:t>
      </w:r>
      <w:r w:rsidRPr="00F73770">
        <w:rPr>
          <w:rFonts w:ascii="Calibri" w:hAnsi="Calibri"/>
          <w:bCs/>
          <w:iCs/>
        </w:rPr>
        <w:t>ημητριάδης</w:t>
      </w:r>
      <w:r>
        <w:rPr>
          <w:rFonts w:ascii="Calibri" w:hAnsi="Calibri"/>
          <w:bCs/>
          <w:iCs/>
        </w:rPr>
        <w:t>.</w:t>
      </w:r>
    </w:p>
    <w:p w14:paraId="6483D7BA" w14:textId="77777777" w:rsidR="00B62FF1" w:rsidRDefault="00B62FF1" w:rsidP="00B228B1">
      <w:pPr>
        <w:spacing w:line="276" w:lineRule="auto"/>
        <w:ind w:firstLine="720"/>
        <w:contextualSpacing/>
        <w:jc w:val="both"/>
        <w:rPr>
          <w:rFonts w:ascii="Calibri" w:hAnsi="Calibri"/>
          <w:bCs/>
          <w:iCs/>
        </w:rPr>
      </w:pPr>
      <w:r w:rsidRPr="00F73770">
        <w:rPr>
          <w:rFonts w:ascii="Calibri" w:hAnsi="Calibri"/>
          <w:b/>
          <w:bCs/>
          <w:iCs/>
        </w:rPr>
        <w:t>ΠΕΤΡΟΣ ΔΗΜΗΤΡΙΑΔΗΣ (Ειδικός Αγορητής της Κ.Ο. «ΣΠΑΡΤΙΑΤΕΣ»):</w:t>
      </w:r>
      <w:r w:rsidRPr="00F73770">
        <w:rPr>
          <w:rFonts w:ascii="Calibri" w:hAnsi="Calibri"/>
          <w:bCs/>
          <w:iCs/>
        </w:rPr>
        <w:t xml:space="preserve"> </w:t>
      </w:r>
      <w:r>
        <w:rPr>
          <w:rFonts w:ascii="Calibri" w:hAnsi="Calibri"/>
          <w:bCs/>
          <w:iCs/>
        </w:rPr>
        <w:t>Ε</w:t>
      </w:r>
      <w:r w:rsidRPr="00F73770">
        <w:rPr>
          <w:rFonts w:ascii="Calibri" w:hAnsi="Calibri"/>
          <w:bCs/>
          <w:iCs/>
        </w:rPr>
        <w:t>πιφύλαξη</w:t>
      </w:r>
      <w:r>
        <w:rPr>
          <w:rFonts w:ascii="Calibri" w:hAnsi="Calibri"/>
          <w:bCs/>
          <w:iCs/>
        </w:rPr>
        <w:t xml:space="preserve"> για την Ολομέλεια.</w:t>
      </w:r>
    </w:p>
    <w:p w14:paraId="30F7E5CB" w14:textId="77777777" w:rsidR="00B62FF1" w:rsidRDefault="00B62FF1" w:rsidP="00B228B1">
      <w:pPr>
        <w:spacing w:line="276" w:lineRule="auto"/>
        <w:ind w:firstLine="720"/>
        <w:contextualSpacing/>
        <w:jc w:val="both"/>
        <w:rPr>
          <w:rFonts w:ascii="Calibri" w:hAnsi="Calibri"/>
          <w:bCs/>
          <w:iCs/>
        </w:rPr>
      </w:pPr>
      <w:r w:rsidRPr="00D53C0B">
        <w:rPr>
          <w:rFonts w:ascii="Calibri" w:hAnsi="Calibri"/>
          <w:b/>
        </w:rPr>
        <w:t>ΛΑΖΑΡΟΣ ΤΣΑΒΔΑΡΙΔΗΣ (Πρόεδρος της Επιτροπής):</w:t>
      </w:r>
      <w:r>
        <w:rPr>
          <w:rFonts w:ascii="Calibri" w:hAnsi="Calibri"/>
        </w:rPr>
        <w:t xml:space="preserve"> </w:t>
      </w:r>
      <w:r w:rsidRPr="00F73770">
        <w:rPr>
          <w:rFonts w:ascii="Calibri" w:hAnsi="Calibri"/>
          <w:bCs/>
          <w:iCs/>
        </w:rPr>
        <w:t>Συνεπώς</w:t>
      </w:r>
      <w:r>
        <w:rPr>
          <w:rFonts w:ascii="Calibri" w:hAnsi="Calibri"/>
          <w:bCs/>
          <w:iCs/>
        </w:rPr>
        <w:t>,</w:t>
      </w:r>
      <w:r w:rsidRPr="00F73770">
        <w:rPr>
          <w:rFonts w:ascii="Calibri" w:hAnsi="Calibri"/>
          <w:bCs/>
          <w:iCs/>
        </w:rPr>
        <w:t xml:space="preserve"> το σχέδιο νόμου του Υπουργείου Ψηφιακής Δια</w:t>
      </w:r>
      <w:r w:rsidR="00AB3B2A">
        <w:rPr>
          <w:rFonts w:ascii="Calibri" w:hAnsi="Calibri"/>
          <w:bCs/>
          <w:iCs/>
        </w:rPr>
        <w:t>κ</w:t>
      </w:r>
      <w:r w:rsidR="00876876">
        <w:rPr>
          <w:rFonts w:ascii="Calibri" w:hAnsi="Calibri"/>
          <w:bCs/>
          <w:iCs/>
        </w:rPr>
        <w:t>υβέρνησης</w:t>
      </w:r>
      <w:r>
        <w:rPr>
          <w:rFonts w:ascii="Calibri" w:hAnsi="Calibri"/>
          <w:bCs/>
          <w:iCs/>
        </w:rPr>
        <w:t xml:space="preserve"> </w:t>
      </w:r>
      <w:r w:rsidRPr="000E61F8">
        <w:rPr>
          <w:rFonts w:ascii="Calibri" w:hAnsi="Calibri"/>
          <w:bCs/>
          <w:iCs/>
        </w:rPr>
        <w:t xml:space="preserve">«Ενσωμάτωση της </w:t>
      </w:r>
      <w:r w:rsidR="006345FB">
        <w:rPr>
          <w:rFonts w:ascii="Calibri" w:hAnsi="Calibri"/>
          <w:bCs/>
          <w:iCs/>
        </w:rPr>
        <w:t>Οδηγίας</w:t>
      </w:r>
      <w:r w:rsidRPr="000E61F8">
        <w:rPr>
          <w:rFonts w:ascii="Calibri" w:hAnsi="Calibri"/>
          <w:bCs/>
          <w:iCs/>
        </w:rPr>
        <w:t xml:space="preserve"> (ΕΕ) 2022/2555 του Ευρωπαϊκού Κοινοβουλίου και του Συμβουλίου, της 14ης Δεκεμβρίου 2022, σχετικά με μέτρα για υψηλό κοινό επίπεδο κυβερνοασφάλειας σε ολόκληρη την Ένωση, την τροποποίηση του Κανονισμού (ΕΕ) 910/2014 και της </w:t>
      </w:r>
      <w:r w:rsidR="006345FB">
        <w:rPr>
          <w:rFonts w:ascii="Calibri" w:hAnsi="Calibri"/>
          <w:bCs/>
          <w:iCs/>
        </w:rPr>
        <w:t>Οδηγίας</w:t>
      </w:r>
      <w:r w:rsidRPr="000E61F8">
        <w:rPr>
          <w:rFonts w:ascii="Calibri" w:hAnsi="Calibri"/>
          <w:bCs/>
          <w:iCs/>
        </w:rPr>
        <w:t xml:space="preserve"> (ΕΕ) 2018/1972, και την κατάργηση της </w:t>
      </w:r>
      <w:r w:rsidR="006345FB">
        <w:rPr>
          <w:rFonts w:ascii="Calibri" w:hAnsi="Calibri"/>
          <w:bCs/>
          <w:iCs/>
        </w:rPr>
        <w:t>Οδηγίας</w:t>
      </w:r>
      <w:r w:rsidRPr="000E61F8">
        <w:rPr>
          <w:rFonts w:ascii="Calibri" w:hAnsi="Calibri"/>
          <w:bCs/>
          <w:iCs/>
        </w:rPr>
        <w:t xml:space="preserve"> (ΕΕ) 2016/1148 (</w:t>
      </w:r>
      <w:r w:rsidR="006345FB">
        <w:rPr>
          <w:rFonts w:ascii="Calibri" w:hAnsi="Calibri"/>
          <w:bCs/>
          <w:iCs/>
        </w:rPr>
        <w:t>Οδηγία</w:t>
      </w:r>
      <w:r>
        <w:rPr>
          <w:rFonts w:ascii="Calibri" w:hAnsi="Calibri"/>
          <w:bCs/>
          <w:iCs/>
        </w:rPr>
        <w:t xml:space="preserve"> NIS 2) και άλλες διατάξεις»,</w:t>
      </w:r>
      <w:r w:rsidRPr="00F73770">
        <w:rPr>
          <w:rFonts w:ascii="Calibri" w:hAnsi="Calibri"/>
          <w:bCs/>
          <w:iCs/>
        </w:rPr>
        <w:t xml:space="preserve"> γίνεται δεκτ</w:t>
      </w:r>
      <w:r>
        <w:rPr>
          <w:rFonts w:ascii="Calibri" w:hAnsi="Calibri"/>
          <w:bCs/>
          <w:iCs/>
        </w:rPr>
        <w:t>ό επί της αρχής κατά πλειοψηφία</w:t>
      </w:r>
      <w:r w:rsidRPr="00F73770">
        <w:rPr>
          <w:rFonts w:ascii="Calibri" w:hAnsi="Calibri"/>
          <w:bCs/>
          <w:iCs/>
        </w:rPr>
        <w:t xml:space="preserve">. </w:t>
      </w:r>
    </w:p>
    <w:p w14:paraId="313773D0" w14:textId="77777777" w:rsidR="00B62FF1" w:rsidRDefault="00B62FF1" w:rsidP="00B228B1">
      <w:pPr>
        <w:spacing w:line="276" w:lineRule="auto"/>
        <w:ind w:firstLine="720"/>
        <w:contextualSpacing/>
        <w:jc w:val="both"/>
        <w:rPr>
          <w:rFonts w:ascii="Calibri" w:hAnsi="Calibri"/>
          <w:bCs/>
          <w:iCs/>
        </w:rPr>
      </w:pPr>
      <w:r w:rsidRPr="00F73770">
        <w:rPr>
          <w:rFonts w:ascii="Calibri" w:hAnsi="Calibri"/>
          <w:bCs/>
          <w:iCs/>
        </w:rPr>
        <w:t>Κυρίες και κύριοι συνάδελφοι</w:t>
      </w:r>
      <w:r>
        <w:rPr>
          <w:rFonts w:ascii="Calibri" w:hAnsi="Calibri"/>
          <w:bCs/>
          <w:iCs/>
        </w:rPr>
        <w:t>,</w:t>
      </w:r>
      <w:r w:rsidRPr="00F73770">
        <w:rPr>
          <w:rFonts w:ascii="Calibri" w:hAnsi="Calibri"/>
          <w:bCs/>
          <w:iCs/>
        </w:rPr>
        <w:t xml:space="preserve"> ε</w:t>
      </w:r>
      <w:r w:rsidR="00E547B2">
        <w:rPr>
          <w:rFonts w:ascii="Calibri" w:hAnsi="Calibri"/>
          <w:bCs/>
          <w:iCs/>
        </w:rPr>
        <w:t>ισε</w:t>
      </w:r>
      <w:r w:rsidRPr="00F73770">
        <w:rPr>
          <w:rFonts w:ascii="Calibri" w:hAnsi="Calibri"/>
          <w:bCs/>
          <w:iCs/>
        </w:rPr>
        <w:t>ρχόμα</w:t>
      </w:r>
      <w:r>
        <w:rPr>
          <w:rFonts w:ascii="Calibri" w:hAnsi="Calibri"/>
          <w:bCs/>
          <w:iCs/>
        </w:rPr>
        <w:t xml:space="preserve">στε στη συζήτηση επί των άρθρων. </w:t>
      </w:r>
    </w:p>
    <w:p w14:paraId="3762CEF3" w14:textId="77777777" w:rsidR="00B62FF1" w:rsidRPr="000E61F8" w:rsidRDefault="00B62FF1" w:rsidP="00B228B1">
      <w:pPr>
        <w:spacing w:line="276" w:lineRule="auto"/>
        <w:ind w:firstLine="720"/>
        <w:contextualSpacing/>
        <w:jc w:val="both"/>
        <w:rPr>
          <w:rFonts w:ascii="Calibri" w:hAnsi="Calibri"/>
          <w:b/>
          <w:bCs/>
          <w:iCs/>
        </w:rPr>
      </w:pPr>
      <w:r>
        <w:rPr>
          <w:rFonts w:ascii="Calibri" w:hAnsi="Calibri"/>
          <w:bCs/>
          <w:iCs/>
        </w:rPr>
        <w:t>Τον λόγο έχει ο Εισηγητής της Π</w:t>
      </w:r>
      <w:r w:rsidRPr="00F73770">
        <w:rPr>
          <w:rFonts w:ascii="Calibri" w:hAnsi="Calibri"/>
          <w:bCs/>
          <w:iCs/>
        </w:rPr>
        <w:t>λειοψηφίας</w:t>
      </w:r>
      <w:r>
        <w:rPr>
          <w:rFonts w:ascii="Calibri" w:hAnsi="Calibri"/>
          <w:bCs/>
          <w:iCs/>
        </w:rPr>
        <w:t>, κ</w:t>
      </w:r>
      <w:r w:rsidRPr="00F73770">
        <w:rPr>
          <w:rFonts w:ascii="Calibri" w:hAnsi="Calibri"/>
          <w:bCs/>
          <w:iCs/>
        </w:rPr>
        <w:t xml:space="preserve">. Ελευθέριος </w:t>
      </w:r>
      <w:r>
        <w:rPr>
          <w:rFonts w:ascii="Calibri" w:hAnsi="Calibri"/>
          <w:bCs/>
          <w:iCs/>
        </w:rPr>
        <w:t>Κτιστάκης, για οχτώ</w:t>
      </w:r>
      <w:r w:rsidRPr="00F73770">
        <w:rPr>
          <w:rFonts w:ascii="Calibri" w:hAnsi="Calibri"/>
          <w:bCs/>
          <w:iCs/>
        </w:rPr>
        <w:t xml:space="preserve"> λεπτά</w:t>
      </w:r>
      <w:r>
        <w:rPr>
          <w:rFonts w:ascii="Calibri" w:hAnsi="Calibri"/>
          <w:bCs/>
          <w:iCs/>
        </w:rPr>
        <w:t>.</w:t>
      </w:r>
    </w:p>
    <w:p w14:paraId="720B6D10" w14:textId="6474FD31" w:rsidR="00B62FF1" w:rsidRDefault="0022077C" w:rsidP="0022077C">
      <w:pPr>
        <w:spacing w:line="276" w:lineRule="auto"/>
        <w:contextualSpacing/>
        <w:jc w:val="both"/>
        <w:rPr>
          <w:rFonts w:cstheme="minorHAnsi"/>
        </w:rPr>
      </w:pPr>
      <w:r>
        <w:rPr>
          <w:rFonts w:ascii="Calibri" w:hAnsi="Calibri"/>
          <w:bCs/>
          <w:iCs/>
        </w:rPr>
        <w:t xml:space="preserve"> </w:t>
      </w:r>
      <w:r>
        <w:rPr>
          <w:rFonts w:ascii="Calibri" w:hAnsi="Calibri"/>
          <w:bCs/>
          <w:iCs/>
        </w:rPr>
        <w:tab/>
      </w:r>
      <w:r w:rsidR="00B62FF1" w:rsidRPr="003B13EA">
        <w:rPr>
          <w:rFonts w:cstheme="minorHAnsi"/>
          <w:b/>
        </w:rPr>
        <w:t>ΕΛΕΥΘΕΡΙΟΣ ΚΡΙΣΤΑΚΗΣ</w:t>
      </w:r>
      <w:r>
        <w:rPr>
          <w:rFonts w:cstheme="minorHAnsi"/>
          <w:b/>
        </w:rPr>
        <w:t xml:space="preserve"> </w:t>
      </w:r>
      <w:r w:rsidR="00B62FF1" w:rsidRPr="003B13EA">
        <w:rPr>
          <w:rFonts w:cstheme="minorHAnsi"/>
          <w:b/>
        </w:rPr>
        <w:t>(Εισηγητής της Πλειοψηφίας):</w:t>
      </w:r>
      <w:r w:rsidR="00B62FF1" w:rsidRPr="003B13EA">
        <w:rPr>
          <w:rFonts w:cstheme="minorHAnsi"/>
        </w:rPr>
        <w:t xml:space="preserve"> </w:t>
      </w:r>
      <w:r w:rsidR="006345FB">
        <w:rPr>
          <w:rFonts w:cstheme="minorHAnsi"/>
        </w:rPr>
        <w:t xml:space="preserve">Κύριε </w:t>
      </w:r>
      <w:r w:rsidR="00B62FF1">
        <w:rPr>
          <w:rFonts w:cstheme="minorHAnsi"/>
        </w:rPr>
        <w:t>Υ</w:t>
      </w:r>
      <w:r w:rsidR="00B62FF1" w:rsidRPr="003B13EA">
        <w:rPr>
          <w:rFonts w:cstheme="minorHAnsi"/>
        </w:rPr>
        <w:t>πουργέ</w:t>
      </w:r>
      <w:r w:rsidR="00B62FF1">
        <w:rPr>
          <w:rFonts w:cstheme="minorHAnsi"/>
        </w:rPr>
        <w:t>,</w:t>
      </w:r>
      <w:r w:rsidR="00B62FF1" w:rsidRPr="003B13EA">
        <w:rPr>
          <w:rFonts w:cstheme="minorHAnsi"/>
        </w:rPr>
        <w:t xml:space="preserve"> κυρίες και κύριοι</w:t>
      </w:r>
      <w:r w:rsidR="00B62FF1">
        <w:rPr>
          <w:rFonts w:cstheme="minorHAnsi"/>
        </w:rPr>
        <w:t>, τ</w:t>
      </w:r>
      <w:r w:rsidR="00B62FF1" w:rsidRPr="003B13EA">
        <w:rPr>
          <w:rFonts w:cstheme="minorHAnsi"/>
        </w:rPr>
        <w:t>ο κείμενο σχέδιο ν</w:t>
      </w:r>
      <w:r w:rsidR="00B62FF1">
        <w:rPr>
          <w:rFonts w:cstheme="minorHAnsi"/>
        </w:rPr>
        <w:t>όμου διαρθρώνεται σε τρία μέρη Α μέχρι Γ</w:t>
      </w:r>
      <w:r w:rsidR="00B62FF1" w:rsidRPr="003B13EA">
        <w:rPr>
          <w:rFonts w:cstheme="minorHAnsi"/>
        </w:rPr>
        <w:t xml:space="preserve"> εκ των οποίων</w:t>
      </w:r>
      <w:r w:rsidR="00B62FF1">
        <w:rPr>
          <w:rFonts w:cstheme="minorHAnsi"/>
        </w:rPr>
        <w:t xml:space="preserve">, το πρώτο μέρος αφορά την ενσωμάτωση της </w:t>
      </w:r>
      <w:r w:rsidR="006345FB">
        <w:rPr>
          <w:rFonts w:cstheme="minorHAnsi"/>
        </w:rPr>
        <w:t>Οδηγίας</w:t>
      </w:r>
      <w:r w:rsidR="00B62FF1">
        <w:rPr>
          <w:rFonts w:cstheme="minorHAnsi"/>
        </w:rPr>
        <w:t xml:space="preserve"> </w:t>
      </w:r>
      <w:r w:rsidR="00B62FF1">
        <w:rPr>
          <w:rFonts w:cstheme="minorHAnsi"/>
          <w:lang w:val="en-US"/>
        </w:rPr>
        <w:t>NIS</w:t>
      </w:r>
      <w:r w:rsidR="00B62FF1" w:rsidRPr="003B13EA">
        <w:rPr>
          <w:rFonts w:cstheme="minorHAnsi"/>
        </w:rPr>
        <w:t xml:space="preserve"> 2. Το δεύτερο μέρος αφορά σε </w:t>
      </w:r>
      <w:r w:rsidR="00B62FF1">
        <w:rPr>
          <w:rFonts w:cstheme="minorHAnsi"/>
        </w:rPr>
        <w:t xml:space="preserve">εντοπισμένες </w:t>
      </w:r>
      <w:r w:rsidR="00B62FF1" w:rsidRPr="003B13EA">
        <w:rPr>
          <w:rFonts w:cstheme="minorHAnsi"/>
        </w:rPr>
        <w:t xml:space="preserve">τροποποιήσεις του νόμου </w:t>
      </w:r>
      <w:r w:rsidR="00B62FF1">
        <w:rPr>
          <w:rFonts w:cstheme="minorHAnsi"/>
        </w:rPr>
        <w:t>5086/2024 και ν.4961/20</w:t>
      </w:r>
      <w:r w:rsidR="00B62FF1" w:rsidRPr="003B13EA">
        <w:rPr>
          <w:rFonts w:cstheme="minorHAnsi"/>
        </w:rPr>
        <w:t xml:space="preserve">22 καθώς και σε άλλες </w:t>
      </w:r>
      <w:r w:rsidR="00B62FF1">
        <w:rPr>
          <w:rFonts w:cstheme="minorHAnsi"/>
        </w:rPr>
        <w:t xml:space="preserve">τρεις </w:t>
      </w:r>
      <w:r w:rsidR="00B62FF1" w:rsidRPr="003B13EA">
        <w:rPr>
          <w:rFonts w:cstheme="minorHAnsi"/>
        </w:rPr>
        <w:t>ρυθμίσεις</w:t>
      </w:r>
      <w:r w:rsidR="00B62FF1">
        <w:rPr>
          <w:rFonts w:cstheme="minorHAnsi"/>
        </w:rPr>
        <w:t>.</w:t>
      </w:r>
      <w:r w:rsidR="00B62FF1" w:rsidRPr="003B13EA">
        <w:rPr>
          <w:rFonts w:cstheme="minorHAnsi"/>
        </w:rPr>
        <w:t xml:space="preserve"> Και το τρίτο μέρος περιλαμβάνει την </w:t>
      </w:r>
      <w:r w:rsidR="00B62FF1">
        <w:rPr>
          <w:rFonts w:cstheme="minorHAnsi"/>
        </w:rPr>
        <w:t>ακρο</w:t>
      </w:r>
      <w:r w:rsidR="00B62FF1" w:rsidRPr="003B13EA">
        <w:rPr>
          <w:rFonts w:cstheme="minorHAnsi"/>
        </w:rPr>
        <w:t>τελεύτια διάταξη για την έναρξη ισχύος των διατάξεων</w:t>
      </w:r>
      <w:r w:rsidR="00B62FF1">
        <w:rPr>
          <w:rFonts w:cstheme="minorHAnsi"/>
        </w:rPr>
        <w:t xml:space="preserve"> του.</w:t>
      </w:r>
      <w:r w:rsidR="00B62FF1" w:rsidRPr="003B13EA">
        <w:rPr>
          <w:rFonts w:cstheme="minorHAnsi"/>
        </w:rPr>
        <w:t xml:space="preserve"> Ση</w:t>
      </w:r>
      <w:r w:rsidR="00B62FF1">
        <w:rPr>
          <w:rFonts w:cstheme="minorHAnsi"/>
        </w:rPr>
        <w:t>μειώνω,</w:t>
      </w:r>
      <w:r w:rsidR="00B62FF1" w:rsidRPr="003B13EA">
        <w:rPr>
          <w:rFonts w:cstheme="minorHAnsi"/>
        </w:rPr>
        <w:t xml:space="preserve"> </w:t>
      </w:r>
      <w:r w:rsidR="00B62FF1">
        <w:rPr>
          <w:rFonts w:cstheme="minorHAnsi"/>
        </w:rPr>
        <w:t>επίσης,</w:t>
      </w:r>
      <w:r w:rsidR="00B62FF1" w:rsidRPr="003B13EA">
        <w:rPr>
          <w:rFonts w:cstheme="minorHAnsi"/>
        </w:rPr>
        <w:t xml:space="preserve"> ότι επισυνάπτονται δύο παραρτήματα για την κατηγοριοποίηση των οντοτήτων και των τομέων στους οποίους πρόκειται να εφαρμοστεί το πρώτο μέρος του σχεδίου νόμου</w:t>
      </w:r>
      <w:r w:rsidR="00B62FF1">
        <w:rPr>
          <w:rFonts w:cstheme="minorHAnsi"/>
        </w:rPr>
        <w:t>.</w:t>
      </w:r>
      <w:r w:rsidR="00B62FF1" w:rsidRPr="003B13EA">
        <w:rPr>
          <w:rFonts w:cstheme="minorHAnsi"/>
        </w:rPr>
        <w:t xml:space="preserve"> </w:t>
      </w:r>
    </w:p>
    <w:p w14:paraId="3B63F8F2" w14:textId="77777777" w:rsidR="00B62FF1" w:rsidRDefault="00B62FF1" w:rsidP="00B228B1">
      <w:pPr>
        <w:spacing w:line="276" w:lineRule="auto"/>
        <w:ind w:firstLine="720"/>
        <w:contextualSpacing/>
        <w:jc w:val="both"/>
        <w:rPr>
          <w:rFonts w:cstheme="minorHAnsi"/>
        </w:rPr>
      </w:pPr>
      <w:r w:rsidRPr="003B13EA">
        <w:rPr>
          <w:rFonts w:cstheme="minorHAnsi"/>
        </w:rPr>
        <w:t xml:space="preserve">Το πρώτο μέρος αποτελείται από </w:t>
      </w:r>
      <w:r>
        <w:rPr>
          <w:rFonts w:cstheme="minorHAnsi"/>
        </w:rPr>
        <w:t xml:space="preserve">8 </w:t>
      </w:r>
      <w:r w:rsidRPr="003B13EA">
        <w:rPr>
          <w:rFonts w:cstheme="minorHAnsi"/>
        </w:rPr>
        <w:t xml:space="preserve">κεφάλαια με </w:t>
      </w:r>
      <w:r>
        <w:rPr>
          <w:rFonts w:cstheme="minorHAnsi"/>
        </w:rPr>
        <w:t xml:space="preserve">32 </w:t>
      </w:r>
      <w:r w:rsidRPr="003B13EA">
        <w:rPr>
          <w:rFonts w:cstheme="minorHAnsi"/>
        </w:rPr>
        <w:t>άρθρα</w:t>
      </w:r>
      <w:r>
        <w:rPr>
          <w:rFonts w:cstheme="minorHAnsi"/>
        </w:rPr>
        <w:t>.</w:t>
      </w:r>
      <w:r w:rsidRPr="003B13EA">
        <w:rPr>
          <w:rFonts w:cstheme="minorHAnsi"/>
        </w:rPr>
        <w:t xml:space="preserve"> Στα άρθρα 1 και 2 </w:t>
      </w:r>
      <w:r>
        <w:rPr>
          <w:rFonts w:cstheme="minorHAnsi"/>
        </w:rPr>
        <w:t xml:space="preserve">προσδιορίζεται ο </w:t>
      </w:r>
      <w:r w:rsidRPr="003B13EA">
        <w:rPr>
          <w:rFonts w:cstheme="minorHAnsi"/>
        </w:rPr>
        <w:t>σκοπός και οριοθετείτε το αντικείμενο του νόμου</w:t>
      </w:r>
      <w:r>
        <w:rPr>
          <w:rFonts w:cstheme="minorHAnsi"/>
        </w:rPr>
        <w:t>. Συγκεκριμένα, ο</w:t>
      </w:r>
      <w:r w:rsidRPr="003B13EA">
        <w:rPr>
          <w:rFonts w:cstheme="minorHAnsi"/>
        </w:rPr>
        <w:t xml:space="preserve"> σ</w:t>
      </w:r>
      <w:r>
        <w:rPr>
          <w:rFonts w:cstheme="minorHAnsi"/>
        </w:rPr>
        <w:t xml:space="preserve">κοπός της ενσωμάτωσης της νέας </w:t>
      </w:r>
      <w:r w:rsidR="006345FB">
        <w:rPr>
          <w:rFonts w:cstheme="minorHAnsi"/>
        </w:rPr>
        <w:t>Οδηγίας</w:t>
      </w:r>
      <w:r>
        <w:rPr>
          <w:rFonts w:cstheme="minorHAnsi"/>
        </w:rPr>
        <w:t xml:space="preserve"> NIS 2</w:t>
      </w:r>
      <w:r w:rsidRPr="003B13EA">
        <w:rPr>
          <w:rFonts w:cstheme="minorHAnsi"/>
        </w:rPr>
        <w:t xml:space="preserve"> εί</w:t>
      </w:r>
      <w:r>
        <w:rPr>
          <w:rFonts w:cstheme="minorHAnsi"/>
        </w:rPr>
        <w:t xml:space="preserve">ναι η επίτευξη υψηλού επιπέδου </w:t>
      </w:r>
      <w:proofErr w:type="spellStart"/>
      <w:r>
        <w:rPr>
          <w:rFonts w:cstheme="minorHAnsi"/>
        </w:rPr>
        <w:t>K</w:t>
      </w:r>
      <w:r w:rsidRPr="003B13EA">
        <w:rPr>
          <w:rFonts w:cstheme="minorHAnsi"/>
        </w:rPr>
        <w:t>υ</w:t>
      </w:r>
      <w:r>
        <w:rPr>
          <w:rFonts w:cstheme="minorHAnsi"/>
        </w:rPr>
        <w:t>βερνοασφάλειας</w:t>
      </w:r>
      <w:proofErr w:type="spellEnd"/>
      <w:r>
        <w:rPr>
          <w:rFonts w:cstheme="minorHAnsi"/>
        </w:rPr>
        <w:t xml:space="preserve"> σε ολόκληρη την Ευρωπαϊκή Έ</w:t>
      </w:r>
      <w:r w:rsidRPr="003B13EA">
        <w:rPr>
          <w:rFonts w:cstheme="minorHAnsi"/>
        </w:rPr>
        <w:t>νωση</w:t>
      </w:r>
      <w:r>
        <w:rPr>
          <w:rFonts w:cstheme="minorHAnsi"/>
        </w:rPr>
        <w:t>.</w:t>
      </w:r>
      <w:r w:rsidRPr="003B13EA">
        <w:rPr>
          <w:rFonts w:cstheme="minorHAnsi"/>
        </w:rPr>
        <w:t xml:space="preserve"> Αντικείμενο δε κατά κύριο λόγο είναι ο προσδιορισμός </w:t>
      </w:r>
      <w:r>
        <w:rPr>
          <w:rFonts w:cstheme="minorHAnsi"/>
        </w:rPr>
        <w:t>του πλαισίου για την κατάρτιση Εθνικής Στρατηγικής Κ</w:t>
      </w:r>
      <w:r w:rsidRPr="003B13EA">
        <w:rPr>
          <w:rFonts w:cstheme="minorHAnsi"/>
        </w:rPr>
        <w:t>υβερνοασφάλειας</w:t>
      </w:r>
      <w:r>
        <w:rPr>
          <w:rFonts w:cstheme="minorHAnsi"/>
        </w:rPr>
        <w:t>, ο ορισμός της αρμόδιας Αρχής για την Κυβερνο</w:t>
      </w:r>
      <w:r w:rsidRPr="003B13EA">
        <w:rPr>
          <w:rFonts w:cstheme="minorHAnsi"/>
        </w:rPr>
        <w:t>ασφ</w:t>
      </w:r>
      <w:r>
        <w:rPr>
          <w:rFonts w:cstheme="minorHAnsi"/>
        </w:rPr>
        <w:t xml:space="preserve">άλεια και τη διαχείριση </w:t>
      </w:r>
      <w:proofErr w:type="spellStart"/>
      <w:r>
        <w:rPr>
          <w:rFonts w:cstheme="minorHAnsi"/>
        </w:rPr>
        <w:t>Κυβερνο</w:t>
      </w:r>
      <w:r w:rsidRPr="003B13EA">
        <w:rPr>
          <w:rFonts w:cstheme="minorHAnsi"/>
        </w:rPr>
        <w:t>κρίσεων</w:t>
      </w:r>
      <w:proofErr w:type="spellEnd"/>
      <w:r>
        <w:rPr>
          <w:rFonts w:cstheme="minorHAnsi"/>
        </w:rPr>
        <w:t>, ο</w:t>
      </w:r>
      <w:r w:rsidRPr="003B13EA">
        <w:rPr>
          <w:rFonts w:cstheme="minorHAnsi"/>
        </w:rPr>
        <w:t xml:space="preserve"> ορισμός </w:t>
      </w:r>
      <w:r>
        <w:rPr>
          <w:rFonts w:cstheme="minorHAnsi"/>
        </w:rPr>
        <w:t xml:space="preserve">σε νέο σημείο </w:t>
      </w:r>
      <w:r w:rsidRPr="003B13EA">
        <w:rPr>
          <w:rFonts w:cstheme="minorHAnsi"/>
        </w:rPr>
        <w:t xml:space="preserve">επαφής για την </w:t>
      </w:r>
      <w:r>
        <w:rPr>
          <w:rFonts w:cstheme="minorHAnsi"/>
        </w:rPr>
        <w:t>Κυβερνο</w:t>
      </w:r>
      <w:r w:rsidRPr="003B13EA">
        <w:rPr>
          <w:rFonts w:cstheme="minorHAnsi"/>
        </w:rPr>
        <w:t>ασφάλεια και ομάδων απόκρισης για συμβάντα που αφορούν την ασφάλεια των υπολογιστών</w:t>
      </w:r>
      <w:r>
        <w:rPr>
          <w:rFonts w:cstheme="minorHAnsi"/>
        </w:rPr>
        <w:t>, ο</w:t>
      </w:r>
      <w:r w:rsidRPr="003B13EA">
        <w:rPr>
          <w:rFonts w:cstheme="minorHAnsi"/>
        </w:rPr>
        <w:t xml:space="preserve"> καθορισμός μέτρων διαχείρισης κινδύνων στον τομέα της </w:t>
      </w:r>
      <w:r>
        <w:rPr>
          <w:rFonts w:cstheme="minorHAnsi"/>
        </w:rPr>
        <w:t>Κυβερνο</w:t>
      </w:r>
      <w:r w:rsidRPr="003B13EA">
        <w:rPr>
          <w:rFonts w:cstheme="minorHAnsi"/>
        </w:rPr>
        <w:t>ασφάλειας και ρυθμίσεις για τους όρους και τις υποχρεώσεις υποβολής αναφορών καθώς και την εποπτεία και επιβολή μέτρων και κυρώσεων</w:t>
      </w:r>
      <w:r>
        <w:rPr>
          <w:rFonts w:cstheme="minorHAnsi"/>
        </w:rPr>
        <w:t>.</w:t>
      </w:r>
      <w:r w:rsidRPr="003B13EA">
        <w:rPr>
          <w:rFonts w:cstheme="minorHAnsi"/>
        </w:rPr>
        <w:t xml:space="preserve"> </w:t>
      </w:r>
    </w:p>
    <w:p w14:paraId="055238C1" w14:textId="77777777" w:rsidR="00CC67E9" w:rsidRDefault="00B62FF1" w:rsidP="00B228B1">
      <w:pPr>
        <w:spacing w:line="276" w:lineRule="auto"/>
        <w:ind w:firstLine="720"/>
        <w:contextualSpacing/>
        <w:jc w:val="both"/>
        <w:rPr>
          <w:rFonts w:cstheme="minorHAnsi"/>
        </w:rPr>
      </w:pPr>
      <w:r w:rsidRPr="003B13EA">
        <w:rPr>
          <w:rFonts w:cstheme="minorHAnsi"/>
        </w:rPr>
        <w:t>Στο δεύτερο κεφάλαιο ορίζεται το πεδίο εφαρμογής του σχεδίου νόμου με το</w:t>
      </w:r>
      <w:r>
        <w:rPr>
          <w:rFonts w:cstheme="minorHAnsi"/>
        </w:rPr>
        <w:t>ν ορισμό δύο κατηγοριών υπόχρ</w:t>
      </w:r>
      <w:r w:rsidRPr="003B13EA">
        <w:rPr>
          <w:rFonts w:cstheme="minorHAnsi"/>
        </w:rPr>
        <w:t xml:space="preserve">εων </w:t>
      </w:r>
      <w:r>
        <w:rPr>
          <w:rFonts w:cstheme="minorHAnsi"/>
        </w:rPr>
        <w:t xml:space="preserve">οντοτήτων </w:t>
      </w:r>
      <w:r w:rsidRPr="003B13EA">
        <w:rPr>
          <w:rFonts w:cstheme="minorHAnsi"/>
        </w:rPr>
        <w:t>των βασικών και των σημαντικών και προβλέπονται οι αναγκαίοι ορισμοί για τους σκοπούς εφαρμογής του νόμου</w:t>
      </w:r>
      <w:r>
        <w:rPr>
          <w:rFonts w:cstheme="minorHAnsi"/>
        </w:rPr>
        <w:t>.</w:t>
      </w:r>
      <w:r w:rsidRPr="003B13EA">
        <w:rPr>
          <w:rFonts w:cstheme="minorHAnsi"/>
        </w:rPr>
        <w:t xml:space="preserve"> Τα κριτήρια του πεδίου εφαρμογής αναφέρεται στο άρθρο 3 αφενός </w:t>
      </w:r>
      <w:r>
        <w:rPr>
          <w:rFonts w:cstheme="minorHAnsi"/>
        </w:rPr>
        <w:t>σ</w:t>
      </w:r>
      <w:r w:rsidRPr="003B13EA">
        <w:rPr>
          <w:rFonts w:cstheme="minorHAnsi"/>
        </w:rPr>
        <w:t>το μέγεθος αφετέρου για την παροχή κρίσιμων υπηρεσιών</w:t>
      </w:r>
      <w:r>
        <w:rPr>
          <w:rFonts w:cstheme="minorHAnsi"/>
        </w:rPr>
        <w:t>,</w:t>
      </w:r>
      <w:r w:rsidRPr="003B13EA">
        <w:rPr>
          <w:rFonts w:cstheme="minorHAnsi"/>
        </w:rPr>
        <w:t xml:space="preserve"> τη</w:t>
      </w:r>
      <w:r>
        <w:rPr>
          <w:rFonts w:cstheme="minorHAnsi"/>
        </w:rPr>
        <w:t>ν</w:t>
      </w:r>
      <w:r w:rsidRPr="003B13EA">
        <w:rPr>
          <w:rFonts w:cstheme="minorHAnsi"/>
        </w:rPr>
        <w:t xml:space="preserve"> λειτουργία </w:t>
      </w:r>
      <w:r>
        <w:rPr>
          <w:rFonts w:cstheme="minorHAnsi"/>
        </w:rPr>
        <w:t>της αγοράς ή την ιδιαίτερη σημασία του. Α</w:t>
      </w:r>
      <w:r w:rsidRPr="003B13EA">
        <w:rPr>
          <w:rFonts w:cstheme="minorHAnsi"/>
        </w:rPr>
        <w:t>ναφορικά ειδικά για τη δημόσια διοίκηση</w:t>
      </w:r>
      <w:r>
        <w:rPr>
          <w:rFonts w:cstheme="minorHAnsi"/>
        </w:rPr>
        <w:t xml:space="preserve"> ε</w:t>
      </w:r>
      <w:r w:rsidRPr="003B13EA">
        <w:rPr>
          <w:rFonts w:cstheme="minorHAnsi"/>
        </w:rPr>
        <w:t xml:space="preserve">φαρμόζεται στους φορείς της κεντρικής </w:t>
      </w:r>
      <w:r w:rsidR="00876876">
        <w:rPr>
          <w:rFonts w:cstheme="minorHAnsi"/>
        </w:rPr>
        <w:t>Κυβέρνησης</w:t>
      </w:r>
      <w:r w:rsidRPr="003B13EA">
        <w:rPr>
          <w:rFonts w:cstheme="minorHAnsi"/>
        </w:rPr>
        <w:t xml:space="preserve"> το</w:t>
      </w:r>
      <w:r>
        <w:rPr>
          <w:rFonts w:cstheme="minorHAnsi"/>
        </w:rPr>
        <w:t>υ</w:t>
      </w:r>
      <w:r w:rsidRPr="003B13EA">
        <w:rPr>
          <w:rFonts w:cstheme="minorHAnsi"/>
        </w:rPr>
        <w:t xml:space="preserve"> άρθρο</w:t>
      </w:r>
      <w:r>
        <w:rPr>
          <w:rFonts w:cstheme="minorHAnsi"/>
        </w:rPr>
        <w:t>υ</w:t>
      </w:r>
      <w:r w:rsidRPr="003B13EA">
        <w:rPr>
          <w:rFonts w:cstheme="minorHAnsi"/>
        </w:rPr>
        <w:t xml:space="preserve"> 14 παράγραφος 1 περίπτωση γ του νόμου 47</w:t>
      </w:r>
      <w:r>
        <w:rPr>
          <w:rFonts w:cstheme="minorHAnsi"/>
        </w:rPr>
        <w:t>20/20</w:t>
      </w:r>
      <w:r w:rsidRPr="003B13EA">
        <w:rPr>
          <w:rFonts w:cstheme="minorHAnsi"/>
        </w:rPr>
        <w:t xml:space="preserve"> 14 καθώς και </w:t>
      </w:r>
      <w:r>
        <w:rPr>
          <w:rFonts w:cstheme="minorHAnsi"/>
        </w:rPr>
        <w:t xml:space="preserve">στους </w:t>
      </w:r>
      <w:r w:rsidRPr="003B13EA">
        <w:rPr>
          <w:rFonts w:cstheme="minorHAnsi"/>
        </w:rPr>
        <w:t>ΟΤΑ</w:t>
      </w:r>
      <w:r>
        <w:rPr>
          <w:rFonts w:cstheme="minorHAnsi"/>
        </w:rPr>
        <w:t xml:space="preserve"> α΄</w:t>
      </w:r>
      <w:r w:rsidRPr="003B13EA">
        <w:rPr>
          <w:rFonts w:cstheme="minorHAnsi"/>
        </w:rPr>
        <w:t xml:space="preserve"> και </w:t>
      </w:r>
      <w:r>
        <w:rPr>
          <w:rFonts w:cstheme="minorHAnsi"/>
        </w:rPr>
        <w:t xml:space="preserve">β΄ </w:t>
      </w:r>
      <w:r w:rsidRPr="003B13EA">
        <w:rPr>
          <w:rFonts w:cstheme="minorHAnsi"/>
        </w:rPr>
        <w:t>βαθμού</w:t>
      </w:r>
      <w:r>
        <w:rPr>
          <w:rFonts w:cstheme="minorHAnsi"/>
        </w:rPr>
        <w:t>.</w:t>
      </w:r>
      <w:r w:rsidRPr="003B13EA">
        <w:rPr>
          <w:rFonts w:cstheme="minorHAnsi"/>
        </w:rPr>
        <w:t xml:space="preserve"> </w:t>
      </w:r>
    </w:p>
    <w:p w14:paraId="3E57F99D" w14:textId="77777777" w:rsidR="00CC67E9" w:rsidRDefault="00B62FF1" w:rsidP="00B228B1">
      <w:pPr>
        <w:spacing w:line="276" w:lineRule="auto"/>
        <w:ind w:firstLine="720"/>
        <w:contextualSpacing/>
        <w:jc w:val="both"/>
        <w:rPr>
          <w:rFonts w:cstheme="minorHAnsi"/>
        </w:rPr>
      </w:pPr>
      <w:r w:rsidRPr="003B13EA">
        <w:rPr>
          <w:rFonts w:cstheme="minorHAnsi"/>
        </w:rPr>
        <w:t>Αντιθέτως</w:t>
      </w:r>
      <w:r w:rsidR="00CC67E9">
        <w:rPr>
          <w:rFonts w:cstheme="minorHAnsi"/>
        </w:rPr>
        <w:t>,</w:t>
      </w:r>
      <w:r w:rsidRPr="003B13EA">
        <w:rPr>
          <w:rFonts w:cstheme="minorHAnsi"/>
        </w:rPr>
        <w:t xml:space="preserve"> δεν εφαρμόζεται σε οντότητες δημόσιας διοίκησης που ασκούν δραστηριότητες </w:t>
      </w:r>
      <w:r>
        <w:rPr>
          <w:rFonts w:cstheme="minorHAnsi"/>
        </w:rPr>
        <w:t xml:space="preserve">σε </w:t>
      </w:r>
      <w:r w:rsidRPr="003B13EA">
        <w:rPr>
          <w:rFonts w:cstheme="minorHAnsi"/>
        </w:rPr>
        <w:t>τομείς εθνικής άμυνας</w:t>
      </w:r>
      <w:r>
        <w:rPr>
          <w:rFonts w:cstheme="minorHAnsi"/>
        </w:rPr>
        <w:t>,</w:t>
      </w:r>
      <w:r w:rsidRPr="003B13EA">
        <w:rPr>
          <w:rFonts w:cstheme="minorHAnsi"/>
        </w:rPr>
        <w:t xml:space="preserve"> της εθνικής ασφάλειας</w:t>
      </w:r>
      <w:r>
        <w:rPr>
          <w:rFonts w:cstheme="minorHAnsi"/>
        </w:rPr>
        <w:t>,</w:t>
      </w:r>
      <w:r w:rsidRPr="003B13EA">
        <w:rPr>
          <w:rFonts w:cstheme="minorHAnsi"/>
        </w:rPr>
        <w:t xml:space="preserve"> της δημόσιας τάξης </w:t>
      </w:r>
      <w:r>
        <w:rPr>
          <w:rFonts w:cstheme="minorHAnsi"/>
        </w:rPr>
        <w:t xml:space="preserve">ή </w:t>
      </w:r>
      <w:r w:rsidRPr="003B13EA">
        <w:rPr>
          <w:rFonts w:cstheme="minorHAnsi"/>
        </w:rPr>
        <w:t>της επιβολής του νόμου</w:t>
      </w:r>
      <w:r>
        <w:rPr>
          <w:rFonts w:cstheme="minorHAnsi"/>
        </w:rPr>
        <w:t>.</w:t>
      </w:r>
      <w:r w:rsidRPr="003B13EA">
        <w:rPr>
          <w:rFonts w:cstheme="minorHAnsi"/>
        </w:rPr>
        <w:t xml:space="preserve"> Επιπρόσθετα σε αυτό υπάρχει ειδική επιφύλαξη </w:t>
      </w:r>
      <w:r>
        <w:rPr>
          <w:rFonts w:cstheme="minorHAnsi"/>
        </w:rPr>
        <w:t xml:space="preserve">στην </w:t>
      </w:r>
      <w:r w:rsidRPr="003B13EA">
        <w:rPr>
          <w:rFonts w:cstheme="minorHAnsi"/>
        </w:rPr>
        <w:t>εφαρμογή του νόμου σχετικά με μέτρα που λαμβάνει η χώρα μας για την προστασία της εθνικής ασφάλειας και των κυριαρχικών της δικαιωμάτων</w:t>
      </w:r>
      <w:r>
        <w:rPr>
          <w:rFonts w:cstheme="minorHAnsi"/>
        </w:rPr>
        <w:t>.</w:t>
      </w:r>
      <w:r w:rsidRPr="003B13EA">
        <w:rPr>
          <w:rFonts w:cstheme="minorHAnsi"/>
        </w:rPr>
        <w:t xml:space="preserve"> Επιφύλαξη κρατείται περαιτέρω αναφορικά με τον κανονισμό του 2016</w:t>
      </w:r>
      <w:r>
        <w:rPr>
          <w:rFonts w:cstheme="minorHAnsi"/>
        </w:rPr>
        <w:t>/</w:t>
      </w:r>
      <w:r w:rsidRPr="003B13EA">
        <w:rPr>
          <w:rFonts w:cstheme="minorHAnsi"/>
        </w:rPr>
        <w:t>679</w:t>
      </w:r>
      <w:r>
        <w:rPr>
          <w:rFonts w:cstheme="minorHAnsi"/>
        </w:rPr>
        <w:t xml:space="preserve"> του Ευρωπαϊκού Κοινοβουλίου και Σ</w:t>
      </w:r>
      <w:r w:rsidRPr="003B13EA">
        <w:rPr>
          <w:rFonts w:cstheme="minorHAnsi"/>
        </w:rPr>
        <w:t>υμβουλίου για την προστασία των φυσικών προσώπων έναντι της επεξεργασίας των δεδομένων προσωπικού χαρακτήρα</w:t>
      </w:r>
      <w:r>
        <w:rPr>
          <w:rFonts w:cstheme="minorHAnsi"/>
        </w:rPr>
        <w:t>.</w:t>
      </w:r>
      <w:r w:rsidRPr="003B13EA">
        <w:rPr>
          <w:rFonts w:cstheme="minorHAnsi"/>
        </w:rPr>
        <w:t xml:space="preserve"> </w:t>
      </w:r>
    </w:p>
    <w:p w14:paraId="500FCA09" w14:textId="77777777" w:rsidR="00CC67E9" w:rsidRDefault="00B62FF1" w:rsidP="00B228B1">
      <w:pPr>
        <w:spacing w:line="276" w:lineRule="auto"/>
        <w:ind w:firstLine="720"/>
        <w:contextualSpacing/>
        <w:jc w:val="both"/>
        <w:rPr>
          <w:rFonts w:cstheme="minorHAnsi"/>
        </w:rPr>
      </w:pPr>
      <w:r w:rsidRPr="003B13EA">
        <w:rPr>
          <w:rFonts w:cstheme="minorHAnsi"/>
        </w:rPr>
        <w:t xml:space="preserve">Στο άρθρο 4 περιλαμβάνεται </w:t>
      </w:r>
      <w:r>
        <w:rPr>
          <w:rFonts w:cstheme="minorHAnsi"/>
        </w:rPr>
        <w:t xml:space="preserve">ο </w:t>
      </w:r>
      <w:r w:rsidRPr="003B13EA">
        <w:rPr>
          <w:rFonts w:cstheme="minorHAnsi"/>
        </w:rPr>
        <w:t xml:space="preserve">ορισμός των βασικών και σημαντικών οντοτήτων αλλά </w:t>
      </w:r>
      <w:r>
        <w:rPr>
          <w:rFonts w:cstheme="minorHAnsi"/>
        </w:rPr>
        <w:t xml:space="preserve">και </w:t>
      </w:r>
      <w:r w:rsidRPr="003B13EA">
        <w:rPr>
          <w:rFonts w:cstheme="minorHAnsi"/>
        </w:rPr>
        <w:t>ο μεταξύ τους διαχωρισμός</w:t>
      </w:r>
      <w:r>
        <w:rPr>
          <w:rFonts w:cstheme="minorHAnsi"/>
        </w:rPr>
        <w:t>. Η Ε</w:t>
      </w:r>
      <w:r w:rsidRPr="003B13EA">
        <w:rPr>
          <w:rFonts w:cstheme="minorHAnsi"/>
        </w:rPr>
        <w:t>θνικ</w:t>
      </w:r>
      <w:r>
        <w:rPr>
          <w:rFonts w:cstheme="minorHAnsi"/>
        </w:rPr>
        <w:t xml:space="preserve">ή Αρχή </w:t>
      </w:r>
      <w:r w:rsidR="00CC67E9">
        <w:rPr>
          <w:rFonts w:cstheme="minorHAnsi"/>
        </w:rPr>
        <w:t>Κ</w:t>
      </w:r>
      <w:r>
        <w:rPr>
          <w:rFonts w:cstheme="minorHAnsi"/>
        </w:rPr>
        <w:t>υβερνο</w:t>
      </w:r>
      <w:r w:rsidRPr="003B13EA">
        <w:rPr>
          <w:rFonts w:cstheme="minorHAnsi"/>
        </w:rPr>
        <w:t>ασφάλειας σε συνεργασία με συναρμόδιους φορείς προσδιορίζει τις βασικές και σημαντικές οντότητες και καταρτίζει κατάλογο α</w:t>
      </w:r>
      <w:r>
        <w:rPr>
          <w:rFonts w:cstheme="minorHAnsi"/>
        </w:rPr>
        <w:t>υτόν τον οποίο κοινοποιεί στην Ευρωπαϊκή Επιτροπή και στην Ο</w:t>
      </w:r>
      <w:r w:rsidRPr="003B13EA">
        <w:rPr>
          <w:rFonts w:cstheme="minorHAnsi"/>
        </w:rPr>
        <w:t xml:space="preserve">μάδα </w:t>
      </w:r>
      <w:r>
        <w:rPr>
          <w:rFonts w:cstheme="minorHAnsi"/>
        </w:rPr>
        <w:t>συν</w:t>
      </w:r>
      <w:r w:rsidRPr="003B13EA">
        <w:rPr>
          <w:rFonts w:cstheme="minorHAnsi"/>
        </w:rPr>
        <w:t>εργασίας</w:t>
      </w:r>
      <w:r>
        <w:rPr>
          <w:rFonts w:cstheme="minorHAnsi"/>
        </w:rPr>
        <w:t>.</w:t>
      </w:r>
      <w:r w:rsidRPr="003B13EA">
        <w:rPr>
          <w:rFonts w:cstheme="minorHAnsi"/>
        </w:rPr>
        <w:t xml:space="preserve"> </w:t>
      </w:r>
    </w:p>
    <w:p w14:paraId="08C6987C" w14:textId="77777777" w:rsidR="00B62FF1" w:rsidRPr="003B13EA" w:rsidRDefault="00B62FF1" w:rsidP="00B228B1">
      <w:pPr>
        <w:spacing w:line="276" w:lineRule="auto"/>
        <w:ind w:firstLine="720"/>
        <w:contextualSpacing/>
        <w:jc w:val="both"/>
        <w:rPr>
          <w:rFonts w:cstheme="minorHAnsi"/>
          <w:b/>
        </w:rPr>
      </w:pPr>
      <w:r w:rsidRPr="003B13EA">
        <w:rPr>
          <w:rFonts w:cstheme="minorHAnsi"/>
        </w:rPr>
        <w:t xml:space="preserve">Μία σημαντική επιφύλαξη </w:t>
      </w:r>
      <w:r>
        <w:rPr>
          <w:rFonts w:cstheme="minorHAnsi"/>
        </w:rPr>
        <w:t>στην εφαρμογή</w:t>
      </w:r>
      <w:r w:rsidRPr="003B13EA">
        <w:rPr>
          <w:rFonts w:cstheme="minorHAnsi"/>
        </w:rPr>
        <w:t xml:space="preserve"> του νόμου είναι αυτή του άρθρου 5 για τις τομεα</w:t>
      </w:r>
      <w:r>
        <w:rPr>
          <w:rFonts w:cstheme="minorHAnsi"/>
        </w:rPr>
        <w:t>κές</w:t>
      </w:r>
      <w:r w:rsidRPr="003B13EA">
        <w:rPr>
          <w:rFonts w:cstheme="minorHAnsi"/>
        </w:rPr>
        <w:t xml:space="preserve"> </w:t>
      </w:r>
      <w:r>
        <w:rPr>
          <w:rFonts w:cstheme="minorHAnsi"/>
        </w:rPr>
        <w:t>νομικές πράξεις της Ευρωπαϊκής Έ</w:t>
      </w:r>
      <w:r w:rsidRPr="003B13EA">
        <w:rPr>
          <w:rFonts w:cstheme="minorHAnsi"/>
        </w:rPr>
        <w:t>νωσης</w:t>
      </w:r>
      <w:r>
        <w:rPr>
          <w:rFonts w:cstheme="minorHAnsi"/>
        </w:rPr>
        <w:t>. Τ</w:t>
      </w:r>
      <w:r w:rsidRPr="003B13EA">
        <w:rPr>
          <w:rFonts w:cstheme="minorHAnsi"/>
        </w:rPr>
        <w:t>ο</w:t>
      </w:r>
      <w:r>
        <w:rPr>
          <w:rFonts w:cstheme="minorHAnsi"/>
        </w:rPr>
        <w:t xml:space="preserve"> δε</w:t>
      </w:r>
      <w:r w:rsidRPr="003B13EA">
        <w:rPr>
          <w:rFonts w:cstheme="minorHAnsi"/>
        </w:rPr>
        <w:t xml:space="preserve"> άρθρο 6 περιλαμβάνει έναν εξαντλητικό κατάλογο ορισμών</w:t>
      </w:r>
      <w:r>
        <w:rPr>
          <w:rFonts w:cstheme="minorHAnsi"/>
        </w:rPr>
        <w:t>. Στο άρθρο 7 του κεφαλαίου Γ</w:t>
      </w:r>
      <w:r w:rsidRPr="003B13EA">
        <w:rPr>
          <w:rFonts w:cstheme="minorHAnsi"/>
        </w:rPr>
        <w:t xml:space="preserve"> προσδιορίζονται οι στόχοι </w:t>
      </w:r>
      <w:r>
        <w:rPr>
          <w:rFonts w:cstheme="minorHAnsi"/>
        </w:rPr>
        <w:t>και το πλαίσιο διαμόρφωσης της Εθνικής Στρατηγικής Κ</w:t>
      </w:r>
      <w:r w:rsidRPr="003B13EA">
        <w:rPr>
          <w:rFonts w:cstheme="minorHAnsi"/>
        </w:rPr>
        <w:t>υβερνοασφάλειας ως ολοκληρωμένο σχέδιο στρατηγικής</w:t>
      </w:r>
      <w:r>
        <w:rPr>
          <w:rFonts w:cstheme="minorHAnsi"/>
        </w:rPr>
        <w:t>,</w:t>
      </w:r>
      <w:r w:rsidRPr="003B13EA">
        <w:rPr>
          <w:rFonts w:cstheme="minorHAnsi"/>
        </w:rPr>
        <w:t xml:space="preserve"> η οποία καταρτίζεται από την </w:t>
      </w:r>
      <w:r>
        <w:rPr>
          <w:rFonts w:cstheme="minorHAnsi"/>
        </w:rPr>
        <w:t>Εθνική Αρχή Κυβερνο</w:t>
      </w:r>
      <w:r w:rsidRPr="003B13EA">
        <w:rPr>
          <w:rFonts w:cstheme="minorHAnsi"/>
        </w:rPr>
        <w:t>ασφάλειας</w:t>
      </w:r>
      <w:r>
        <w:rPr>
          <w:rFonts w:cstheme="minorHAnsi"/>
        </w:rPr>
        <w:t>.</w:t>
      </w:r>
      <w:r w:rsidRPr="003B13EA">
        <w:rPr>
          <w:rFonts w:cstheme="minorHAnsi"/>
        </w:rPr>
        <w:t xml:space="preserve"> Ανάμεσα σε άλλα περιλαμβάνει τους στόχους και τις προτεραιότητες</w:t>
      </w:r>
      <w:r>
        <w:rPr>
          <w:rFonts w:cstheme="minorHAnsi"/>
        </w:rPr>
        <w:t>,</w:t>
      </w:r>
      <w:r w:rsidRPr="003B13EA">
        <w:rPr>
          <w:rFonts w:cstheme="minorHAnsi"/>
        </w:rPr>
        <w:t xml:space="preserve"> το πλαίσιο </w:t>
      </w:r>
      <w:r w:rsidR="00F52D35" w:rsidRPr="003B13EA">
        <w:rPr>
          <w:rFonts w:cstheme="minorHAnsi"/>
        </w:rPr>
        <w:t>δια</w:t>
      </w:r>
      <w:r w:rsidR="00F52D35">
        <w:rPr>
          <w:rFonts w:cstheme="minorHAnsi"/>
        </w:rPr>
        <w:t>κυβέρνησης</w:t>
      </w:r>
      <w:r w:rsidRPr="003B13EA">
        <w:rPr>
          <w:rFonts w:cstheme="minorHAnsi"/>
        </w:rPr>
        <w:t xml:space="preserve"> για την επίτευξη αυτών</w:t>
      </w:r>
      <w:r>
        <w:rPr>
          <w:rFonts w:cstheme="minorHAnsi"/>
        </w:rPr>
        <w:t>,</w:t>
      </w:r>
      <w:r w:rsidRPr="003B13EA">
        <w:rPr>
          <w:rFonts w:cstheme="minorHAnsi"/>
        </w:rPr>
        <w:t xml:space="preserve"> την αποσαφήνιση των αρμοδιοτήτων των ενδιαφερόμενων μερών σε εθνικό επίπεδο και το</w:t>
      </w:r>
      <w:r>
        <w:rPr>
          <w:rFonts w:cstheme="minorHAnsi"/>
        </w:rPr>
        <w:t>ν</w:t>
      </w:r>
      <w:r w:rsidRPr="003B13EA">
        <w:rPr>
          <w:rFonts w:cstheme="minorHAnsi"/>
        </w:rPr>
        <w:t xml:space="preserve"> συντονισμό και τη</w:t>
      </w:r>
      <w:r>
        <w:rPr>
          <w:rFonts w:cstheme="minorHAnsi"/>
        </w:rPr>
        <w:t>ν</w:t>
      </w:r>
      <w:r w:rsidRPr="003B13EA">
        <w:rPr>
          <w:rFonts w:cstheme="minorHAnsi"/>
        </w:rPr>
        <w:t xml:space="preserve"> συνεργασία μεταξύ</w:t>
      </w:r>
      <w:r>
        <w:rPr>
          <w:rFonts w:cstheme="minorHAnsi"/>
        </w:rPr>
        <w:t xml:space="preserve"> αυτών και των αντίστοιχων της Ευρωπαϊκής Έ</w:t>
      </w:r>
      <w:r w:rsidRPr="003B13EA">
        <w:rPr>
          <w:rFonts w:cstheme="minorHAnsi"/>
        </w:rPr>
        <w:t>νωσης</w:t>
      </w:r>
      <w:r>
        <w:rPr>
          <w:rFonts w:cstheme="minorHAnsi"/>
        </w:rPr>
        <w:t>.</w:t>
      </w:r>
      <w:r w:rsidRPr="003B13EA">
        <w:rPr>
          <w:rFonts w:cstheme="minorHAnsi"/>
        </w:rPr>
        <w:t xml:space="preserve"> Προβλέπεται</w:t>
      </w:r>
      <w:r>
        <w:rPr>
          <w:rFonts w:cstheme="minorHAnsi"/>
        </w:rPr>
        <w:t>,</w:t>
      </w:r>
      <w:r w:rsidRPr="003B13EA">
        <w:rPr>
          <w:rFonts w:cstheme="minorHAnsi"/>
        </w:rPr>
        <w:t xml:space="preserve"> </w:t>
      </w:r>
      <w:r>
        <w:rPr>
          <w:rFonts w:cstheme="minorHAnsi"/>
        </w:rPr>
        <w:t>επίσης, ότι η Εθνική Στρατηγική Κ</w:t>
      </w:r>
      <w:r w:rsidRPr="003B13EA">
        <w:rPr>
          <w:rFonts w:cstheme="minorHAnsi"/>
        </w:rPr>
        <w:t xml:space="preserve">υβερνοασφάλειας θα αξιολογείται και θα </w:t>
      </w:r>
      <w:proofErr w:type="spellStart"/>
      <w:r w:rsidRPr="003B13EA">
        <w:rPr>
          <w:rFonts w:cstheme="minorHAnsi"/>
        </w:rPr>
        <w:t>επικαιροποιείται</w:t>
      </w:r>
      <w:proofErr w:type="spellEnd"/>
      <w:r w:rsidRPr="003B13EA">
        <w:rPr>
          <w:rFonts w:cstheme="minorHAnsi"/>
        </w:rPr>
        <w:t xml:space="preserve"> σε τακτική βάση και τουλάχιστον ανά πέντε έτη</w:t>
      </w:r>
      <w:r>
        <w:rPr>
          <w:rFonts w:cstheme="minorHAnsi"/>
        </w:rPr>
        <w:t>.</w:t>
      </w:r>
      <w:r w:rsidRPr="003B13EA">
        <w:rPr>
          <w:rFonts w:cstheme="minorHAnsi"/>
        </w:rPr>
        <w:t xml:space="preserve"> </w:t>
      </w:r>
    </w:p>
    <w:p w14:paraId="45D47F06" w14:textId="77777777" w:rsidR="00B62FF1" w:rsidRDefault="00B62FF1" w:rsidP="00B228B1">
      <w:pPr>
        <w:contextualSpacing/>
      </w:pPr>
    </w:p>
    <w:p w14:paraId="710A1E45" w14:textId="77777777" w:rsidR="00B62FF1" w:rsidRDefault="00B62FF1" w:rsidP="00B228B1">
      <w:pPr>
        <w:spacing w:line="276" w:lineRule="auto"/>
        <w:ind w:right="-57" w:firstLine="720"/>
        <w:contextualSpacing/>
        <w:jc w:val="both"/>
      </w:pPr>
      <w:r>
        <w:t xml:space="preserve">Στο άρθρο 8, ορίζεται η ΕΑΚ ως αρμόδια αρχή υπεύθυνη για την κυβερνοασφάλεια και για τα εποπτικά καθήκοντα. Επιπρόσθετα, αποτελεί το ενιαίο σημείο επαφής και ασκεί καθήκοντα συνδέσμου για τη διασφάλιση της διασυνοριακής συνεργασίας της χώρας. Περαιτέρω, ενισχύεται συνταγματικά ο επιχειρησιακός λόγος της ΕΑΚ στη διαχείριση περιστατικών μεγάλης κλίμακας και κρίσεων στον κυβερνοχώρο. </w:t>
      </w:r>
    </w:p>
    <w:p w14:paraId="2C382A2A" w14:textId="77777777" w:rsidR="00B62FF1" w:rsidRDefault="00B62FF1" w:rsidP="00B228B1">
      <w:pPr>
        <w:spacing w:line="276" w:lineRule="auto"/>
        <w:ind w:right="-57" w:firstLine="720"/>
        <w:contextualSpacing/>
        <w:jc w:val="both"/>
      </w:pPr>
      <w:r>
        <w:t>Συγκεκριμένα με το άρθρο 9, ορίζεται ως αρμόδια στη διαχείριση αυτών βάσει του εθνικού σχεδίου αντιμετώπισης περιστατικών μεγάλης κλίμακας και κρίσεων.</w:t>
      </w:r>
    </w:p>
    <w:p w14:paraId="01B652B8" w14:textId="77777777" w:rsidR="00B62FF1" w:rsidRDefault="00B62FF1" w:rsidP="00B228B1">
      <w:pPr>
        <w:spacing w:line="276" w:lineRule="auto"/>
        <w:ind w:right="-57" w:firstLine="720"/>
        <w:contextualSpacing/>
        <w:jc w:val="both"/>
      </w:pPr>
      <w:r>
        <w:t xml:space="preserve">Με το άρθρο 10, η ΕΑΚ ορίζεται επιπρόσθετα ως αρμόδια αρχή απόκρουσης για συμβάντα που αφορούν στην ασφάλεια υπολογιστών, η δε,  ομάδα απόκρουσης αυτής επιτελεί συντονιστικό ρόλο. Κατ’ εξαίρεση για τους φορείς της κεντρικής </w:t>
      </w:r>
      <w:r w:rsidR="00876876">
        <w:t>Κυβέρνησης</w:t>
      </w:r>
      <w:r>
        <w:t xml:space="preserve"> που εμπίπτουν στο πεδίο εφαρμογής και τους ΟΤΑ αρμόδια ομάδα απόκρουσης ορίζεται η σχετική ομάδα της Διεύθυνσης Κυβερνοχώρου της ΕΥΠ. </w:t>
      </w:r>
    </w:p>
    <w:p w14:paraId="4A901EEE" w14:textId="77777777" w:rsidR="00B62FF1" w:rsidRDefault="00B62FF1" w:rsidP="00B228B1">
      <w:pPr>
        <w:spacing w:line="276" w:lineRule="auto"/>
        <w:ind w:right="-57" w:firstLine="720"/>
        <w:contextualSpacing/>
        <w:jc w:val="both"/>
      </w:pPr>
      <w:r>
        <w:t>Στο άρθρο 11, αναφέρονται οι τεχνικές ικανότητες και τα καθήκοντα των ομάδων απόκρουσης. Στην ίδια ανωτέρω ομάδα απόκρουσης της ΕΑΚ για συμβάντα που αφορούν στην ασφάλεια υπολογιστών ανατίθεται</w:t>
      </w:r>
      <w:r w:rsidR="00261735">
        <w:t>,</w:t>
      </w:r>
      <w:r>
        <w:t xml:space="preserve"> σύμφωνα με το άρθρο 12, ο συντονισμός</w:t>
      </w:r>
      <w:r w:rsidR="00261735">
        <w:t>,</w:t>
      </w:r>
      <w:r>
        <w:t xml:space="preserve"> ρόλος για τους σκοπούς της συντονισμένης </w:t>
      </w:r>
      <w:r w:rsidR="00261735">
        <w:t>λύσης</w:t>
      </w:r>
      <w:r>
        <w:t xml:space="preserve"> ευπαθειών. Ένα από τα στοιχεία που ξεχωρίζουν τη νέα </w:t>
      </w:r>
      <w:r w:rsidR="006345FB">
        <w:t>Οδηγία</w:t>
      </w:r>
      <w:r>
        <w:t xml:space="preserve"> από την προηγούμενη είναι η συνεργασία μεταξύ των ομάδων απόκρουσης για συμβάντα που αφορούν στην ασφάλεια υπολογιστών τόσο σε εθνικό όσο και σε επίπεδο Ευρωπαϊκής Ένωσης. </w:t>
      </w:r>
    </w:p>
    <w:p w14:paraId="15FF723F" w14:textId="77777777" w:rsidR="00B62FF1" w:rsidRDefault="00B62FF1" w:rsidP="00B228B1">
      <w:pPr>
        <w:spacing w:line="276" w:lineRule="auto"/>
        <w:ind w:right="-57" w:firstLine="720"/>
        <w:contextualSpacing/>
        <w:jc w:val="both"/>
      </w:pPr>
      <w:r>
        <w:t>Όλα αυτά ρυθμίζονται στο άρθρο 13, με συγκεκριμένο χρονοδιάγραμμα απόκρουσης και ενημέρωσης.</w:t>
      </w:r>
    </w:p>
    <w:p w14:paraId="03CEA6F1" w14:textId="77777777" w:rsidR="00B62FF1" w:rsidRDefault="00B62FF1" w:rsidP="00B228B1">
      <w:pPr>
        <w:spacing w:line="276" w:lineRule="auto"/>
        <w:ind w:right="-57" w:firstLine="720"/>
        <w:contextualSpacing/>
        <w:jc w:val="both"/>
      </w:pPr>
      <w:r>
        <w:t xml:space="preserve">Στα άρθρα 14 και 15 του Κεφαλαίου Δ’, προβλέπονται οι υποχρεώσεις λήψης μέτρων διαχείρισης κινδύνων στον τομέα της κυβερνοασφάλειας από τις βασικές και σημαντικές οντότητες, καθώς και οι υποχρεώσεις των οργάνων διοίκησης σε αυτό. </w:t>
      </w:r>
    </w:p>
    <w:p w14:paraId="29E72D0A" w14:textId="77777777" w:rsidR="00B62FF1" w:rsidRDefault="00B62FF1" w:rsidP="00B228B1">
      <w:pPr>
        <w:spacing w:line="276" w:lineRule="auto"/>
        <w:ind w:right="-57" w:firstLine="720"/>
        <w:contextualSpacing/>
        <w:jc w:val="both"/>
      </w:pPr>
      <w:r>
        <w:t>Ειδική αναφορά στο άρθρο 16, στο οποίο περιγράφονται οι υποχρεώσεις αναφοράς περιστατικών με λεπτομερές και αυστηρό χρονοδιάγραμμα αποσκοπώντας στην έγκαιρη αντιμετώπιση των απειλών.</w:t>
      </w:r>
    </w:p>
    <w:p w14:paraId="24B7A908" w14:textId="77777777" w:rsidR="00B62FF1" w:rsidRDefault="00B62FF1" w:rsidP="00B228B1">
      <w:pPr>
        <w:spacing w:line="276" w:lineRule="auto"/>
        <w:ind w:right="-57" w:firstLine="720"/>
        <w:contextualSpacing/>
        <w:jc w:val="both"/>
      </w:pPr>
      <w:r>
        <w:t xml:space="preserve">Στο άρθρο 17, προβλέπεται η θέσπιση μέτρων προς την κατεύθυνση της υιοθέτησης ευρωπαϊκών και διεθνώς αποδεκτών προτύπων και τεχνικών προδιαγραφών. </w:t>
      </w:r>
    </w:p>
    <w:p w14:paraId="34DC6DED" w14:textId="77777777" w:rsidR="00B62FF1" w:rsidRDefault="00B62FF1" w:rsidP="00B228B1">
      <w:pPr>
        <w:spacing w:line="276" w:lineRule="auto"/>
        <w:ind w:right="-57" w:firstLine="720"/>
        <w:contextualSpacing/>
        <w:jc w:val="both"/>
      </w:pPr>
      <w:r>
        <w:t xml:space="preserve">Στο άρθρο 18, προσδιορίζονται ζητήματα δικαιοδοσίας και </w:t>
      </w:r>
      <w:proofErr w:type="spellStart"/>
      <w:r>
        <w:t>εδαφικότητας</w:t>
      </w:r>
      <w:proofErr w:type="spellEnd"/>
      <w:r>
        <w:t xml:space="preserve">, δηλαδή ποιες οντότητες που είναι εγκατεστημένες ή παρέχουν υπηρεσίες στη χώρα μας εμπίπτουν στο πεδίο εφαρμογής του σχεδίου νόμου από άποψη δικαιοδοσίας. </w:t>
      </w:r>
    </w:p>
    <w:p w14:paraId="0771E4A8" w14:textId="77777777" w:rsidR="00B62FF1" w:rsidRDefault="00B62FF1" w:rsidP="00B228B1">
      <w:pPr>
        <w:spacing w:line="276" w:lineRule="auto"/>
        <w:ind w:right="-57" w:firstLine="720"/>
        <w:contextualSpacing/>
        <w:jc w:val="both"/>
      </w:pPr>
      <w:r>
        <w:t xml:space="preserve">Με το άρθρο 19, θεσπίζεται υποχρέωση τήρησης μητρώων οντοτήτων στην Εθνική Αρχή Κυβερνοασφάλειας. </w:t>
      </w:r>
    </w:p>
    <w:p w14:paraId="375DC66A" w14:textId="77777777" w:rsidR="00B62FF1" w:rsidRDefault="00B62FF1" w:rsidP="00B228B1">
      <w:pPr>
        <w:spacing w:line="276" w:lineRule="auto"/>
        <w:ind w:right="-57" w:firstLine="720"/>
        <w:contextualSpacing/>
        <w:jc w:val="both"/>
      </w:pPr>
      <w:r>
        <w:t xml:space="preserve">Επιπρόσθετα, με τη διάταξη του άρθρου 20 και με σκοπό την ασφάλεια, τη σταθερότητα και την ανθεκτικότητα του </w:t>
      </w:r>
      <w:r>
        <w:rPr>
          <w:lang w:val="en-US"/>
        </w:rPr>
        <w:t>Domain</w:t>
      </w:r>
      <w:r w:rsidRPr="000619BB">
        <w:t xml:space="preserve"> </w:t>
      </w:r>
      <w:r>
        <w:rPr>
          <w:lang w:val="en-US"/>
        </w:rPr>
        <w:t>Name</w:t>
      </w:r>
      <w:r w:rsidRPr="000619BB">
        <w:t xml:space="preserve"> </w:t>
      </w:r>
      <w:r>
        <w:rPr>
          <w:lang w:val="en-US"/>
        </w:rPr>
        <w:t>System</w:t>
      </w:r>
      <w:r>
        <w:t xml:space="preserve"> τα μητρώων ονομάτων … και οι οντότητες που παρέχουν υπηρεσίες καταχώρισης ονομάτων τομέα συλλέγουν και διατηρούν πλήρη δεδομένα καταχώρισης ονομάτων τομέα σε ειδική βάση δεδομένων.</w:t>
      </w:r>
    </w:p>
    <w:p w14:paraId="2391B1FE" w14:textId="77777777" w:rsidR="00B62FF1" w:rsidRDefault="00B62FF1" w:rsidP="00B228B1">
      <w:pPr>
        <w:spacing w:line="276" w:lineRule="auto"/>
        <w:ind w:right="-57" w:firstLine="720"/>
        <w:contextualSpacing/>
        <w:jc w:val="both"/>
      </w:pPr>
      <w:r>
        <w:t xml:space="preserve">Με τα άρθρα 21 και 22 του Κεφαλαίου ΣΤ’,  ρυθμίζονται ζητήματα που αφορούν την ανταλλαγή πληροφοριών σε εθελοντική βάση στον τομέα της κυβερνοασφάλειας είτε μεταξύ τους είτε με κοινοποίηση προς την Εθνική Αρχή Κυβερνοασφάλειας. </w:t>
      </w:r>
    </w:p>
    <w:p w14:paraId="27661CD1" w14:textId="77777777" w:rsidR="00B62FF1" w:rsidRDefault="00B62FF1" w:rsidP="00B228B1">
      <w:pPr>
        <w:spacing w:line="276" w:lineRule="auto"/>
        <w:ind w:right="-57" w:firstLine="720"/>
        <w:contextualSpacing/>
        <w:jc w:val="both"/>
      </w:pPr>
      <w:r>
        <w:t>Στο άρθρο 23 του Κεφαλαίου Ζ’, ορίζεται η Εθνική Αρχή Κυβερνοασφάλειας ως αρμόδια αρχή εποπτείας και ελέγχου για τη συμμόρφωση με τις διατάξεις του προκείμενου σχεδίου νόμου και προβλέπονται οι γενικές ρυθμίσεις εποπτείας και ελέγχου από τις οποίες ξεχωρίζω την επιφύλαξη αρμοδιότητας της Αρχής Προστασίας Δεδομένων Προσωπικού Χαρακτήρα στην αντιμετώπιση περιστατικών που οδηγούν σε παραβιάσεις δεδομένων προσωπικού χαρακτήρα. Στο πλαίσιο των καθηκόντων της ΕΑΚ οι εντεταλμένοι υπάλληλοί της δύνανται να επισκέπτονται προς έλεγχο τις οντότητες με αλλά και χωρίς προειδοποίηση, να συλλέγουν πληροφορίες και δεδομένα κινητών τερματικών, να ενεργούν έρευνες, να προβαίνουν σε κατασχέσεις.</w:t>
      </w:r>
    </w:p>
    <w:p w14:paraId="136C329A" w14:textId="77777777" w:rsidR="00B62FF1" w:rsidRDefault="00B62FF1" w:rsidP="00B228B1">
      <w:pPr>
        <w:spacing w:line="276" w:lineRule="auto"/>
        <w:ind w:right="-57" w:firstLine="720"/>
        <w:contextualSpacing/>
        <w:jc w:val="both"/>
      </w:pPr>
      <w:r>
        <w:t xml:space="preserve">Στα άρθρα 24 και 25, εξειδικεύονται περαιτέρω τα μέτρα εποπτείας και επιβολής για τις σημαντικές και βασικές οντότητες αντίστοιχα, τα οποία επιβάλλεται να είναι αποτελεσματικά, αναλογικά και αποτρεπτικά. Ενδεικτικά, σύμφωνα με το άρθρο 24, η ΕΑΚ   έχει αρμοδιότητα να διενεργήσει σε οντότητες επιτόπιες επιθεωρήσεις και εποπτεία, τακτικούς και </w:t>
      </w:r>
      <w:proofErr w:type="spellStart"/>
      <w:r>
        <w:t>στοχευμένους</w:t>
      </w:r>
      <w:proofErr w:type="spellEnd"/>
      <w:r>
        <w:t xml:space="preserve"> ελέγχους, έκτακτους ειδικούς ελέγχους όταν δικαιολογούνται λόγω σημαντικού περιστατικού παραβίασης ή έχει υποβληθεί καταγγελία και αιτήματα πρόσβασης σε δεδομένα, έγγραφα και πληροφορίες. Πάντα κατά την άσκηση των εποπτικών καθηκόντων της η ΕΑΚ δύναται να εκδίδει προειδοποιήσεις και συστάσεις, να εκδίδει δεσμευτικές οδηγίες και κατευθύνσεις, να εντέλει τις οντότητες να διασφαλίσουν τα μέτρα διαχείρισης κινδύνων, να εναρμονίζονται με τις υποχρεώσεις τους και να επιβάλλει διοικητικά πρόστιμα. Περαιτέρω, όταν τα προαναφερόμενα κρίνονται αναποτελεσματικά η ΕΑΚ δύναται να αναστείλει προσωρινά την πιστοποίηση ή την εξουσιοδότηση για το σύνολο ή μέρος των υπηρεσιών που παρέχει η οντότητα, να απαγορεύει σε κάθε φυσικό πρόσωπο που είναι υπεύθυνο για την άσκηση διευθυντικών καθηκόντων την άσκηση αυτών. Διευκρινίζεται ότι από τα μέτρα αυτά εξαιρούνται οι φορείς  της Γενικής </w:t>
      </w:r>
      <w:r w:rsidR="00876876">
        <w:t>Κυβέρνησης</w:t>
      </w:r>
      <w:r>
        <w:t xml:space="preserve"> και οι ΟΤΑ.</w:t>
      </w:r>
    </w:p>
    <w:p w14:paraId="38DE0C05" w14:textId="77777777" w:rsidR="00B62FF1" w:rsidRDefault="00B62FF1" w:rsidP="00B228B1">
      <w:pPr>
        <w:spacing w:line="276" w:lineRule="auto"/>
        <w:ind w:right="-57" w:firstLine="720"/>
        <w:contextualSpacing/>
        <w:jc w:val="both"/>
      </w:pPr>
      <w:r>
        <w:t xml:space="preserve">Στο άρθρο 26, προβλέπονται οι γενικοί όροι για την επιβολή διοικητικών προστίμων και καθορίζονται τα διοικητικά πρόστιμα και οι κυρώσεις σε περίπτωση παραβίασης. Οι κυρώσεις επιβάλλονται πάντα με αιτιολογημένη απόφαση του Διοικητή της ΕΑΚ μετά από προηγούμενη ακρόαση των ενδιαφερόμενων μερών ενώ υπάρχει ειδική πρόβλεψη για τους φορείς της Γενικής </w:t>
      </w:r>
      <w:r w:rsidR="00876876">
        <w:t>Κυβέρνησης</w:t>
      </w:r>
      <w:r>
        <w:t xml:space="preserve"> και τους ΟΤΑ.</w:t>
      </w:r>
    </w:p>
    <w:p w14:paraId="0E3383F1" w14:textId="77777777" w:rsidR="00B62FF1" w:rsidRDefault="00B62FF1" w:rsidP="00B228B1">
      <w:pPr>
        <w:ind w:firstLine="720"/>
        <w:contextualSpacing/>
        <w:jc w:val="both"/>
        <w:rPr>
          <w:rFonts w:ascii="Calibri" w:hAnsi="Calibri"/>
        </w:rPr>
      </w:pPr>
      <w:r w:rsidRPr="001961AF">
        <w:rPr>
          <w:rFonts w:ascii="Calibri" w:hAnsi="Calibri"/>
        </w:rPr>
        <w:t>Με το άρθρο 27 ρυθμίζονται τα των παραβιάσεων που μπορεί να συνεπάγονται παραβίαση δεδομένων προσωπικού χαρακτήρα και συνεπακόλουθη συνεργασία με την Αρχή Προστασίας Δεδομένων Προσωπικού Χαρακτήρα</w:t>
      </w:r>
      <w:r>
        <w:rPr>
          <w:rFonts w:ascii="Calibri" w:hAnsi="Calibri"/>
        </w:rPr>
        <w:t>.</w:t>
      </w:r>
      <w:r w:rsidRPr="001961AF">
        <w:rPr>
          <w:rFonts w:ascii="Calibri" w:hAnsi="Calibri"/>
        </w:rPr>
        <w:t xml:space="preserve"> </w:t>
      </w:r>
    </w:p>
    <w:p w14:paraId="69596DB8" w14:textId="77777777" w:rsidR="00B62FF1" w:rsidRDefault="00B62FF1" w:rsidP="00B228B1">
      <w:pPr>
        <w:ind w:firstLine="720"/>
        <w:contextualSpacing/>
        <w:jc w:val="both"/>
        <w:rPr>
          <w:rFonts w:ascii="Calibri" w:hAnsi="Calibri"/>
        </w:rPr>
      </w:pPr>
      <w:r>
        <w:rPr>
          <w:rFonts w:ascii="Calibri" w:hAnsi="Calibri"/>
        </w:rPr>
        <w:t>Σ</w:t>
      </w:r>
      <w:r w:rsidRPr="001961AF">
        <w:rPr>
          <w:rFonts w:ascii="Calibri" w:hAnsi="Calibri"/>
        </w:rPr>
        <w:t xml:space="preserve">το άρθρο 28 καθορίζονται οι προϋποθέσεις και οι όροι αμοιβαίας συνδρομής της </w:t>
      </w:r>
      <w:r>
        <w:rPr>
          <w:rFonts w:ascii="Calibri" w:hAnsi="Calibri"/>
        </w:rPr>
        <w:t>ΕΑΚ</w:t>
      </w:r>
      <w:r w:rsidRPr="001961AF">
        <w:rPr>
          <w:rFonts w:ascii="Calibri" w:hAnsi="Calibri"/>
        </w:rPr>
        <w:t xml:space="preserve"> με τις αρμόδιες Αρχές</w:t>
      </w:r>
      <w:r>
        <w:rPr>
          <w:rFonts w:ascii="Calibri" w:hAnsi="Calibri"/>
        </w:rPr>
        <w:t xml:space="preserve"> έτερων</w:t>
      </w:r>
      <w:r w:rsidRPr="001961AF">
        <w:rPr>
          <w:rFonts w:ascii="Calibri" w:hAnsi="Calibri"/>
        </w:rPr>
        <w:t xml:space="preserve"> κρατών</w:t>
      </w:r>
      <w:r>
        <w:rPr>
          <w:rFonts w:ascii="Calibri" w:hAnsi="Calibri"/>
        </w:rPr>
        <w:t>-</w:t>
      </w:r>
      <w:r w:rsidRPr="001961AF">
        <w:rPr>
          <w:rFonts w:ascii="Calibri" w:hAnsi="Calibri"/>
        </w:rPr>
        <w:t>μελών της Ευρωπαϊκής Ένωσης</w:t>
      </w:r>
      <w:r>
        <w:rPr>
          <w:rFonts w:ascii="Calibri" w:hAnsi="Calibri"/>
        </w:rPr>
        <w:t xml:space="preserve"> στην</w:t>
      </w:r>
      <w:r w:rsidRPr="001961AF">
        <w:rPr>
          <w:rFonts w:ascii="Calibri" w:hAnsi="Calibri"/>
        </w:rPr>
        <w:t xml:space="preserve"> ανταλλαγή πληροφοριών</w:t>
      </w:r>
      <w:r>
        <w:rPr>
          <w:rFonts w:ascii="Calibri" w:hAnsi="Calibri"/>
        </w:rPr>
        <w:t>,</w:t>
      </w:r>
      <w:r w:rsidRPr="001961AF">
        <w:rPr>
          <w:rFonts w:ascii="Calibri" w:hAnsi="Calibri"/>
        </w:rPr>
        <w:t xml:space="preserve"> την εποπτεία και τις κυρώσεις</w:t>
      </w:r>
      <w:r>
        <w:rPr>
          <w:rFonts w:ascii="Calibri" w:hAnsi="Calibri"/>
        </w:rPr>
        <w:t>,</w:t>
      </w:r>
      <w:r w:rsidRPr="001961AF">
        <w:rPr>
          <w:rFonts w:ascii="Calibri" w:hAnsi="Calibri"/>
        </w:rPr>
        <w:t xml:space="preserve"> σε περίπτωση που μια οντότητα παρέχει υπηρεσίες τόσο στην Ελλάδα όσο και σε περισσότερα κράτη</w:t>
      </w:r>
      <w:r>
        <w:rPr>
          <w:rFonts w:ascii="Calibri" w:hAnsi="Calibri"/>
        </w:rPr>
        <w:t>-μέλη</w:t>
      </w:r>
      <w:r w:rsidRPr="001961AF">
        <w:rPr>
          <w:rFonts w:ascii="Calibri" w:hAnsi="Calibri"/>
        </w:rPr>
        <w:t xml:space="preserve">. </w:t>
      </w:r>
    </w:p>
    <w:p w14:paraId="26D31C63" w14:textId="77777777" w:rsidR="00B62FF1" w:rsidRDefault="00B62FF1" w:rsidP="00B228B1">
      <w:pPr>
        <w:ind w:firstLine="720"/>
        <w:contextualSpacing/>
        <w:jc w:val="both"/>
        <w:rPr>
          <w:rFonts w:ascii="Calibri" w:hAnsi="Calibri"/>
        </w:rPr>
      </w:pPr>
      <w:r w:rsidRPr="001961AF">
        <w:rPr>
          <w:rFonts w:ascii="Calibri" w:hAnsi="Calibri"/>
        </w:rPr>
        <w:t>Με την ειδική ρύθμιση του άρθρου 29 για τους παρόχους δημόσιων δικτύων η</w:t>
      </w:r>
      <w:r>
        <w:rPr>
          <w:rFonts w:ascii="Calibri" w:hAnsi="Calibri"/>
        </w:rPr>
        <w:t>λεκτρονικών επικοινωνιών ή διαθε</w:t>
      </w:r>
      <w:r w:rsidRPr="001961AF">
        <w:rPr>
          <w:rFonts w:ascii="Calibri" w:hAnsi="Calibri"/>
        </w:rPr>
        <w:t>σ</w:t>
      </w:r>
      <w:r>
        <w:rPr>
          <w:rFonts w:ascii="Calibri" w:hAnsi="Calibri"/>
        </w:rPr>
        <w:t>ί</w:t>
      </w:r>
      <w:r w:rsidRPr="001961AF">
        <w:rPr>
          <w:rFonts w:ascii="Calibri" w:hAnsi="Calibri"/>
        </w:rPr>
        <w:t>μων στο κοινό υπηρεσιών ηλεκτρονικών επικοινωνιών</w:t>
      </w:r>
      <w:r>
        <w:rPr>
          <w:rFonts w:ascii="Calibri" w:hAnsi="Calibri"/>
        </w:rPr>
        <w:t xml:space="preserve"> ρυθμίζονται υποχρεώσει</w:t>
      </w:r>
      <w:r w:rsidRPr="001961AF">
        <w:rPr>
          <w:rFonts w:ascii="Calibri" w:hAnsi="Calibri"/>
        </w:rPr>
        <w:t xml:space="preserve">ς </w:t>
      </w:r>
      <w:r>
        <w:rPr>
          <w:rFonts w:ascii="Calibri" w:hAnsi="Calibri"/>
        </w:rPr>
        <w:t>έναντι</w:t>
      </w:r>
      <w:r w:rsidRPr="001961AF">
        <w:rPr>
          <w:rFonts w:ascii="Calibri" w:hAnsi="Calibri"/>
        </w:rPr>
        <w:t xml:space="preserve"> εταίρων Ανεξάρτητων Αρχών</w:t>
      </w:r>
      <w:r>
        <w:rPr>
          <w:rFonts w:ascii="Calibri" w:hAnsi="Calibri"/>
        </w:rPr>
        <w:t>,</w:t>
      </w:r>
      <w:r w:rsidRPr="001961AF">
        <w:rPr>
          <w:rFonts w:ascii="Calibri" w:hAnsi="Calibri"/>
        </w:rPr>
        <w:t xml:space="preserve"> όπως της Αρχής Διασφάλισης Απορρήτου των Τηλεπικοινωνιών</w:t>
      </w:r>
      <w:r>
        <w:rPr>
          <w:rFonts w:ascii="Calibri" w:hAnsi="Calibri"/>
        </w:rPr>
        <w:t>,</w:t>
      </w:r>
      <w:r w:rsidRPr="001961AF">
        <w:rPr>
          <w:rFonts w:ascii="Calibri" w:hAnsi="Calibri"/>
        </w:rPr>
        <w:t xml:space="preserve"> της Εθνικής Επιτροπής Τηλεπικοινωνιών και Ταχυδρομείων</w:t>
      </w:r>
      <w:r>
        <w:rPr>
          <w:rFonts w:ascii="Calibri" w:hAnsi="Calibri"/>
        </w:rPr>
        <w:t>,</w:t>
      </w:r>
      <w:r w:rsidRPr="001961AF">
        <w:rPr>
          <w:rFonts w:ascii="Calibri" w:hAnsi="Calibri"/>
        </w:rPr>
        <w:t xml:space="preserve"> της Αρχής Προστασίας Δεδομένων Προσωπικού Χαρακτήρα</w:t>
      </w:r>
      <w:r>
        <w:rPr>
          <w:rFonts w:ascii="Calibri" w:hAnsi="Calibri"/>
        </w:rPr>
        <w:t>,</w:t>
      </w:r>
      <w:r w:rsidRPr="001961AF">
        <w:rPr>
          <w:rFonts w:ascii="Calibri" w:hAnsi="Calibri"/>
        </w:rPr>
        <w:t xml:space="preserve"> καθώς</w:t>
      </w:r>
      <w:r>
        <w:rPr>
          <w:rFonts w:ascii="Calibri" w:hAnsi="Calibri"/>
        </w:rPr>
        <w:t>,</w:t>
      </w:r>
      <w:r w:rsidRPr="001961AF">
        <w:rPr>
          <w:rFonts w:ascii="Calibri" w:hAnsi="Calibri"/>
        </w:rPr>
        <w:t xml:space="preserve"> </w:t>
      </w:r>
      <w:r>
        <w:rPr>
          <w:rFonts w:ascii="Calibri" w:hAnsi="Calibri"/>
        </w:rPr>
        <w:t>επίσης,</w:t>
      </w:r>
      <w:r w:rsidRPr="001961AF">
        <w:rPr>
          <w:rFonts w:ascii="Calibri" w:hAnsi="Calibri"/>
        </w:rPr>
        <w:t xml:space="preserve"> και συνεργασία μεταξύ των Αρχών αυτών και της </w:t>
      </w:r>
      <w:r>
        <w:rPr>
          <w:rFonts w:ascii="Calibri" w:hAnsi="Calibri"/>
        </w:rPr>
        <w:t>ΕΑΚ</w:t>
      </w:r>
      <w:r w:rsidRPr="001961AF">
        <w:rPr>
          <w:rFonts w:ascii="Calibri" w:hAnsi="Calibri"/>
        </w:rPr>
        <w:t xml:space="preserve">. </w:t>
      </w:r>
    </w:p>
    <w:p w14:paraId="0BF4D510" w14:textId="77777777" w:rsidR="00B62FF1" w:rsidRDefault="00B62FF1" w:rsidP="00B228B1">
      <w:pPr>
        <w:ind w:firstLine="720"/>
        <w:contextualSpacing/>
        <w:jc w:val="both"/>
        <w:rPr>
          <w:rFonts w:ascii="Calibri" w:hAnsi="Calibri"/>
        </w:rPr>
      </w:pPr>
      <w:r w:rsidRPr="001961AF">
        <w:rPr>
          <w:rFonts w:ascii="Calibri" w:hAnsi="Calibri"/>
        </w:rPr>
        <w:t xml:space="preserve">Ρητά ορίζεται η ΑΔΑΕ ως </w:t>
      </w:r>
      <w:r>
        <w:rPr>
          <w:rFonts w:ascii="Calibri" w:hAnsi="Calibri"/>
        </w:rPr>
        <w:t>«</w:t>
      </w:r>
      <w:r w:rsidRPr="001961AF">
        <w:rPr>
          <w:rFonts w:ascii="Calibri" w:hAnsi="Calibri"/>
        </w:rPr>
        <w:t>τομεακ</w:t>
      </w:r>
      <w:r>
        <w:rPr>
          <w:rFonts w:ascii="Calibri" w:hAnsi="Calibri"/>
        </w:rPr>
        <w:t>ό</w:t>
      </w:r>
      <w:r w:rsidRPr="001961AF">
        <w:rPr>
          <w:rFonts w:ascii="Calibri" w:hAnsi="Calibri"/>
        </w:rPr>
        <w:t xml:space="preserve"> σημείο επαφής και συνεργασίας σε εθνικό επίπεδο με την </w:t>
      </w:r>
      <w:r>
        <w:rPr>
          <w:rFonts w:ascii="Calibri" w:hAnsi="Calibri"/>
        </w:rPr>
        <w:t>ΕΑΚ»,</w:t>
      </w:r>
      <w:r w:rsidRPr="001961AF">
        <w:rPr>
          <w:rFonts w:ascii="Calibri" w:hAnsi="Calibri"/>
        </w:rPr>
        <w:t xml:space="preserve"> αναφορικά με τους παρόχους δημόσι</w:t>
      </w:r>
      <w:r>
        <w:rPr>
          <w:rFonts w:ascii="Calibri" w:hAnsi="Calibri"/>
        </w:rPr>
        <w:t>ων</w:t>
      </w:r>
      <w:r w:rsidRPr="001961AF">
        <w:rPr>
          <w:rFonts w:ascii="Calibri" w:hAnsi="Calibri"/>
        </w:rPr>
        <w:t xml:space="preserve"> δικτύ</w:t>
      </w:r>
      <w:r>
        <w:rPr>
          <w:rFonts w:ascii="Calibri" w:hAnsi="Calibri"/>
        </w:rPr>
        <w:t>ων</w:t>
      </w:r>
      <w:r w:rsidRPr="001961AF">
        <w:rPr>
          <w:rFonts w:ascii="Calibri" w:hAnsi="Calibri"/>
        </w:rPr>
        <w:t xml:space="preserve"> ηλεκτρονικών επικοινωνιών </w:t>
      </w:r>
      <w:r>
        <w:rPr>
          <w:rFonts w:ascii="Calibri" w:hAnsi="Calibri"/>
        </w:rPr>
        <w:t>ή δ</w:t>
      </w:r>
      <w:r w:rsidRPr="001961AF">
        <w:rPr>
          <w:rFonts w:ascii="Calibri" w:hAnsi="Calibri"/>
        </w:rPr>
        <w:t>ιαθ</w:t>
      </w:r>
      <w:r>
        <w:rPr>
          <w:rFonts w:ascii="Calibri" w:hAnsi="Calibri"/>
        </w:rPr>
        <w:t>εσί</w:t>
      </w:r>
      <w:r w:rsidRPr="001961AF">
        <w:rPr>
          <w:rFonts w:ascii="Calibri" w:hAnsi="Calibri"/>
        </w:rPr>
        <w:t>μων στο κοινό υπηρεσι</w:t>
      </w:r>
      <w:r>
        <w:rPr>
          <w:rFonts w:ascii="Calibri" w:hAnsi="Calibri"/>
        </w:rPr>
        <w:t>ών</w:t>
      </w:r>
      <w:r w:rsidRPr="001961AF">
        <w:rPr>
          <w:rFonts w:ascii="Calibri" w:hAnsi="Calibri"/>
        </w:rPr>
        <w:t xml:space="preserve"> ηλεκτρονικών επικοινωνιών</w:t>
      </w:r>
      <w:r>
        <w:rPr>
          <w:rFonts w:ascii="Calibri" w:hAnsi="Calibri"/>
        </w:rPr>
        <w:t>.</w:t>
      </w:r>
      <w:r w:rsidRPr="001961AF">
        <w:rPr>
          <w:rFonts w:ascii="Calibri" w:hAnsi="Calibri"/>
        </w:rPr>
        <w:t xml:space="preserve"> </w:t>
      </w:r>
    </w:p>
    <w:p w14:paraId="4A9E8B26" w14:textId="77777777" w:rsidR="00B62FF1" w:rsidRDefault="00B62FF1" w:rsidP="00B228B1">
      <w:pPr>
        <w:ind w:firstLine="720"/>
        <w:contextualSpacing/>
        <w:jc w:val="both"/>
        <w:rPr>
          <w:rFonts w:ascii="Calibri" w:hAnsi="Calibri"/>
        </w:rPr>
      </w:pPr>
      <w:r>
        <w:rPr>
          <w:rFonts w:ascii="Calibri" w:hAnsi="Calibri"/>
        </w:rPr>
        <w:t>Σ</w:t>
      </w:r>
      <w:r w:rsidRPr="001961AF">
        <w:rPr>
          <w:rFonts w:ascii="Calibri" w:hAnsi="Calibri"/>
        </w:rPr>
        <w:t xml:space="preserve">το κεφάλαιο </w:t>
      </w:r>
      <w:r>
        <w:rPr>
          <w:rFonts w:ascii="Calibri" w:hAnsi="Calibri"/>
        </w:rPr>
        <w:t>Η`</w:t>
      </w:r>
      <w:r w:rsidRPr="001961AF">
        <w:rPr>
          <w:rFonts w:ascii="Calibri" w:hAnsi="Calibri"/>
        </w:rPr>
        <w:t xml:space="preserve"> με τα </w:t>
      </w:r>
      <w:r>
        <w:rPr>
          <w:rFonts w:ascii="Calibri" w:hAnsi="Calibri"/>
        </w:rPr>
        <w:t xml:space="preserve">άρθρα </w:t>
      </w:r>
      <w:r w:rsidRPr="001961AF">
        <w:rPr>
          <w:rFonts w:ascii="Calibri" w:hAnsi="Calibri"/>
        </w:rPr>
        <w:t xml:space="preserve">30 έως 32 περιλαμβάνονται </w:t>
      </w:r>
      <w:r>
        <w:rPr>
          <w:rFonts w:ascii="Calibri" w:hAnsi="Calibri"/>
        </w:rPr>
        <w:t>εξουσιοδο</w:t>
      </w:r>
      <w:r w:rsidRPr="001961AF">
        <w:rPr>
          <w:rFonts w:ascii="Calibri" w:hAnsi="Calibri"/>
        </w:rPr>
        <w:t>τικές</w:t>
      </w:r>
      <w:r>
        <w:rPr>
          <w:rFonts w:ascii="Calibri" w:hAnsi="Calibri"/>
        </w:rPr>
        <w:t>,</w:t>
      </w:r>
      <w:r w:rsidRPr="001961AF">
        <w:rPr>
          <w:rFonts w:ascii="Calibri" w:hAnsi="Calibri"/>
        </w:rPr>
        <w:t xml:space="preserve"> μεταβατικές</w:t>
      </w:r>
      <w:r>
        <w:rPr>
          <w:rFonts w:ascii="Calibri" w:hAnsi="Calibri"/>
        </w:rPr>
        <w:t>,</w:t>
      </w:r>
      <w:r w:rsidRPr="001961AF">
        <w:rPr>
          <w:rFonts w:ascii="Calibri" w:hAnsi="Calibri"/>
        </w:rPr>
        <w:t xml:space="preserve"> τελικές </w:t>
      </w:r>
      <w:r>
        <w:rPr>
          <w:rFonts w:ascii="Calibri" w:hAnsi="Calibri"/>
        </w:rPr>
        <w:t xml:space="preserve">και </w:t>
      </w:r>
      <w:r w:rsidRPr="001961AF">
        <w:rPr>
          <w:rFonts w:ascii="Calibri" w:hAnsi="Calibri"/>
        </w:rPr>
        <w:t>κατ</w:t>
      </w:r>
      <w:r>
        <w:rPr>
          <w:rFonts w:ascii="Calibri" w:hAnsi="Calibri"/>
        </w:rPr>
        <w:t>αργούμενες</w:t>
      </w:r>
      <w:r w:rsidRPr="001961AF">
        <w:rPr>
          <w:rFonts w:ascii="Calibri" w:hAnsi="Calibri"/>
        </w:rPr>
        <w:t xml:space="preserve"> διατάξεις των προηγούμενων κεφαλαίων</w:t>
      </w:r>
      <w:r>
        <w:rPr>
          <w:rFonts w:ascii="Calibri" w:hAnsi="Calibri"/>
        </w:rPr>
        <w:t>.</w:t>
      </w:r>
      <w:r w:rsidRPr="001961AF">
        <w:rPr>
          <w:rFonts w:ascii="Calibri" w:hAnsi="Calibri"/>
        </w:rPr>
        <w:t xml:space="preserve"> </w:t>
      </w:r>
    </w:p>
    <w:p w14:paraId="3F4CFD75" w14:textId="77777777" w:rsidR="00B62FF1" w:rsidRDefault="00B62FF1" w:rsidP="00B228B1">
      <w:pPr>
        <w:ind w:firstLine="720"/>
        <w:contextualSpacing/>
        <w:jc w:val="both"/>
        <w:rPr>
          <w:rFonts w:ascii="Calibri" w:hAnsi="Calibri"/>
        </w:rPr>
      </w:pPr>
      <w:r>
        <w:rPr>
          <w:rFonts w:ascii="Calibri" w:hAnsi="Calibri"/>
        </w:rPr>
        <w:t>Στο άρθρο 33 του μέρους Β`</w:t>
      </w:r>
      <w:r w:rsidRPr="001961AF">
        <w:rPr>
          <w:rFonts w:ascii="Calibri" w:hAnsi="Calibri"/>
        </w:rPr>
        <w:t xml:space="preserve"> του σχεδίου νόμου </w:t>
      </w:r>
      <w:r>
        <w:rPr>
          <w:rFonts w:ascii="Calibri" w:hAnsi="Calibri"/>
        </w:rPr>
        <w:t xml:space="preserve">προβλέπεται </w:t>
      </w:r>
      <w:r w:rsidRPr="001961AF">
        <w:rPr>
          <w:rFonts w:ascii="Calibri" w:hAnsi="Calibri"/>
        </w:rPr>
        <w:t>η συνέχιση της επιβάρυνσης του Προϋπολογισμού του Υπουργείου Ψηφιακής Δια</w:t>
      </w:r>
      <w:r w:rsidR="00261735">
        <w:rPr>
          <w:rFonts w:ascii="Calibri" w:hAnsi="Calibri"/>
        </w:rPr>
        <w:t>κ</w:t>
      </w:r>
      <w:r w:rsidR="00876876">
        <w:rPr>
          <w:rFonts w:ascii="Calibri" w:hAnsi="Calibri"/>
        </w:rPr>
        <w:t>υβέρνησης</w:t>
      </w:r>
      <w:r w:rsidRPr="001961AF">
        <w:rPr>
          <w:rFonts w:ascii="Calibri" w:hAnsi="Calibri"/>
        </w:rPr>
        <w:t xml:space="preserve"> </w:t>
      </w:r>
      <w:r>
        <w:rPr>
          <w:rFonts w:ascii="Calibri" w:hAnsi="Calibri"/>
        </w:rPr>
        <w:t>με τη μισθοδοσία της ΕΑΚ</w:t>
      </w:r>
      <w:r w:rsidRPr="001961AF">
        <w:rPr>
          <w:rFonts w:ascii="Calibri" w:hAnsi="Calibri"/>
        </w:rPr>
        <w:t xml:space="preserve"> μέχρι την 31η Δεκεμβρίου του 2025</w:t>
      </w:r>
      <w:r>
        <w:rPr>
          <w:rFonts w:ascii="Calibri" w:hAnsi="Calibri"/>
        </w:rPr>
        <w:t>,</w:t>
      </w:r>
      <w:r w:rsidRPr="001961AF">
        <w:rPr>
          <w:rFonts w:ascii="Calibri" w:hAnsi="Calibri"/>
        </w:rPr>
        <w:t xml:space="preserve"> τροποποιημένο</w:t>
      </w:r>
      <w:r>
        <w:rPr>
          <w:rFonts w:ascii="Calibri" w:hAnsi="Calibri"/>
        </w:rPr>
        <w:t>υ</w:t>
      </w:r>
      <w:r w:rsidRPr="001961AF">
        <w:rPr>
          <w:rFonts w:ascii="Calibri" w:hAnsi="Calibri"/>
        </w:rPr>
        <w:t xml:space="preserve"> σχετικά του άρθρου 21 παρ</w:t>
      </w:r>
      <w:r>
        <w:rPr>
          <w:rFonts w:ascii="Calibri" w:hAnsi="Calibri"/>
        </w:rPr>
        <w:t>.</w:t>
      </w:r>
      <w:r w:rsidRPr="001961AF">
        <w:rPr>
          <w:rFonts w:ascii="Calibri" w:hAnsi="Calibri"/>
        </w:rPr>
        <w:t xml:space="preserve"> 4 του ν</w:t>
      </w:r>
      <w:r>
        <w:rPr>
          <w:rFonts w:ascii="Calibri" w:hAnsi="Calibri"/>
        </w:rPr>
        <w:t>. 50</w:t>
      </w:r>
      <w:r w:rsidRPr="001961AF">
        <w:rPr>
          <w:rFonts w:ascii="Calibri" w:hAnsi="Calibri"/>
        </w:rPr>
        <w:t>86</w:t>
      </w:r>
      <w:r>
        <w:rPr>
          <w:rFonts w:ascii="Calibri" w:hAnsi="Calibri"/>
        </w:rPr>
        <w:t>/20</w:t>
      </w:r>
      <w:r w:rsidRPr="001961AF">
        <w:rPr>
          <w:rFonts w:ascii="Calibri" w:hAnsi="Calibri"/>
        </w:rPr>
        <w:t>24</w:t>
      </w:r>
      <w:r>
        <w:rPr>
          <w:rFonts w:ascii="Calibri" w:hAnsi="Calibri"/>
        </w:rPr>
        <w:t>.</w:t>
      </w:r>
      <w:r w:rsidRPr="001961AF">
        <w:rPr>
          <w:rFonts w:ascii="Calibri" w:hAnsi="Calibri"/>
        </w:rPr>
        <w:t xml:space="preserve"> </w:t>
      </w:r>
    </w:p>
    <w:p w14:paraId="07A44461" w14:textId="77777777" w:rsidR="00B62FF1" w:rsidRDefault="00B62FF1" w:rsidP="00B228B1">
      <w:pPr>
        <w:ind w:firstLine="720"/>
        <w:contextualSpacing/>
        <w:jc w:val="both"/>
        <w:rPr>
          <w:rFonts w:ascii="Calibri" w:hAnsi="Calibri"/>
        </w:rPr>
      </w:pPr>
      <w:r>
        <w:rPr>
          <w:rFonts w:ascii="Calibri" w:hAnsi="Calibri"/>
        </w:rPr>
        <w:t>Μ</w:t>
      </w:r>
      <w:r w:rsidRPr="001961AF">
        <w:rPr>
          <w:rFonts w:ascii="Calibri" w:hAnsi="Calibri"/>
        </w:rPr>
        <w:t>ε το άρθρο 34 τροποποιείται το άρθρο 18 του ν</w:t>
      </w:r>
      <w:r>
        <w:rPr>
          <w:rFonts w:ascii="Calibri" w:hAnsi="Calibri"/>
        </w:rPr>
        <w:t>.</w:t>
      </w:r>
      <w:r w:rsidRPr="001961AF">
        <w:rPr>
          <w:rFonts w:ascii="Calibri" w:hAnsi="Calibri"/>
        </w:rPr>
        <w:t xml:space="preserve"> 49</w:t>
      </w:r>
      <w:r>
        <w:rPr>
          <w:rFonts w:ascii="Calibri" w:hAnsi="Calibri"/>
        </w:rPr>
        <w:t>6</w:t>
      </w:r>
      <w:r w:rsidRPr="001961AF">
        <w:rPr>
          <w:rFonts w:ascii="Calibri" w:hAnsi="Calibri"/>
        </w:rPr>
        <w:t>1</w:t>
      </w:r>
      <w:r>
        <w:rPr>
          <w:rFonts w:ascii="Calibri" w:hAnsi="Calibri"/>
        </w:rPr>
        <w:t>/20</w:t>
      </w:r>
      <w:r w:rsidRPr="001961AF">
        <w:rPr>
          <w:rFonts w:ascii="Calibri" w:hAnsi="Calibri"/>
        </w:rPr>
        <w:t>22</w:t>
      </w:r>
      <w:r>
        <w:rPr>
          <w:rFonts w:ascii="Calibri" w:hAnsi="Calibri"/>
        </w:rPr>
        <w:t>, ούτως ώστε να διασφαλίζ</w:t>
      </w:r>
      <w:r w:rsidRPr="001961AF">
        <w:rPr>
          <w:rFonts w:ascii="Calibri" w:hAnsi="Calibri"/>
        </w:rPr>
        <w:t>ει μεθοδολογική αρτιότητα κατά την κατάληψη του κρίσιμου ρόλου</w:t>
      </w:r>
      <w:r>
        <w:rPr>
          <w:rFonts w:ascii="Calibri" w:hAnsi="Calibri"/>
        </w:rPr>
        <w:t>.</w:t>
      </w:r>
      <w:r w:rsidRPr="001961AF">
        <w:rPr>
          <w:rFonts w:ascii="Calibri" w:hAnsi="Calibri"/>
        </w:rPr>
        <w:t xml:space="preserve"> </w:t>
      </w:r>
    </w:p>
    <w:p w14:paraId="43DFECAB" w14:textId="77777777" w:rsidR="00B62FF1" w:rsidRDefault="00B62FF1" w:rsidP="00B228B1">
      <w:pPr>
        <w:ind w:firstLine="720"/>
        <w:contextualSpacing/>
        <w:jc w:val="both"/>
        <w:rPr>
          <w:rFonts w:ascii="Calibri" w:hAnsi="Calibri"/>
        </w:rPr>
      </w:pPr>
      <w:r>
        <w:rPr>
          <w:rFonts w:ascii="Calibri" w:hAnsi="Calibri"/>
        </w:rPr>
        <w:t>Μ</w:t>
      </w:r>
      <w:r w:rsidRPr="001961AF">
        <w:rPr>
          <w:rFonts w:ascii="Calibri" w:hAnsi="Calibri"/>
        </w:rPr>
        <w:t>ε το άρθρο 35 ρυθμίζονται όλα τα αναγκαία για την εγκατάσταση Σταθμών Συμπληρωματικής Κάλυψης για την εξυπηρέτηση των αναγκών τηλεοπτικής κάλυψης περιοχών που δεν έχουν μέχρι σήμερα ικανοποιητική πρόσβαση σε σήμα</w:t>
      </w:r>
      <w:r>
        <w:rPr>
          <w:rFonts w:ascii="Calibri" w:hAnsi="Calibri"/>
        </w:rPr>
        <w:t xml:space="preserve"> επίγειας ψηφιακής ευρυεκπομπής</w:t>
      </w:r>
      <w:r w:rsidRPr="001961AF">
        <w:rPr>
          <w:rFonts w:ascii="Calibri" w:hAnsi="Calibri"/>
        </w:rPr>
        <w:t xml:space="preserve">. </w:t>
      </w:r>
    </w:p>
    <w:p w14:paraId="00873524" w14:textId="77777777" w:rsidR="00B62FF1" w:rsidRDefault="00B62FF1" w:rsidP="00B228B1">
      <w:pPr>
        <w:ind w:firstLine="720"/>
        <w:contextualSpacing/>
        <w:jc w:val="both"/>
        <w:rPr>
          <w:rFonts w:ascii="Calibri" w:hAnsi="Calibri"/>
        </w:rPr>
      </w:pPr>
      <w:r>
        <w:rPr>
          <w:rFonts w:ascii="Calibri" w:hAnsi="Calibri"/>
        </w:rPr>
        <w:t>Επίσης,</w:t>
      </w:r>
      <w:r w:rsidRPr="001961AF">
        <w:rPr>
          <w:rFonts w:ascii="Calibri" w:hAnsi="Calibri"/>
        </w:rPr>
        <w:t xml:space="preserve"> </w:t>
      </w:r>
      <w:r>
        <w:rPr>
          <w:rFonts w:ascii="Calibri" w:hAnsi="Calibri"/>
        </w:rPr>
        <w:t>σ</w:t>
      </w:r>
      <w:r w:rsidRPr="001961AF">
        <w:rPr>
          <w:rFonts w:ascii="Calibri" w:hAnsi="Calibri"/>
        </w:rPr>
        <w:t xml:space="preserve">το άρθρο 36 προβλέπεται νέα καταληκτική προθεσμία διόρθωσης των αρχικών εγγραφών </w:t>
      </w:r>
      <w:r>
        <w:rPr>
          <w:rFonts w:ascii="Calibri" w:hAnsi="Calibri"/>
        </w:rPr>
        <w:t>γ</w:t>
      </w:r>
      <w:r w:rsidRPr="001961AF">
        <w:rPr>
          <w:rFonts w:ascii="Calibri" w:hAnsi="Calibri"/>
        </w:rPr>
        <w:t>ι</w:t>
      </w:r>
      <w:r>
        <w:rPr>
          <w:rFonts w:ascii="Calibri" w:hAnsi="Calibri"/>
        </w:rPr>
        <w:t>α</w:t>
      </w:r>
      <w:r w:rsidRPr="001961AF">
        <w:rPr>
          <w:rFonts w:ascii="Calibri" w:hAnsi="Calibri"/>
        </w:rPr>
        <w:t xml:space="preserve"> τις περιοχές που κηρυ</w:t>
      </w:r>
      <w:r>
        <w:rPr>
          <w:rFonts w:ascii="Calibri" w:hAnsi="Calibri"/>
        </w:rPr>
        <w:t>χθήκ</w:t>
      </w:r>
      <w:r w:rsidRPr="001961AF">
        <w:rPr>
          <w:rFonts w:ascii="Calibri" w:hAnsi="Calibri"/>
        </w:rPr>
        <w:t xml:space="preserve">αν </w:t>
      </w:r>
      <w:r>
        <w:rPr>
          <w:rFonts w:ascii="Calibri" w:hAnsi="Calibri"/>
        </w:rPr>
        <w:t>«</w:t>
      </w:r>
      <w:r w:rsidRPr="001961AF">
        <w:rPr>
          <w:rFonts w:ascii="Calibri" w:hAnsi="Calibri"/>
        </w:rPr>
        <w:t>υπό κτηματογράφηση</w:t>
      </w:r>
      <w:r>
        <w:rPr>
          <w:rFonts w:ascii="Calibri" w:hAnsi="Calibri"/>
        </w:rPr>
        <w:t>»</w:t>
      </w:r>
      <w:r w:rsidRPr="001961AF">
        <w:rPr>
          <w:rFonts w:ascii="Calibri" w:hAnsi="Calibri"/>
        </w:rPr>
        <w:t xml:space="preserve"> πριν την έναρξη ισχύος του ν</w:t>
      </w:r>
      <w:r>
        <w:rPr>
          <w:rFonts w:ascii="Calibri" w:hAnsi="Calibri"/>
        </w:rPr>
        <w:t>.</w:t>
      </w:r>
      <w:r w:rsidRPr="001961AF">
        <w:rPr>
          <w:rFonts w:ascii="Calibri" w:hAnsi="Calibri"/>
        </w:rPr>
        <w:t xml:space="preserve"> 3481</w:t>
      </w:r>
      <w:r>
        <w:rPr>
          <w:rFonts w:ascii="Calibri" w:hAnsi="Calibri"/>
        </w:rPr>
        <w:t>/2006</w:t>
      </w:r>
      <w:r w:rsidRPr="001961AF">
        <w:rPr>
          <w:rFonts w:ascii="Calibri" w:hAnsi="Calibri"/>
        </w:rPr>
        <w:t xml:space="preserve">. Ανάλογη είναι η πρόβλεψη για τη δυνατότητα αμφισβήτησης και διόρθωσαν </w:t>
      </w:r>
      <w:r>
        <w:rPr>
          <w:rFonts w:ascii="Calibri" w:hAnsi="Calibri"/>
        </w:rPr>
        <w:t>ανακριβού</w:t>
      </w:r>
      <w:r w:rsidRPr="001961AF">
        <w:rPr>
          <w:rFonts w:ascii="Calibri" w:hAnsi="Calibri"/>
        </w:rPr>
        <w:t>ς εγγραφής σε ακίνητα με</w:t>
      </w:r>
      <w:r>
        <w:rPr>
          <w:rFonts w:ascii="Calibri" w:hAnsi="Calibri"/>
        </w:rPr>
        <w:t xml:space="preserve"> την ένδειξη «αγνώστου ιδιοκτήτη», </w:t>
      </w:r>
      <w:r w:rsidRPr="001961AF">
        <w:rPr>
          <w:rFonts w:ascii="Calibri" w:hAnsi="Calibri"/>
        </w:rPr>
        <w:t xml:space="preserve">καθώς και για τη διόρθωση ανακριβούς εγγραφής </w:t>
      </w:r>
      <w:r>
        <w:rPr>
          <w:rFonts w:ascii="Calibri" w:hAnsi="Calibri"/>
        </w:rPr>
        <w:t xml:space="preserve">σε </w:t>
      </w:r>
      <w:r w:rsidRPr="001961AF">
        <w:rPr>
          <w:rFonts w:ascii="Calibri" w:hAnsi="Calibri"/>
        </w:rPr>
        <w:t>ακίνητ</w:t>
      </w:r>
      <w:r>
        <w:rPr>
          <w:rFonts w:ascii="Calibri" w:hAnsi="Calibri"/>
        </w:rPr>
        <w:t>α</w:t>
      </w:r>
      <w:r w:rsidRPr="001961AF">
        <w:rPr>
          <w:rFonts w:ascii="Calibri" w:hAnsi="Calibri"/>
        </w:rPr>
        <w:t xml:space="preserve"> με την ένδειξη </w:t>
      </w:r>
      <w:r>
        <w:rPr>
          <w:rFonts w:ascii="Calibri" w:hAnsi="Calibri"/>
        </w:rPr>
        <w:t>«</w:t>
      </w:r>
      <w:r w:rsidRPr="001961AF">
        <w:rPr>
          <w:rFonts w:ascii="Calibri" w:hAnsi="Calibri"/>
        </w:rPr>
        <w:t>Ελληνικό Δημόσιο</w:t>
      </w:r>
      <w:r>
        <w:rPr>
          <w:rFonts w:ascii="Calibri" w:hAnsi="Calibri"/>
        </w:rPr>
        <w:t>»</w:t>
      </w:r>
      <w:r w:rsidRPr="001961AF">
        <w:rPr>
          <w:rFonts w:ascii="Calibri" w:hAnsi="Calibri"/>
        </w:rPr>
        <w:t xml:space="preserve">. </w:t>
      </w:r>
    </w:p>
    <w:p w14:paraId="5E0E5176" w14:textId="77777777" w:rsidR="00B62FF1" w:rsidRDefault="00B62FF1" w:rsidP="00B228B1">
      <w:pPr>
        <w:ind w:firstLine="720"/>
        <w:contextualSpacing/>
        <w:jc w:val="both"/>
        <w:rPr>
          <w:rFonts w:ascii="Calibri" w:hAnsi="Calibri"/>
        </w:rPr>
      </w:pPr>
      <w:r w:rsidRPr="001961AF">
        <w:rPr>
          <w:rFonts w:ascii="Calibri" w:hAnsi="Calibri"/>
        </w:rPr>
        <w:t>Τέλος</w:t>
      </w:r>
      <w:r>
        <w:rPr>
          <w:rFonts w:ascii="Calibri" w:hAnsi="Calibri"/>
        </w:rPr>
        <w:t>,</w:t>
      </w:r>
      <w:r w:rsidRPr="001961AF">
        <w:rPr>
          <w:rFonts w:ascii="Calibri" w:hAnsi="Calibri"/>
        </w:rPr>
        <w:t xml:space="preserve"> με το άρθρο 37 παρατείνεται μέχρι την 29η Απριλίου του 2025 η διάρκεια της σύμβασης </w:t>
      </w:r>
      <w:r w:rsidRPr="008B7452">
        <w:rPr>
          <w:rFonts w:ascii="Calibri" w:hAnsi="Calibri"/>
        </w:rPr>
        <w:t>ΗΔΙΚΑ</w:t>
      </w:r>
      <w:r>
        <w:rPr>
          <w:rFonts w:ascii="Calibri" w:hAnsi="Calibri"/>
        </w:rPr>
        <w:t xml:space="preserve"> </w:t>
      </w:r>
      <w:r w:rsidRPr="001961AF">
        <w:rPr>
          <w:rFonts w:ascii="Calibri" w:hAnsi="Calibri"/>
        </w:rPr>
        <w:t>Α.Ε</w:t>
      </w:r>
      <w:r>
        <w:rPr>
          <w:rFonts w:ascii="Calibri" w:hAnsi="Calibri"/>
        </w:rPr>
        <w:t>.</w:t>
      </w:r>
      <w:r w:rsidRPr="001961AF">
        <w:rPr>
          <w:rFonts w:ascii="Calibri" w:hAnsi="Calibri"/>
        </w:rPr>
        <w:t xml:space="preserve"> </w:t>
      </w:r>
      <w:r>
        <w:rPr>
          <w:rFonts w:ascii="Calibri" w:hAnsi="Calibri"/>
        </w:rPr>
        <w:t>μ</w:t>
      </w:r>
      <w:r w:rsidRPr="001961AF">
        <w:rPr>
          <w:rFonts w:ascii="Calibri" w:hAnsi="Calibri"/>
        </w:rPr>
        <w:t xml:space="preserve">ε θέμα </w:t>
      </w:r>
      <w:r>
        <w:rPr>
          <w:rFonts w:ascii="Calibri" w:hAnsi="Calibri"/>
        </w:rPr>
        <w:t>«</w:t>
      </w:r>
      <w:r w:rsidRPr="008B7452">
        <w:rPr>
          <w:rFonts w:ascii="Calibri" w:hAnsi="Calibri"/>
        </w:rPr>
        <w:t>Ενιαίο Πληροφοριακό Σύστημα για την Υποστήριξη των Επιχειρησιακών. Λειτουργιών Μονάδων Υγείας του ΕΣΥ</w:t>
      </w:r>
      <w:r>
        <w:rPr>
          <w:rFonts w:ascii="Calibri" w:hAnsi="Calibri"/>
        </w:rPr>
        <w:t xml:space="preserve">». </w:t>
      </w:r>
    </w:p>
    <w:p w14:paraId="6657FC39" w14:textId="77777777" w:rsidR="00B62FF1" w:rsidRDefault="00B62FF1" w:rsidP="00B228B1">
      <w:pPr>
        <w:ind w:firstLine="720"/>
        <w:contextualSpacing/>
        <w:jc w:val="both"/>
        <w:rPr>
          <w:rFonts w:ascii="Calibri" w:hAnsi="Calibri"/>
        </w:rPr>
      </w:pPr>
      <w:r>
        <w:rPr>
          <w:rFonts w:ascii="Calibri" w:hAnsi="Calibri"/>
        </w:rPr>
        <w:t>Με το τελευταίο άρθρο, το 3</w:t>
      </w:r>
      <w:r w:rsidRPr="001961AF">
        <w:rPr>
          <w:rFonts w:ascii="Calibri" w:hAnsi="Calibri"/>
        </w:rPr>
        <w:t>8</w:t>
      </w:r>
      <w:r>
        <w:rPr>
          <w:rFonts w:ascii="Calibri" w:hAnsi="Calibri"/>
        </w:rPr>
        <w:t>,</w:t>
      </w:r>
      <w:r w:rsidRPr="001961AF">
        <w:rPr>
          <w:rFonts w:ascii="Calibri" w:hAnsi="Calibri"/>
        </w:rPr>
        <w:t xml:space="preserve"> ορίζεται η έναρξη ισχύος των διατάξεων του σχεδίου νόμου</w:t>
      </w:r>
      <w:r>
        <w:rPr>
          <w:rFonts w:ascii="Calibri" w:hAnsi="Calibri"/>
        </w:rPr>
        <w:t>,</w:t>
      </w:r>
      <w:r w:rsidRPr="001961AF">
        <w:rPr>
          <w:rFonts w:ascii="Calibri" w:hAnsi="Calibri"/>
        </w:rPr>
        <w:t xml:space="preserve"> η οποία είναι από τη δημοσίευση στην Εφημερίδα της </w:t>
      </w:r>
      <w:r w:rsidR="00876876">
        <w:rPr>
          <w:rFonts w:ascii="Calibri" w:hAnsi="Calibri"/>
        </w:rPr>
        <w:t>Κυβέρνησης</w:t>
      </w:r>
      <w:r w:rsidRPr="001961AF">
        <w:rPr>
          <w:rFonts w:ascii="Calibri" w:hAnsi="Calibri"/>
        </w:rPr>
        <w:t xml:space="preserve"> με </w:t>
      </w:r>
      <w:r>
        <w:rPr>
          <w:rFonts w:ascii="Calibri" w:hAnsi="Calibri"/>
        </w:rPr>
        <w:t>την εξαίρεση τη</w:t>
      </w:r>
      <w:r w:rsidRPr="001961AF">
        <w:rPr>
          <w:rFonts w:ascii="Calibri" w:hAnsi="Calibri"/>
        </w:rPr>
        <w:t>ς διάταξ</w:t>
      </w:r>
      <w:r>
        <w:rPr>
          <w:rFonts w:ascii="Calibri" w:hAnsi="Calibri"/>
        </w:rPr>
        <w:t>η</w:t>
      </w:r>
      <w:r w:rsidRPr="001961AF">
        <w:rPr>
          <w:rFonts w:ascii="Calibri" w:hAnsi="Calibri"/>
        </w:rPr>
        <w:t>ς για τους ΟΤΑ</w:t>
      </w:r>
      <w:r>
        <w:rPr>
          <w:rFonts w:ascii="Calibri" w:hAnsi="Calibri"/>
        </w:rPr>
        <w:t>,</w:t>
      </w:r>
      <w:r w:rsidRPr="001961AF">
        <w:rPr>
          <w:rFonts w:ascii="Calibri" w:hAnsi="Calibri"/>
        </w:rPr>
        <w:t xml:space="preserve"> </w:t>
      </w:r>
      <w:r>
        <w:rPr>
          <w:rFonts w:ascii="Calibri" w:hAnsi="Calibri"/>
        </w:rPr>
        <w:t>η</w:t>
      </w:r>
      <w:r w:rsidRPr="001961AF">
        <w:rPr>
          <w:rFonts w:ascii="Calibri" w:hAnsi="Calibri"/>
        </w:rPr>
        <w:t xml:space="preserve"> ισχύς της οποίας αρχίζει </w:t>
      </w:r>
      <w:r>
        <w:rPr>
          <w:rFonts w:ascii="Calibri" w:hAnsi="Calibri"/>
        </w:rPr>
        <w:t>1</w:t>
      </w:r>
      <w:r w:rsidRPr="001961AF">
        <w:rPr>
          <w:rFonts w:ascii="Calibri" w:hAnsi="Calibri"/>
        </w:rPr>
        <w:t xml:space="preserve"> έτος από τη δημοσίευσή</w:t>
      </w:r>
      <w:r>
        <w:rPr>
          <w:rFonts w:ascii="Calibri" w:hAnsi="Calibri"/>
        </w:rPr>
        <w:t>.</w:t>
      </w:r>
      <w:r w:rsidRPr="001961AF">
        <w:rPr>
          <w:rFonts w:ascii="Calibri" w:hAnsi="Calibri"/>
        </w:rPr>
        <w:t xml:space="preserve"> </w:t>
      </w:r>
    </w:p>
    <w:p w14:paraId="587412A3" w14:textId="77777777" w:rsidR="00B62FF1" w:rsidRPr="008B7452" w:rsidRDefault="00B62FF1" w:rsidP="00B228B1">
      <w:pPr>
        <w:ind w:firstLine="720"/>
        <w:contextualSpacing/>
        <w:jc w:val="both"/>
        <w:rPr>
          <w:rFonts w:ascii="Calibri" w:hAnsi="Calibri"/>
          <w:b/>
        </w:rPr>
      </w:pPr>
      <w:r w:rsidRPr="008B7452">
        <w:rPr>
          <w:rFonts w:ascii="Calibri" w:hAnsi="Calibri"/>
          <w:b/>
        </w:rPr>
        <w:t>ΛΑΖΑΡΟΣ ΤΣΑΒΔΑΡΙΔΗΣ (Πρόεδρος της Επιτροπής):</w:t>
      </w:r>
      <w:r w:rsidRPr="00EE2F99">
        <w:rPr>
          <w:rFonts w:ascii="Calibri" w:hAnsi="Calibri"/>
        </w:rPr>
        <w:t xml:space="preserve"> </w:t>
      </w:r>
      <w:r>
        <w:rPr>
          <w:rFonts w:ascii="Calibri" w:hAnsi="Calibri"/>
        </w:rPr>
        <w:t>Ν</w:t>
      </w:r>
      <w:r w:rsidRPr="001961AF">
        <w:rPr>
          <w:rFonts w:ascii="Calibri" w:hAnsi="Calibri"/>
        </w:rPr>
        <w:t>α περάσουμε στην Εισηγήτρια της Μειοψηφίας</w:t>
      </w:r>
      <w:r>
        <w:rPr>
          <w:rFonts w:ascii="Calibri" w:hAnsi="Calibri"/>
        </w:rPr>
        <w:t>,</w:t>
      </w:r>
      <w:r w:rsidRPr="001961AF">
        <w:rPr>
          <w:rFonts w:ascii="Calibri" w:hAnsi="Calibri"/>
        </w:rPr>
        <w:t xml:space="preserve"> την κυρία Πόπη</w:t>
      </w:r>
      <w:r>
        <w:rPr>
          <w:rFonts w:ascii="Calibri" w:hAnsi="Calibri"/>
        </w:rPr>
        <w:t xml:space="preserve"> Τ</w:t>
      </w:r>
      <w:r w:rsidRPr="001961AF">
        <w:rPr>
          <w:rFonts w:ascii="Calibri" w:hAnsi="Calibri"/>
        </w:rPr>
        <w:t xml:space="preserve">σαπανίδου για 8 λεπτά. </w:t>
      </w:r>
    </w:p>
    <w:p w14:paraId="77FBE1AF" w14:textId="77777777" w:rsidR="00B62FF1" w:rsidRDefault="00B62FF1" w:rsidP="00B228B1">
      <w:pPr>
        <w:ind w:firstLine="720"/>
        <w:contextualSpacing/>
        <w:jc w:val="both"/>
        <w:rPr>
          <w:rFonts w:ascii="Calibri" w:hAnsi="Calibri"/>
        </w:rPr>
      </w:pPr>
      <w:r w:rsidRPr="008B7452">
        <w:rPr>
          <w:rFonts w:ascii="Calibri" w:hAnsi="Calibri"/>
          <w:b/>
        </w:rPr>
        <w:t>ΠΑΡΘΕΝΑ (ΠΟΠΗ) ΤΣΑΠΑΝΙΔΟΥ (Εισηγήτρια της Μειοψηφίας):</w:t>
      </w:r>
      <w:r w:rsidRPr="00EE2F99">
        <w:rPr>
          <w:rFonts w:ascii="Calibri" w:hAnsi="Calibri"/>
        </w:rPr>
        <w:t xml:space="preserve"> </w:t>
      </w:r>
      <w:r>
        <w:rPr>
          <w:rFonts w:ascii="Calibri" w:hAnsi="Calibri"/>
        </w:rPr>
        <w:t>Κ</w:t>
      </w:r>
      <w:r w:rsidRPr="001961AF">
        <w:rPr>
          <w:rFonts w:ascii="Calibri" w:hAnsi="Calibri"/>
        </w:rPr>
        <w:t xml:space="preserve">αλησπέρα σε όλους. </w:t>
      </w:r>
    </w:p>
    <w:p w14:paraId="150DFB0D" w14:textId="77777777" w:rsidR="00B62FF1" w:rsidRDefault="00B62FF1" w:rsidP="00B228B1">
      <w:pPr>
        <w:ind w:firstLine="720"/>
        <w:contextualSpacing/>
        <w:jc w:val="both"/>
        <w:rPr>
          <w:rFonts w:ascii="Calibri" w:hAnsi="Calibri"/>
        </w:rPr>
      </w:pPr>
      <w:r w:rsidRPr="001961AF">
        <w:rPr>
          <w:rFonts w:ascii="Calibri" w:hAnsi="Calibri"/>
        </w:rPr>
        <w:t>Στο άρθρο 1</w:t>
      </w:r>
      <w:r>
        <w:rPr>
          <w:rFonts w:ascii="Calibri" w:hAnsi="Calibri"/>
        </w:rPr>
        <w:t>, για ν</w:t>
      </w:r>
      <w:r w:rsidRPr="001961AF">
        <w:rPr>
          <w:rFonts w:ascii="Calibri" w:hAnsi="Calibri"/>
        </w:rPr>
        <w:t>α ξεκινήσω κατ</w:t>
      </w:r>
      <w:r>
        <w:rPr>
          <w:rFonts w:ascii="Calibri" w:hAnsi="Calibri"/>
        </w:rPr>
        <w:t>ευθείαν με</w:t>
      </w:r>
      <w:r w:rsidRPr="001961AF">
        <w:rPr>
          <w:rFonts w:ascii="Calibri" w:hAnsi="Calibri"/>
        </w:rPr>
        <w:t xml:space="preserve"> τα άρθρα</w:t>
      </w:r>
      <w:r>
        <w:rPr>
          <w:rFonts w:ascii="Calibri" w:hAnsi="Calibri"/>
        </w:rPr>
        <w:t>.</w:t>
      </w:r>
      <w:r w:rsidRPr="001961AF">
        <w:rPr>
          <w:rFonts w:ascii="Calibri" w:hAnsi="Calibri"/>
        </w:rPr>
        <w:t xml:space="preserve"> Για την οικονομία του χρόνου και τη διαχείρισή του περνάω στα σχόλια </w:t>
      </w:r>
      <w:r>
        <w:rPr>
          <w:rFonts w:ascii="Calibri" w:hAnsi="Calibri"/>
        </w:rPr>
        <w:t>που έχουμε κάνει α</w:t>
      </w:r>
      <w:r w:rsidRPr="001961AF">
        <w:rPr>
          <w:rFonts w:ascii="Calibri" w:hAnsi="Calibri"/>
        </w:rPr>
        <w:t>ν</w:t>
      </w:r>
      <w:r>
        <w:rPr>
          <w:rFonts w:ascii="Calibri" w:hAnsi="Calibri"/>
        </w:rPr>
        <w:t>ά</w:t>
      </w:r>
      <w:r w:rsidRPr="001961AF">
        <w:rPr>
          <w:rFonts w:ascii="Calibri" w:hAnsi="Calibri"/>
        </w:rPr>
        <w:t xml:space="preserve"> άρθρο</w:t>
      </w:r>
      <w:r>
        <w:rPr>
          <w:rFonts w:ascii="Calibri" w:hAnsi="Calibri"/>
        </w:rPr>
        <w:t>.</w:t>
      </w:r>
      <w:r w:rsidRPr="001961AF">
        <w:rPr>
          <w:rFonts w:ascii="Calibri" w:hAnsi="Calibri"/>
        </w:rPr>
        <w:t xml:space="preserve"> Επισημάναμε</w:t>
      </w:r>
      <w:r>
        <w:rPr>
          <w:rFonts w:ascii="Calibri" w:hAnsi="Calibri"/>
        </w:rPr>
        <w:t>,</w:t>
      </w:r>
      <w:r w:rsidRPr="001961AF">
        <w:rPr>
          <w:rFonts w:ascii="Calibri" w:hAnsi="Calibri"/>
        </w:rPr>
        <w:t xml:space="preserve"> λοιπόν</w:t>
      </w:r>
      <w:r>
        <w:rPr>
          <w:rFonts w:ascii="Calibri" w:hAnsi="Calibri"/>
        </w:rPr>
        <w:t>,</w:t>
      </w:r>
      <w:r w:rsidRPr="001961AF">
        <w:rPr>
          <w:rFonts w:ascii="Calibri" w:hAnsi="Calibri"/>
        </w:rPr>
        <w:t xml:space="preserve"> κα</w:t>
      </w:r>
      <w:r>
        <w:rPr>
          <w:rFonts w:ascii="Calibri" w:hAnsi="Calibri"/>
        </w:rPr>
        <w:t>ι κατά την πρώτη συζήτηση στην Επιτροπή τη σημασία της έννοιας της Κ</w:t>
      </w:r>
      <w:r w:rsidRPr="001961AF">
        <w:rPr>
          <w:rFonts w:ascii="Calibri" w:hAnsi="Calibri"/>
        </w:rPr>
        <w:t>υβερνο</w:t>
      </w:r>
      <w:r>
        <w:rPr>
          <w:rFonts w:ascii="Calibri" w:hAnsi="Calibri"/>
        </w:rPr>
        <w:t>ασφάλειας στην ψηφιακή εποχή, το</w:t>
      </w:r>
      <w:r w:rsidRPr="001961AF">
        <w:rPr>
          <w:rFonts w:ascii="Calibri" w:hAnsi="Calibri"/>
        </w:rPr>
        <w:t xml:space="preserve"> θεμελιώδη ρόλο που διαδραματίζε</w:t>
      </w:r>
      <w:r>
        <w:rPr>
          <w:rFonts w:ascii="Calibri" w:hAnsi="Calibri"/>
        </w:rPr>
        <w:t xml:space="preserve">ται </w:t>
      </w:r>
      <w:r w:rsidRPr="001961AF">
        <w:rPr>
          <w:rFonts w:ascii="Calibri" w:hAnsi="Calibri"/>
        </w:rPr>
        <w:t>συνεχώς ψηφιακ</w:t>
      </w:r>
      <w:r>
        <w:rPr>
          <w:rFonts w:ascii="Calibri" w:hAnsi="Calibri"/>
        </w:rPr>
        <w:t>ά με τα βαλλόμενα</w:t>
      </w:r>
      <w:r w:rsidRPr="001961AF">
        <w:rPr>
          <w:rFonts w:ascii="Calibri" w:hAnsi="Calibri"/>
        </w:rPr>
        <w:t xml:space="preserve"> περιβάλλον</w:t>
      </w:r>
      <w:r>
        <w:rPr>
          <w:rFonts w:ascii="Calibri" w:hAnsi="Calibri"/>
        </w:rPr>
        <w:t>τα</w:t>
      </w:r>
      <w:r w:rsidRPr="001961AF">
        <w:rPr>
          <w:rFonts w:ascii="Calibri" w:hAnsi="Calibri"/>
        </w:rPr>
        <w:t xml:space="preserve"> που ζούμε</w:t>
      </w:r>
      <w:r>
        <w:rPr>
          <w:rFonts w:ascii="Calibri" w:hAnsi="Calibri"/>
        </w:rPr>
        <w:t>.</w:t>
      </w:r>
      <w:r w:rsidRPr="001961AF">
        <w:rPr>
          <w:rFonts w:ascii="Calibri" w:hAnsi="Calibri"/>
        </w:rPr>
        <w:t xml:space="preserve"> </w:t>
      </w:r>
      <w:r>
        <w:rPr>
          <w:rFonts w:ascii="Calibri" w:hAnsi="Calibri"/>
        </w:rPr>
        <w:t>Κύρια</w:t>
      </w:r>
      <w:r w:rsidRPr="001961AF">
        <w:rPr>
          <w:rFonts w:ascii="Calibri" w:hAnsi="Calibri"/>
        </w:rPr>
        <w:t xml:space="preserve"> ζητούμε </w:t>
      </w:r>
      <w:r>
        <w:rPr>
          <w:rFonts w:ascii="Calibri" w:hAnsi="Calibri"/>
        </w:rPr>
        <w:t>εκεί είναι</w:t>
      </w:r>
      <w:r w:rsidRPr="001961AF">
        <w:rPr>
          <w:rFonts w:ascii="Calibri" w:hAnsi="Calibri"/>
        </w:rPr>
        <w:t xml:space="preserve"> η ασφάλεια</w:t>
      </w:r>
      <w:r>
        <w:rPr>
          <w:rFonts w:ascii="Calibri" w:hAnsi="Calibri"/>
        </w:rPr>
        <w:t>,</w:t>
      </w:r>
      <w:r w:rsidRPr="001961AF">
        <w:rPr>
          <w:rFonts w:ascii="Calibri" w:hAnsi="Calibri"/>
        </w:rPr>
        <w:t xml:space="preserve"> </w:t>
      </w:r>
      <w:r>
        <w:rPr>
          <w:rFonts w:ascii="Calibri" w:hAnsi="Calibri"/>
        </w:rPr>
        <w:t xml:space="preserve">η </w:t>
      </w:r>
      <w:r w:rsidRPr="001961AF">
        <w:rPr>
          <w:rFonts w:ascii="Calibri" w:hAnsi="Calibri"/>
        </w:rPr>
        <w:t xml:space="preserve">εμπιστευτικότητα και </w:t>
      </w:r>
      <w:r>
        <w:rPr>
          <w:rFonts w:ascii="Calibri" w:hAnsi="Calibri"/>
        </w:rPr>
        <w:t xml:space="preserve">η </w:t>
      </w:r>
      <w:r w:rsidRPr="001961AF">
        <w:rPr>
          <w:rFonts w:ascii="Calibri" w:hAnsi="Calibri"/>
        </w:rPr>
        <w:t>προστασία των πληροφοριών των δεδομένων και των συναλλαγών σε όλα τα επίπεδα της καθημερινότητας. Προφανώς</w:t>
      </w:r>
      <w:r>
        <w:rPr>
          <w:rFonts w:ascii="Calibri" w:hAnsi="Calibri"/>
        </w:rPr>
        <w:t>,</w:t>
      </w:r>
      <w:r w:rsidRPr="001961AF">
        <w:rPr>
          <w:rFonts w:ascii="Calibri" w:hAnsi="Calibri"/>
        </w:rPr>
        <w:t xml:space="preserve"> απαιτείται η επικαιροποίηση και </w:t>
      </w:r>
      <w:r>
        <w:rPr>
          <w:rFonts w:ascii="Calibri" w:hAnsi="Calibri"/>
        </w:rPr>
        <w:t xml:space="preserve">ο </w:t>
      </w:r>
      <w:r w:rsidRPr="001961AF">
        <w:rPr>
          <w:rFonts w:ascii="Calibri" w:hAnsi="Calibri"/>
        </w:rPr>
        <w:t>εμπλουτισμός των μέσων αντιμετώπισης κάθε απειλής στον ψηφιακό κόσμο. Θέλει</w:t>
      </w:r>
      <w:r>
        <w:rPr>
          <w:rFonts w:ascii="Calibri" w:hAnsi="Calibri"/>
        </w:rPr>
        <w:t>,</w:t>
      </w:r>
      <w:r w:rsidRPr="001961AF">
        <w:rPr>
          <w:rFonts w:ascii="Calibri" w:hAnsi="Calibri"/>
        </w:rPr>
        <w:t xml:space="preserve"> ωστόσο</w:t>
      </w:r>
      <w:r>
        <w:rPr>
          <w:rFonts w:ascii="Calibri" w:hAnsi="Calibri"/>
        </w:rPr>
        <w:t>,</w:t>
      </w:r>
      <w:r w:rsidRPr="001961AF">
        <w:rPr>
          <w:rFonts w:ascii="Calibri" w:hAnsi="Calibri"/>
        </w:rPr>
        <w:t xml:space="preserve"> προσοχή </w:t>
      </w:r>
      <w:r>
        <w:rPr>
          <w:rFonts w:ascii="Calibri" w:hAnsi="Calibri"/>
        </w:rPr>
        <w:t>και υπευθυνότητα εκ μέρους της Π</w:t>
      </w:r>
      <w:r w:rsidRPr="001961AF">
        <w:rPr>
          <w:rFonts w:ascii="Calibri" w:hAnsi="Calibri"/>
        </w:rPr>
        <w:t xml:space="preserve">ολιτείας η ορθή και λειτουργική εφαρμογή της </w:t>
      </w:r>
      <w:r w:rsidR="006345FB">
        <w:rPr>
          <w:rFonts w:ascii="Calibri" w:hAnsi="Calibri"/>
        </w:rPr>
        <w:t>Οδηγίας</w:t>
      </w:r>
      <w:r>
        <w:rPr>
          <w:rFonts w:ascii="Calibri" w:hAnsi="Calibri"/>
        </w:rPr>
        <w:t>.</w:t>
      </w:r>
      <w:r w:rsidRPr="001961AF">
        <w:rPr>
          <w:rFonts w:ascii="Calibri" w:hAnsi="Calibri"/>
        </w:rPr>
        <w:t xml:space="preserve"> Χωρίς </w:t>
      </w:r>
      <w:r>
        <w:rPr>
          <w:rFonts w:ascii="Calibri" w:hAnsi="Calibri"/>
        </w:rPr>
        <w:t>«</w:t>
      </w:r>
      <w:r w:rsidRPr="001961AF">
        <w:rPr>
          <w:rFonts w:ascii="Calibri" w:hAnsi="Calibri"/>
        </w:rPr>
        <w:t>ψιλά γράμματα</w:t>
      </w:r>
      <w:r>
        <w:rPr>
          <w:rFonts w:ascii="Calibri" w:hAnsi="Calibri"/>
        </w:rPr>
        <w:t>»,</w:t>
      </w:r>
      <w:r w:rsidRPr="001961AF">
        <w:rPr>
          <w:rFonts w:ascii="Calibri" w:hAnsi="Calibri"/>
        </w:rPr>
        <w:t xml:space="preserve"> δηλαδή</w:t>
      </w:r>
      <w:r>
        <w:rPr>
          <w:rFonts w:ascii="Calibri" w:hAnsi="Calibri"/>
        </w:rPr>
        <w:t>,</w:t>
      </w:r>
      <w:r w:rsidRPr="001961AF">
        <w:rPr>
          <w:rFonts w:ascii="Calibri" w:hAnsi="Calibri"/>
        </w:rPr>
        <w:t xml:space="preserve"> χωρίς να εξυπηρετούνται σκοπιμότητες με διατάξεις</w:t>
      </w:r>
      <w:r>
        <w:rPr>
          <w:rFonts w:ascii="Calibri" w:hAnsi="Calibri"/>
        </w:rPr>
        <w:t>,</w:t>
      </w:r>
      <w:r w:rsidRPr="001961AF">
        <w:rPr>
          <w:rFonts w:ascii="Calibri" w:hAnsi="Calibri"/>
        </w:rPr>
        <w:t xml:space="preserve"> άσχετα με το πνεύμα και με το</w:t>
      </w:r>
      <w:r>
        <w:rPr>
          <w:rFonts w:ascii="Calibri" w:hAnsi="Calibri"/>
        </w:rPr>
        <w:t xml:space="preserve"> γράμμα της </w:t>
      </w:r>
      <w:r w:rsidR="006345FB">
        <w:rPr>
          <w:rFonts w:ascii="Calibri" w:hAnsi="Calibri"/>
        </w:rPr>
        <w:t>Οδηγίας</w:t>
      </w:r>
      <w:r w:rsidRPr="001961AF">
        <w:rPr>
          <w:rFonts w:ascii="Calibri" w:hAnsi="Calibri"/>
        </w:rPr>
        <w:t xml:space="preserve">. </w:t>
      </w:r>
    </w:p>
    <w:p w14:paraId="5464DA98" w14:textId="77777777" w:rsidR="00B62FF1" w:rsidRDefault="00B62FF1" w:rsidP="00B228B1">
      <w:pPr>
        <w:ind w:firstLine="720"/>
        <w:contextualSpacing/>
        <w:jc w:val="both"/>
        <w:rPr>
          <w:rFonts w:ascii="Calibri" w:hAnsi="Calibri"/>
        </w:rPr>
      </w:pPr>
      <w:r w:rsidRPr="001961AF">
        <w:rPr>
          <w:rFonts w:ascii="Calibri" w:hAnsi="Calibri"/>
        </w:rPr>
        <w:t>Στο άρθρο 2</w:t>
      </w:r>
      <w:r>
        <w:rPr>
          <w:rFonts w:ascii="Calibri" w:hAnsi="Calibri"/>
        </w:rPr>
        <w:t>,</w:t>
      </w:r>
      <w:r w:rsidRPr="001961AF">
        <w:rPr>
          <w:rFonts w:ascii="Calibri" w:hAnsi="Calibri"/>
        </w:rPr>
        <w:t xml:space="preserve"> τώρα</w:t>
      </w:r>
      <w:r>
        <w:rPr>
          <w:rFonts w:ascii="Calibri" w:hAnsi="Calibri"/>
        </w:rPr>
        <w:t>,</w:t>
      </w:r>
      <w:r w:rsidRPr="001961AF">
        <w:rPr>
          <w:rFonts w:ascii="Calibri" w:hAnsi="Calibri"/>
        </w:rPr>
        <w:t xml:space="preserve"> το μόνο σχόλιο που έχουμε να κάνουμε επί </w:t>
      </w:r>
      <w:r>
        <w:rPr>
          <w:rFonts w:ascii="Calibri" w:hAnsi="Calibri"/>
        </w:rPr>
        <w:t>αυτού του άρθρου είναι η απόφασή</w:t>
      </w:r>
      <w:r w:rsidRPr="001961AF">
        <w:rPr>
          <w:rFonts w:ascii="Calibri" w:hAnsi="Calibri"/>
        </w:rPr>
        <w:t xml:space="preserve"> </w:t>
      </w:r>
      <w:r>
        <w:rPr>
          <w:rFonts w:ascii="Calibri" w:hAnsi="Calibri"/>
        </w:rPr>
        <w:t>σας,</w:t>
      </w:r>
      <w:r w:rsidRPr="001961AF">
        <w:rPr>
          <w:rFonts w:ascii="Calibri" w:hAnsi="Calibri"/>
        </w:rPr>
        <w:t xml:space="preserve"> κ</w:t>
      </w:r>
      <w:r>
        <w:rPr>
          <w:rFonts w:ascii="Calibri" w:hAnsi="Calibri"/>
        </w:rPr>
        <w:t>.</w:t>
      </w:r>
      <w:r w:rsidRPr="001961AF">
        <w:rPr>
          <w:rFonts w:ascii="Calibri" w:hAnsi="Calibri"/>
        </w:rPr>
        <w:t xml:space="preserve"> </w:t>
      </w:r>
      <w:r>
        <w:rPr>
          <w:rFonts w:ascii="Calibri" w:hAnsi="Calibri"/>
        </w:rPr>
        <w:t>Υ</w:t>
      </w:r>
      <w:r w:rsidRPr="001961AF">
        <w:rPr>
          <w:rFonts w:ascii="Calibri" w:hAnsi="Calibri"/>
        </w:rPr>
        <w:t>πουργέ</w:t>
      </w:r>
      <w:r>
        <w:rPr>
          <w:rFonts w:ascii="Calibri" w:hAnsi="Calibri"/>
        </w:rPr>
        <w:t>,</w:t>
      </w:r>
      <w:r w:rsidRPr="001961AF">
        <w:rPr>
          <w:rFonts w:ascii="Calibri" w:hAnsi="Calibri"/>
        </w:rPr>
        <w:t xml:space="preserve"> στο πεδίο των κυρώσεων και τ</w:t>
      </w:r>
      <w:r>
        <w:rPr>
          <w:rFonts w:ascii="Calibri" w:hAnsi="Calibri"/>
        </w:rPr>
        <w:t>ω</w:t>
      </w:r>
      <w:r w:rsidRPr="001961AF">
        <w:rPr>
          <w:rFonts w:ascii="Calibri" w:hAnsi="Calibri"/>
        </w:rPr>
        <w:t xml:space="preserve">ν </w:t>
      </w:r>
      <w:r>
        <w:rPr>
          <w:rFonts w:ascii="Calibri" w:hAnsi="Calibri"/>
        </w:rPr>
        <w:t>ε</w:t>
      </w:r>
      <w:r w:rsidRPr="001961AF">
        <w:rPr>
          <w:rFonts w:ascii="Calibri" w:hAnsi="Calibri"/>
        </w:rPr>
        <w:t>λ</w:t>
      </w:r>
      <w:r>
        <w:rPr>
          <w:rFonts w:ascii="Calibri" w:hAnsi="Calibri"/>
        </w:rPr>
        <w:t>έ</w:t>
      </w:r>
      <w:r w:rsidRPr="001961AF">
        <w:rPr>
          <w:rFonts w:ascii="Calibri" w:hAnsi="Calibri"/>
        </w:rPr>
        <w:t>γχ</w:t>
      </w:r>
      <w:r>
        <w:rPr>
          <w:rFonts w:ascii="Calibri" w:hAnsi="Calibri"/>
        </w:rPr>
        <w:t>ων</w:t>
      </w:r>
      <w:r w:rsidRPr="001961AF">
        <w:rPr>
          <w:rFonts w:ascii="Calibri" w:hAnsi="Calibri"/>
        </w:rPr>
        <w:t xml:space="preserve"> να πειράξετε λίγο τις αρμοδιότητες της ΑΔΑΕ</w:t>
      </w:r>
      <w:r>
        <w:rPr>
          <w:rFonts w:ascii="Calibri" w:hAnsi="Calibri"/>
        </w:rPr>
        <w:t>,</w:t>
      </w:r>
      <w:r w:rsidRPr="001961AF">
        <w:rPr>
          <w:rFonts w:ascii="Calibri" w:hAnsi="Calibri"/>
        </w:rPr>
        <w:t xml:space="preserve"> αλλά θα τα πούμε και στο άρθρο το ειδικό</w:t>
      </w:r>
      <w:r>
        <w:rPr>
          <w:rFonts w:ascii="Calibri" w:hAnsi="Calibri"/>
        </w:rPr>
        <w:t>.</w:t>
      </w:r>
      <w:r w:rsidRPr="001961AF">
        <w:rPr>
          <w:rFonts w:ascii="Calibri" w:hAnsi="Calibri"/>
        </w:rPr>
        <w:t xml:space="preserve"> </w:t>
      </w:r>
    </w:p>
    <w:p w14:paraId="3C22CDE3" w14:textId="77777777" w:rsidR="00B62FF1" w:rsidRDefault="00B62FF1" w:rsidP="00B228B1">
      <w:pPr>
        <w:ind w:firstLine="720"/>
        <w:contextualSpacing/>
        <w:jc w:val="both"/>
        <w:rPr>
          <w:rFonts w:ascii="Calibri" w:hAnsi="Calibri"/>
        </w:rPr>
      </w:pPr>
      <w:r>
        <w:rPr>
          <w:rFonts w:ascii="Calibri" w:hAnsi="Calibri"/>
        </w:rPr>
        <w:t>Σ</w:t>
      </w:r>
      <w:r w:rsidRPr="001961AF">
        <w:rPr>
          <w:rFonts w:ascii="Calibri" w:hAnsi="Calibri"/>
        </w:rPr>
        <w:t>το άρθρο 3 θέλουμε να σημειώσουμε ότι επισημάνθηκε και κατά τη διάρκεια της διαβούλευσης ότι ελπίζουμε</w:t>
      </w:r>
      <w:r>
        <w:rPr>
          <w:rFonts w:ascii="Calibri" w:hAnsi="Calibri"/>
        </w:rPr>
        <w:t>,</w:t>
      </w:r>
      <w:r w:rsidRPr="001961AF">
        <w:rPr>
          <w:rFonts w:ascii="Calibri" w:hAnsi="Calibri"/>
        </w:rPr>
        <w:t xml:space="preserve"> να έχετε κοστολογήσει την άμεση συμμόρφωση των ΟΤΑ</w:t>
      </w:r>
      <w:r>
        <w:rPr>
          <w:rFonts w:ascii="Calibri" w:hAnsi="Calibri"/>
        </w:rPr>
        <w:t xml:space="preserve"> Α` και Β`</w:t>
      </w:r>
      <w:r w:rsidRPr="001961AF">
        <w:rPr>
          <w:rFonts w:ascii="Calibri" w:hAnsi="Calibri"/>
        </w:rPr>
        <w:t xml:space="preserve"> βαθμού με τις διατάξεις του σχεδίου νόμου. Γνωρίζετε ότι</w:t>
      </w:r>
      <w:r>
        <w:rPr>
          <w:rFonts w:ascii="Calibri" w:hAnsi="Calibri"/>
        </w:rPr>
        <w:t>,</w:t>
      </w:r>
      <w:r w:rsidRPr="001961AF">
        <w:rPr>
          <w:rFonts w:ascii="Calibri" w:hAnsi="Calibri"/>
        </w:rPr>
        <w:t xml:space="preserve"> ενδεχομένως</w:t>
      </w:r>
      <w:r>
        <w:rPr>
          <w:rFonts w:ascii="Calibri" w:hAnsi="Calibri"/>
        </w:rPr>
        <w:t>,</w:t>
      </w:r>
      <w:r w:rsidRPr="001961AF">
        <w:rPr>
          <w:rFonts w:ascii="Calibri" w:hAnsi="Calibri"/>
        </w:rPr>
        <w:t xml:space="preserve"> κάποιοι </w:t>
      </w:r>
      <w:r>
        <w:rPr>
          <w:rFonts w:ascii="Calibri" w:hAnsi="Calibri"/>
        </w:rPr>
        <w:t>Δήμοι και Π</w:t>
      </w:r>
      <w:r w:rsidRPr="001961AF">
        <w:rPr>
          <w:rFonts w:ascii="Calibri" w:hAnsi="Calibri"/>
        </w:rPr>
        <w:t>εριφέρειες θα δυσκολευτούν να συμμορφωθούν άμεσα</w:t>
      </w:r>
      <w:r>
        <w:rPr>
          <w:rFonts w:ascii="Calibri" w:hAnsi="Calibri"/>
        </w:rPr>
        <w:t>,</w:t>
      </w:r>
      <w:r w:rsidRPr="001961AF">
        <w:rPr>
          <w:rFonts w:ascii="Calibri" w:hAnsi="Calibri"/>
        </w:rPr>
        <w:t xml:space="preserve"> κυρίως</w:t>
      </w:r>
      <w:r>
        <w:rPr>
          <w:rFonts w:ascii="Calibri" w:hAnsi="Calibri"/>
        </w:rPr>
        <w:t>,</w:t>
      </w:r>
      <w:r w:rsidRPr="001961AF">
        <w:rPr>
          <w:rFonts w:ascii="Calibri" w:hAnsi="Calibri"/>
        </w:rPr>
        <w:t xml:space="preserve"> λόγω έλλειψης </w:t>
      </w:r>
      <w:r>
        <w:rPr>
          <w:rFonts w:ascii="Calibri" w:hAnsi="Calibri"/>
        </w:rPr>
        <w:t>των αναγκαίων οικονομικών πόρων</w:t>
      </w:r>
      <w:r w:rsidRPr="001961AF">
        <w:rPr>
          <w:rFonts w:ascii="Calibri" w:hAnsi="Calibri"/>
        </w:rPr>
        <w:t>. Θα μπορούσε ίσως</w:t>
      </w:r>
      <w:r>
        <w:rPr>
          <w:rFonts w:ascii="Calibri" w:hAnsi="Calibri"/>
        </w:rPr>
        <w:t>,</w:t>
      </w:r>
      <w:r w:rsidRPr="001961AF">
        <w:rPr>
          <w:rFonts w:ascii="Calibri" w:hAnsi="Calibri"/>
        </w:rPr>
        <w:t xml:space="preserve"> </w:t>
      </w:r>
      <w:r>
        <w:rPr>
          <w:rFonts w:ascii="Calibri" w:hAnsi="Calibri"/>
        </w:rPr>
        <w:t>κ.</w:t>
      </w:r>
      <w:r w:rsidRPr="001961AF">
        <w:rPr>
          <w:rFonts w:ascii="Calibri" w:hAnsi="Calibri"/>
        </w:rPr>
        <w:t xml:space="preserve"> </w:t>
      </w:r>
      <w:r>
        <w:rPr>
          <w:rFonts w:ascii="Calibri" w:hAnsi="Calibri"/>
        </w:rPr>
        <w:t>Υ</w:t>
      </w:r>
      <w:r w:rsidRPr="001961AF">
        <w:rPr>
          <w:rFonts w:ascii="Calibri" w:hAnsi="Calibri"/>
        </w:rPr>
        <w:t>πουργέ</w:t>
      </w:r>
      <w:r>
        <w:rPr>
          <w:rFonts w:ascii="Calibri" w:hAnsi="Calibri"/>
        </w:rPr>
        <w:t>,</w:t>
      </w:r>
      <w:r w:rsidRPr="001961AF">
        <w:rPr>
          <w:rFonts w:ascii="Calibri" w:hAnsi="Calibri"/>
        </w:rPr>
        <w:t xml:space="preserve"> να υπάρχει και κάποια πρόβλεψη μεταβατικών ρυθμίσεων</w:t>
      </w:r>
      <w:r>
        <w:rPr>
          <w:rFonts w:ascii="Calibri" w:hAnsi="Calibri"/>
        </w:rPr>
        <w:t>,</w:t>
      </w:r>
      <w:r w:rsidRPr="001961AF">
        <w:rPr>
          <w:rFonts w:ascii="Calibri" w:hAnsi="Calibri"/>
        </w:rPr>
        <w:t xml:space="preserve"> σχετικά με τις υποχρεώσεις που καλούνται να αναλάβουν οι ΟΤΑ. </w:t>
      </w:r>
    </w:p>
    <w:p w14:paraId="1E41610C" w14:textId="77777777" w:rsidR="00B62FF1" w:rsidRDefault="00B62FF1" w:rsidP="00B228B1">
      <w:pPr>
        <w:ind w:firstLine="720"/>
        <w:contextualSpacing/>
        <w:jc w:val="both"/>
        <w:rPr>
          <w:rFonts w:ascii="Calibri" w:hAnsi="Calibri"/>
        </w:rPr>
      </w:pPr>
      <w:r w:rsidRPr="001961AF">
        <w:rPr>
          <w:rFonts w:ascii="Calibri" w:hAnsi="Calibri"/>
        </w:rPr>
        <w:t>Στο άρθρο 4 που καθορίζει τους φορείς που θεωρούνται βασικές και σημαντικές οντότητες</w:t>
      </w:r>
      <w:r>
        <w:rPr>
          <w:rFonts w:ascii="Calibri" w:hAnsi="Calibri"/>
        </w:rPr>
        <w:t>,</w:t>
      </w:r>
      <w:r w:rsidRPr="001961AF">
        <w:rPr>
          <w:rFonts w:ascii="Calibri" w:hAnsi="Calibri"/>
        </w:rPr>
        <w:t xml:space="preserve"> θα ήθελα να επισημάνω τη διευκρίνιση που ζήτησε κατά την ακρόαση των φορέων και η εκπρόσωπος του ΣΕΠΕ σχετικά με τη διατύπωση της περίπτωσης </w:t>
      </w:r>
      <w:r>
        <w:rPr>
          <w:rFonts w:ascii="Calibri" w:hAnsi="Calibri"/>
        </w:rPr>
        <w:t>Γ`</w:t>
      </w:r>
      <w:r w:rsidRPr="001961AF">
        <w:rPr>
          <w:rFonts w:ascii="Calibri" w:hAnsi="Calibri"/>
        </w:rPr>
        <w:t xml:space="preserve"> της παραγράφου 3 του παρόντος άρθρου</w:t>
      </w:r>
      <w:r>
        <w:rPr>
          <w:rFonts w:ascii="Calibri" w:hAnsi="Calibri"/>
        </w:rPr>
        <w:t>.</w:t>
      </w:r>
      <w:r w:rsidRPr="001961AF">
        <w:rPr>
          <w:rFonts w:ascii="Calibri" w:hAnsi="Calibri"/>
        </w:rPr>
        <w:t xml:space="preserve"> Δηλαδή</w:t>
      </w:r>
      <w:r>
        <w:rPr>
          <w:rFonts w:ascii="Calibri" w:hAnsi="Calibri"/>
        </w:rPr>
        <w:t>,</w:t>
      </w:r>
      <w:r w:rsidRPr="001961AF">
        <w:rPr>
          <w:rFonts w:ascii="Calibri" w:hAnsi="Calibri"/>
        </w:rPr>
        <w:t xml:space="preserve"> να γίνει ξεκάθαρο</w:t>
      </w:r>
      <w:r>
        <w:rPr>
          <w:rFonts w:ascii="Calibri" w:hAnsi="Calibri"/>
        </w:rPr>
        <w:t>,</w:t>
      </w:r>
      <w:r w:rsidRPr="001961AF">
        <w:rPr>
          <w:rFonts w:ascii="Calibri" w:hAnsi="Calibri"/>
        </w:rPr>
        <w:t xml:space="preserve"> αν η υποβολή του συνόλου των ονομάτων χώρου</w:t>
      </w:r>
      <w:r>
        <w:rPr>
          <w:rFonts w:ascii="Calibri" w:hAnsi="Calibri"/>
        </w:rPr>
        <w:t xml:space="preserve"> -</w:t>
      </w:r>
      <w:r w:rsidRPr="001961AF">
        <w:rPr>
          <w:rFonts w:ascii="Calibri" w:hAnsi="Calibri"/>
        </w:rPr>
        <w:t xml:space="preserve"> των </w:t>
      </w:r>
      <w:r>
        <w:rPr>
          <w:rFonts w:ascii="Calibri" w:hAnsi="Calibri"/>
          <w:lang w:val="en-US"/>
        </w:rPr>
        <w:t>Domain</w:t>
      </w:r>
      <w:r w:rsidRPr="003F22BD">
        <w:rPr>
          <w:rFonts w:ascii="Calibri" w:hAnsi="Calibri"/>
        </w:rPr>
        <w:t xml:space="preserve"> </w:t>
      </w:r>
      <w:r>
        <w:rPr>
          <w:rFonts w:ascii="Calibri" w:hAnsi="Calibri"/>
          <w:lang w:val="en-US"/>
        </w:rPr>
        <w:t>Names</w:t>
      </w:r>
      <w:r>
        <w:rPr>
          <w:rFonts w:ascii="Calibri" w:hAnsi="Calibri"/>
        </w:rPr>
        <w:t xml:space="preserve"> -</w:t>
      </w:r>
      <w:r w:rsidRPr="001961AF">
        <w:rPr>
          <w:rFonts w:ascii="Calibri" w:hAnsi="Calibri"/>
        </w:rPr>
        <w:t xml:space="preserve"> που χρησιμοποιεί </w:t>
      </w:r>
      <w:r>
        <w:rPr>
          <w:rFonts w:ascii="Calibri" w:hAnsi="Calibri"/>
        </w:rPr>
        <w:t xml:space="preserve">η οντότητα, αναφέρεται σε </w:t>
      </w:r>
      <w:r w:rsidRPr="001961AF">
        <w:rPr>
          <w:rFonts w:ascii="Calibri" w:hAnsi="Calibri"/>
        </w:rPr>
        <w:t xml:space="preserve">αυτά που χρησιμοποιεί η ίδια </w:t>
      </w:r>
      <w:r>
        <w:rPr>
          <w:rFonts w:ascii="Calibri" w:hAnsi="Calibri"/>
        </w:rPr>
        <w:t xml:space="preserve">ή </w:t>
      </w:r>
      <w:r w:rsidRPr="001961AF">
        <w:rPr>
          <w:rFonts w:ascii="Calibri" w:hAnsi="Calibri"/>
        </w:rPr>
        <w:t>και σε αυτά που</w:t>
      </w:r>
      <w:r>
        <w:rPr>
          <w:rFonts w:ascii="Calibri" w:hAnsi="Calibri"/>
        </w:rPr>
        <w:t>,</w:t>
      </w:r>
      <w:r w:rsidRPr="001961AF">
        <w:rPr>
          <w:rFonts w:ascii="Calibri" w:hAnsi="Calibri"/>
        </w:rPr>
        <w:t xml:space="preserve"> ενδεχομένως</w:t>
      </w:r>
      <w:r>
        <w:rPr>
          <w:rFonts w:ascii="Calibri" w:hAnsi="Calibri"/>
        </w:rPr>
        <w:t>,</w:t>
      </w:r>
      <w:r w:rsidRPr="001961AF">
        <w:rPr>
          <w:rFonts w:ascii="Calibri" w:hAnsi="Calibri"/>
        </w:rPr>
        <w:t xml:space="preserve"> να εξυπηρετεί</w:t>
      </w:r>
      <w:r>
        <w:rPr>
          <w:rFonts w:ascii="Calibri" w:hAnsi="Calibri"/>
        </w:rPr>
        <w:t>,</w:t>
      </w:r>
      <w:r w:rsidRPr="001961AF">
        <w:rPr>
          <w:rFonts w:ascii="Calibri" w:hAnsi="Calibri"/>
        </w:rPr>
        <w:t xml:space="preserve"> να διαχειρίζεται</w:t>
      </w:r>
      <w:r>
        <w:rPr>
          <w:rFonts w:ascii="Calibri" w:hAnsi="Calibri"/>
        </w:rPr>
        <w:t>.</w:t>
      </w:r>
      <w:r w:rsidRPr="001961AF">
        <w:rPr>
          <w:rFonts w:ascii="Calibri" w:hAnsi="Calibri"/>
        </w:rPr>
        <w:t xml:space="preserve"> </w:t>
      </w:r>
    </w:p>
    <w:p w14:paraId="4D34CC32" w14:textId="77777777" w:rsidR="00B62FF1" w:rsidRPr="008B7452" w:rsidRDefault="00B62FF1" w:rsidP="00B228B1">
      <w:pPr>
        <w:ind w:firstLine="720"/>
        <w:contextualSpacing/>
        <w:jc w:val="both"/>
        <w:rPr>
          <w:rFonts w:ascii="Calibri" w:hAnsi="Calibri"/>
          <w:b/>
        </w:rPr>
      </w:pPr>
      <w:r>
        <w:rPr>
          <w:rFonts w:ascii="Calibri" w:hAnsi="Calibri"/>
        </w:rPr>
        <w:t>Σ</w:t>
      </w:r>
      <w:r w:rsidRPr="001961AF">
        <w:rPr>
          <w:rFonts w:ascii="Calibri" w:hAnsi="Calibri"/>
        </w:rPr>
        <w:t>το 5 και στο 6 δεν έχουμε κανένα σχόλιο</w:t>
      </w:r>
      <w:r>
        <w:rPr>
          <w:rFonts w:ascii="Calibri" w:hAnsi="Calibri"/>
        </w:rPr>
        <w:t>.</w:t>
      </w:r>
      <w:r w:rsidRPr="001961AF">
        <w:rPr>
          <w:rFonts w:ascii="Calibri" w:hAnsi="Calibri"/>
        </w:rPr>
        <w:t xml:space="preserve"> </w:t>
      </w:r>
    </w:p>
    <w:p w14:paraId="7D8A74E6" w14:textId="77777777" w:rsidR="00B62FF1" w:rsidRDefault="00B62FF1" w:rsidP="00B228B1">
      <w:pPr>
        <w:contextualSpacing/>
        <w:jc w:val="both"/>
      </w:pPr>
    </w:p>
    <w:p w14:paraId="5C3A557F" w14:textId="77777777" w:rsidR="00B62FF1" w:rsidRPr="003406B6" w:rsidRDefault="00B62FF1" w:rsidP="00B228B1">
      <w:pPr>
        <w:spacing w:line="276" w:lineRule="auto"/>
        <w:ind w:firstLine="720"/>
        <w:contextualSpacing/>
        <w:jc w:val="both"/>
        <w:rPr>
          <w:rFonts w:ascii="Calibri" w:hAnsi="Calibri" w:cs="Calibri"/>
        </w:rPr>
      </w:pPr>
      <w:r w:rsidRPr="003406B6">
        <w:rPr>
          <w:rFonts w:ascii="Calibri" w:hAnsi="Calibri" w:cs="Calibri"/>
        </w:rPr>
        <w:t xml:space="preserve">Στο κεφάλαιο Γ΄ τώρα, στο άρθρο 7, στην Εθνική Στρατηγική Κυβερνοασφάλειας, επαναλαμβάνουμε ότι ο ΣΥΡΙΖΑ έχει ζητήσει να είναι Ανεξάρτητη η Αρχή, να μην ελέγχεται δηλαδή από μια </w:t>
      </w:r>
      <w:r w:rsidR="00876876">
        <w:rPr>
          <w:rFonts w:ascii="Calibri" w:hAnsi="Calibri" w:cs="Calibri"/>
        </w:rPr>
        <w:t>Κυβέρνηση</w:t>
      </w:r>
      <w:r w:rsidRPr="003406B6">
        <w:rPr>
          <w:rFonts w:ascii="Calibri" w:hAnsi="Calibri" w:cs="Calibri"/>
        </w:rPr>
        <w:t xml:space="preserve"> που παρακολουθούσε αξιωματούχους των Ενόπλων Δυνάμεων, Υπουργούς, πολιτικούς, δημοσιογράφους, ποιος ξέρει πόσους ακόμα και που ελέγχεται ακόμη από την ευρωπαία Εισαγγελέα για τη χρήση του </w:t>
      </w:r>
      <w:r w:rsidRPr="003406B6">
        <w:rPr>
          <w:rFonts w:ascii="Calibri" w:hAnsi="Calibri" w:cs="Calibri"/>
          <w:lang w:val="en-US"/>
        </w:rPr>
        <w:t>Predator</w:t>
      </w:r>
      <w:r w:rsidRPr="003406B6">
        <w:rPr>
          <w:rFonts w:ascii="Calibri" w:hAnsi="Calibri" w:cs="Calibri"/>
        </w:rPr>
        <w:t>.</w:t>
      </w:r>
    </w:p>
    <w:p w14:paraId="44EEC9CB" w14:textId="77777777" w:rsidR="00B62FF1" w:rsidRPr="003406B6" w:rsidRDefault="00B62FF1" w:rsidP="00B228B1">
      <w:pPr>
        <w:spacing w:line="276" w:lineRule="auto"/>
        <w:ind w:firstLine="720"/>
        <w:contextualSpacing/>
        <w:jc w:val="both"/>
        <w:rPr>
          <w:rFonts w:ascii="Calibri" w:hAnsi="Calibri" w:cs="Calibri"/>
        </w:rPr>
      </w:pPr>
      <w:r w:rsidRPr="003406B6">
        <w:rPr>
          <w:rFonts w:ascii="Calibri" w:hAnsi="Calibri" w:cs="Calibri"/>
        </w:rPr>
        <w:t>Στο άρθρο 8, κανένα σχόλιο.</w:t>
      </w:r>
    </w:p>
    <w:p w14:paraId="17C056BA" w14:textId="77777777" w:rsidR="00B62FF1" w:rsidRPr="003406B6" w:rsidRDefault="00B62FF1" w:rsidP="00B228B1">
      <w:pPr>
        <w:spacing w:line="276" w:lineRule="auto"/>
        <w:ind w:firstLine="720"/>
        <w:contextualSpacing/>
        <w:jc w:val="both"/>
        <w:rPr>
          <w:rFonts w:ascii="Calibri" w:hAnsi="Calibri" w:cs="Calibri"/>
        </w:rPr>
      </w:pPr>
      <w:r w:rsidRPr="003406B6">
        <w:rPr>
          <w:rFonts w:ascii="Calibri" w:hAnsi="Calibri" w:cs="Calibri"/>
        </w:rPr>
        <w:t>Στο άρθρο 9 περιλαμβάνεται και η υποχρέωση σύστασης εθνικού σχεδίου για τη διαχείριση περιστατικών κυβερνοασφάλειας μεγάλης κλίμακας. Το ξαναβλέπουμε αυτό. Ξανά περιλαμβάνεται δηλαδή αυτή η περίφημη υποχρέωση. Πάμε πάλι από την αρχή σε κάτι που το Υπουργείο είχε δεσμευτεί να υλοποιήσει στις 7.12.2020 με την υιοθέτηση της Εθνικής Στρατηγικής Κυβερνοασφάλειας 2020 – 2025, στη σελίδα 20 – 21. Στην εκπνοή δηλαδή πάμε να εκπληρώσουμε αυτή την υποχρέωση.</w:t>
      </w:r>
    </w:p>
    <w:p w14:paraId="48CBD937" w14:textId="77777777" w:rsidR="00B62FF1" w:rsidRPr="003406B6" w:rsidRDefault="00B62FF1" w:rsidP="00B228B1">
      <w:pPr>
        <w:spacing w:line="276" w:lineRule="auto"/>
        <w:ind w:firstLine="720"/>
        <w:contextualSpacing/>
        <w:jc w:val="both"/>
        <w:rPr>
          <w:rFonts w:ascii="Calibri" w:hAnsi="Calibri" w:cs="Calibri"/>
        </w:rPr>
      </w:pPr>
      <w:r w:rsidRPr="003406B6">
        <w:rPr>
          <w:rFonts w:ascii="Calibri" w:hAnsi="Calibri" w:cs="Calibri"/>
        </w:rPr>
        <w:t>Στο άρθρο 10, στην παράγραφο 2 του άρθρου, κ. Υπουργέ, προβλέπεται ότι εφόσον κριθεί αναγκαίο για την επίτευξη υψηλού επιπέδου κυβερνοασφάλειας δύναται να καθορίζονται οι ομάδες απόκρισης. Σύμφωνα με την παράγραφο 8 του άρθρου 29 η ερώτηση είναι, πώς και με ποια κριτήρια. Ζητούμε να διευκρινιστεί. Κάνει λόγο η παράγραφος 8 του άρθρου 29 σε τεχνικές ικανότητες που απαιτούνται, λίγο γενικά και αόριστα. Περιμένουμε να διευκρινιστεί και να καθοριστούν συγκεκριμένα κριτήρια και παράμετροι.</w:t>
      </w:r>
    </w:p>
    <w:p w14:paraId="4F58DCEF" w14:textId="77777777" w:rsidR="00B62FF1" w:rsidRPr="003406B6" w:rsidRDefault="00B62FF1" w:rsidP="00B228B1">
      <w:pPr>
        <w:spacing w:line="276" w:lineRule="auto"/>
        <w:ind w:firstLine="720"/>
        <w:contextualSpacing/>
        <w:jc w:val="both"/>
        <w:rPr>
          <w:rFonts w:ascii="Calibri" w:hAnsi="Calibri" w:cs="Calibri"/>
        </w:rPr>
      </w:pPr>
      <w:r w:rsidRPr="003406B6">
        <w:rPr>
          <w:rFonts w:ascii="Calibri" w:hAnsi="Calibri" w:cs="Calibri"/>
        </w:rPr>
        <w:t xml:space="preserve">Στο άρθρο 11 περιγράφονται όλα εκείνα που αναφέρονται στον τίτλο του άρθρου, δηλαδή απαιτήσεις, τεχνικές ικανότητες, καθήκοντα των ομάδων απόκρισης. Με ποια κριτήρια πάλι θα γίνει αυτό; Δεν υπάρχει καμία αναφορά στη στελέχωση. </w:t>
      </w:r>
      <w:r w:rsidRPr="003406B6">
        <w:rPr>
          <w:rFonts w:ascii="Calibri" w:hAnsi="Calibri" w:cs="Calibri"/>
          <w:lang w:val="en-US"/>
        </w:rPr>
        <w:t>M</w:t>
      </w:r>
      <w:r w:rsidRPr="003406B6">
        <w:rPr>
          <w:rFonts w:ascii="Calibri" w:hAnsi="Calibri" w:cs="Calibri"/>
        </w:rPr>
        <w:t>ε ποιες γνώσεις και πώς θα πιστοποιούνται αυτές; Θεωρούμε ότι αυτά πρέπει να γίνονται ξεκάθαρα μέσα στο άρθρο.</w:t>
      </w:r>
    </w:p>
    <w:p w14:paraId="1F20A161" w14:textId="77777777" w:rsidR="00B62FF1" w:rsidRPr="003406B6" w:rsidRDefault="00B62FF1" w:rsidP="00B228B1">
      <w:pPr>
        <w:spacing w:line="276" w:lineRule="auto"/>
        <w:ind w:firstLine="720"/>
        <w:contextualSpacing/>
        <w:jc w:val="both"/>
        <w:rPr>
          <w:rFonts w:ascii="Calibri" w:hAnsi="Calibri" w:cs="Calibri"/>
        </w:rPr>
      </w:pPr>
      <w:r w:rsidRPr="003406B6">
        <w:rPr>
          <w:rFonts w:ascii="Calibri" w:hAnsi="Calibri" w:cs="Calibri"/>
        </w:rPr>
        <w:t>Στο άρθρο 12, επίσης είναι προφανής η διάταξη. Δεν έχουμε κάποιο σχολιασμό.</w:t>
      </w:r>
    </w:p>
    <w:p w14:paraId="41DBD6F0" w14:textId="77777777" w:rsidR="00B62FF1" w:rsidRPr="003406B6" w:rsidRDefault="00B62FF1" w:rsidP="00B228B1">
      <w:pPr>
        <w:spacing w:line="276" w:lineRule="auto"/>
        <w:ind w:firstLine="720"/>
        <w:contextualSpacing/>
        <w:jc w:val="both"/>
        <w:rPr>
          <w:rFonts w:ascii="Calibri" w:hAnsi="Calibri" w:cs="Calibri"/>
        </w:rPr>
      </w:pPr>
      <w:r w:rsidRPr="003406B6">
        <w:rPr>
          <w:rFonts w:ascii="Calibri" w:hAnsi="Calibri" w:cs="Calibri"/>
        </w:rPr>
        <w:t>Στο άρθρο 13, στην παράγραφο 4, αναφέρεται ότι «Η συνεργασία πρέπει να γίνεται με κατάλληλο και συστηματικό τρόπο». Κι εδώ υπάρχει μια ασάφεια. Λίγο πιο συγκεκριμένα και αναλυτικά, τι σημαίνει συστηματικός και κατάλληλος τρόπος.</w:t>
      </w:r>
    </w:p>
    <w:p w14:paraId="29D180B8" w14:textId="77777777" w:rsidR="00B62FF1" w:rsidRPr="003406B6" w:rsidRDefault="00B62FF1" w:rsidP="00B228B1">
      <w:pPr>
        <w:spacing w:line="276" w:lineRule="auto"/>
        <w:ind w:firstLine="720"/>
        <w:contextualSpacing/>
        <w:jc w:val="both"/>
        <w:rPr>
          <w:rFonts w:ascii="Calibri" w:hAnsi="Calibri" w:cs="Calibri"/>
        </w:rPr>
      </w:pPr>
      <w:r w:rsidRPr="003406B6">
        <w:rPr>
          <w:rFonts w:ascii="Calibri" w:hAnsi="Calibri" w:cs="Calibri"/>
        </w:rPr>
        <w:t>Στο άρθρο 14, που καθορίζει τις απαιτήσεις δια</w:t>
      </w:r>
      <w:r w:rsidR="00261735">
        <w:rPr>
          <w:rFonts w:ascii="Calibri" w:hAnsi="Calibri" w:cs="Calibri"/>
        </w:rPr>
        <w:t>κ</w:t>
      </w:r>
      <w:r w:rsidR="00876876">
        <w:rPr>
          <w:rFonts w:ascii="Calibri" w:hAnsi="Calibri" w:cs="Calibri"/>
        </w:rPr>
        <w:t>υβέρνησης</w:t>
      </w:r>
      <w:r w:rsidRPr="003406B6">
        <w:rPr>
          <w:rFonts w:ascii="Calibri" w:hAnsi="Calibri" w:cs="Calibri"/>
        </w:rPr>
        <w:t xml:space="preserve"> στον τομέα της κυβερνοασφάλειας για τις βασικές και σημαντικές οντότητες, στην πρώτη παράγραφο αναφέρεται ότι «Τα όργανα διοίκησης των βασικών και σημαντικών οντοτήτων εγκρίνουν εντός τριών μηνών από την έναρξη ισχύος του παρόντος τα μέτρα διαχείρισης κινδύνων στον τομέα της κυβερνοασφάλειας». Θεωρούμε ότι η προθεσμία αυτή των τριών μηνών από την ψήφιση του σχεδίου νόμου δεν είναι επαρκής. Πιθανολογούμε ότι μέσα σε τρεις μήνες, ούτε η Εθνική Αρχή Κυβερνοασφάλειας δεν θα έχει προλάβει να εκδώσει τη λίστα των υπόχρεων οντοτήτων, ούτε θα έχει φτιαχτεί η πλατφόρμα που θα συμπεριλαμβάνει τα απαιτούμενα κατά το νόμο στοιχεία που θα πρέπει να συμπληρώσουν οι υπόχρεες οντότητες.</w:t>
      </w:r>
    </w:p>
    <w:p w14:paraId="6543C9EA" w14:textId="77777777" w:rsidR="00B62FF1" w:rsidRPr="003406B6" w:rsidRDefault="00B62FF1" w:rsidP="00B228B1">
      <w:pPr>
        <w:spacing w:line="276" w:lineRule="auto"/>
        <w:ind w:firstLine="720"/>
        <w:contextualSpacing/>
        <w:jc w:val="both"/>
        <w:rPr>
          <w:rFonts w:ascii="Calibri" w:hAnsi="Calibri" w:cs="Calibri"/>
        </w:rPr>
      </w:pPr>
      <w:r w:rsidRPr="003406B6">
        <w:rPr>
          <w:rFonts w:ascii="Calibri" w:hAnsi="Calibri" w:cs="Calibri"/>
        </w:rPr>
        <w:t xml:space="preserve">Στο άρθρο 15 περιγράφονται τα μέτρα που πρέπει να λαμβάνουν οι οντότητες για τη διαχείριση των κινδύνων κυβερνοασφάλειας. Έχουμε κάποια ερωτήματα εδώ που θα μου επιτρέψετε να τα διατυπώσουμε. Όσον αφορά στην παράγραφο 5 και στον ορισμό υπεύθυνου ασφάλειας συστημάτων πληροφορικής και επικοινωνιών. Με δεδομένες τις απαιτήσεις και τα οριζόμενα καθήκοντα, υπάρχουν άραγε στελέχη με την κατάλληλη εκπαίδευση, με τις κατάλληλες γνώσεις, με τη διαθεσιμότητα χρόνου στις οντότητες του δημόσιου τομέα έτσι ώστε να καλυφθούν οι αναφερόμενες απαιτήσεις; Και στην παράγραφο 6 που προβλέπεται ότι δύναται να απαιτηθεί από βασικές και σημαντικές οντότητες να χρησιμοποιούν συγκεκριμένα προϊόντα, όπως υπηρεσίες, διαδικασίες και λοιπά. Αναρωτιόμαστε και σημειώνουμε ότι η </w:t>
      </w:r>
      <w:r w:rsidR="006345FB">
        <w:rPr>
          <w:rFonts w:ascii="Calibri" w:hAnsi="Calibri" w:cs="Calibri"/>
        </w:rPr>
        <w:t>Οδηγία</w:t>
      </w:r>
      <w:r w:rsidRPr="003406B6">
        <w:rPr>
          <w:rFonts w:ascii="Calibri" w:hAnsi="Calibri" w:cs="Calibri"/>
        </w:rPr>
        <w:t xml:space="preserve"> ενθαρρύνει τη χρήση πιστοποιημένων προϊόντων και υπηρεσιών σε θέματα κυβερνοασφάλειας, δεν ενθαρρύνει συγκεκριμένων προϊόντων και εταιρειών. Δεν δίνει δηλαδή αυτή την κατεύθυνση να μπορεί ο Διοικητής της Εθνικής Αρχής Κυβερνοασφάλειας ή όποιος άλλος να εντέλει τις οντότητες να προμηθεύονται αποκλειστικά κάποιο προϊόν ή κάποια υπηρεσία. Και αναρωτιόμαστε τι μπορεί να υπάρχει εδώ, κύριε Υπουργέ. Μια θεσμοθέτηση απευθείας ανάθεσης στο νόμο; Κάτι άλλο; Γιατί ορίζετε συγκεκριμένα και δεν θέτετε τις προδιαγραφές γι’ αυτό;</w:t>
      </w:r>
    </w:p>
    <w:p w14:paraId="74A60340" w14:textId="77777777" w:rsidR="00B62FF1" w:rsidRPr="003406B6" w:rsidRDefault="00B62FF1" w:rsidP="00B228B1">
      <w:pPr>
        <w:spacing w:line="276" w:lineRule="auto"/>
        <w:ind w:firstLine="720"/>
        <w:contextualSpacing/>
        <w:jc w:val="both"/>
        <w:rPr>
          <w:rFonts w:ascii="Calibri" w:hAnsi="Calibri" w:cs="Calibri"/>
        </w:rPr>
      </w:pPr>
      <w:r w:rsidRPr="003406B6">
        <w:rPr>
          <w:rFonts w:ascii="Calibri" w:hAnsi="Calibri" w:cs="Calibri"/>
        </w:rPr>
        <w:t>Στο άρθρο 16 και στο άρθρο 17, επίσης δεν τίθεται ζήτημα σχολιασμού, όπως και στο άρθρο 18.</w:t>
      </w:r>
    </w:p>
    <w:p w14:paraId="1FD7A803" w14:textId="77777777" w:rsidR="00B62FF1" w:rsidRPr="003406B6" w:rsidRDefault="00B62FF1" w:rsidP="00B228B1">
      <w:pPr>
        <w:spacing w:line="276" w:lineRule="auto"/>
        <w:ind w:firstLine="720"/>
        <w:contextualSpacing/>
        <w:jc w:val="both"/>
        <w:rPr>
          <w:rFonts w:ascii="Calibri" w:hAnsi="Calibri" w:cs="Calibri"/>
        </w:rPr>
      </w:pPr>
      <w:r w:rsidRPr="003406B6">
        <w:rPr>
          <w:rFonts w:ascii="Calibri" w:hAnsi="Calibri" w:cs="Calibri"/>
        </w:rPr>
        <w:t>Στο άρθρο 19, που προβλέπει τη δημιουργία Μητρώου για τις βασικές και σημαντικές οντότητες, θεωρούμε ότι η προθεσμία αυτή που είναι καταληκτική για 17.1.2025, είναι σύντομη. Δεν επαρκεί. Δώστε μεγαλύτερο περιθώριο.</w:t>
      </w:r>
    </w:p>
    <w:p w14:paraId="2F553503" w14:textId="77777777" w:rsidR="00B62FF1" w:rsidRPr="003406B6" w:rsidRDefault="00B62FF1" w:rsidP="00B228B1">
      <w:pPr>
        <w:spacing w:line="276" w:lineRule="auto"/>
        <w:ind w:firstLine="720"/>
        <w:contextualSpacing/>
        <w:jc w:val="both"/>
        <w:rPr>
          <w:rFonts w:ascii="Calibri" w:hAnsi="Calibri" w:cs="Calibri"/>
        </w:rPr>
      </w:pPr>
      <w:r w:rsidRPr="003406B6">
        <w:rPr>
          <w:rFonts w:ascii="Calibri" w:hAnsi="Calibri" w:cs="Calibri"/>
        </w:rPr>
        <w:t>Στο άρθρο 20, επίσης κανένα σχόλιο.</w:t>
      </w:r>
    </w:p>
    <w:p w14:paraId="72DF7739" w14:textId="77777777" w:rsidR="00B62FF1" w:rsidRPr="003406B6" w:rsidRDefault="00B62FF1" w:rsidP="00B228B1">
      <w:pPr>
        <w:spacing w:line="276" w:lineRule="auto"/>
        <w:ind w:firstLine="720"/>
        <w:contextualSpacing/>
        <w:jc w:val="both"/>
        <w:rPr>
          <w:rFonts w:ascii="Calibri" w:hAnsi="Calibri" w:cs="Calibri"/>
        </w:rPr>
      </w:pPr>
      <w:r w:rsidRPr="003406B6">
        <w:rPr>
          <w:rFonts w:ascii="Calibri" w:hAnsi="Calibri" w:cs="Calibri"/>
        </w:rPr>
        <w:t>Στο άρθρο 21 αυτή η εθελούσια εθελοντική βάση, όπως περιγράφει, αναφέρει η διάταξη, ανταλλαγή πληροφοριών μεταξύ οντοτήτων που δεν εμπίπτουν στο πεδίο εφαρμογής του παρόντος σχεδίου νόμου, μας ακούγεται σαν ευχολόγιο. Μοιάζει να μην έχει νόημα. Καλό θα είναι να περιγράφεται συγκεκριμένα.</w:t>
      </w:r>
    </w:p>
    <w:p w14:paraId="01EDBC53" w14:textId="77777777" w:rsidR="00B62FF1" w:rsidRPr="003406B6" w:rsidRDefault="00B62FF1" w:rsidP="00B228B1">
      <w:pPr>
        <w:spacing w:line="276" w:lineRule="auto"/>
        <w:ind w:firstLine="720"/>
        <w:contextualSpacing/>
        <w:jc w:val="both"/>
        <w:rPr>
          <w:rFonts w:ascii="Calibri" w:hAnsi="Calibri" w:cs="Calibri"/>
        </w:rPr>
      </w:pPr>
      <w:r w:rsidRPr="003406B6">
        <w:rPr>
          <w:rFonts w:ascii="Calibri" w:hAnsi="Calibri" w:cs="Calibri"/>
        </w:rPr>
        <w:t>Στο άρθρο 22, ομοίως, όπως και στο προηγούμενο, πάλι ευχολόγιο θα μπορούσε να χαρακτηριστεί η δυνατότητα εθελούσιας κοινοποίησης πληροφοριών στην Εθνική Αρχή Κυβερνοασφάλειας.</w:t>
      </w:r>
    </w:p>
    <w:p w14:paraId="185E5DF3" w14:textId="77777777" w:rsidR="00B62FF1" w:rsidRPr="003406B6" w:rsidRDefault="00B62FF1" w:rsidP="00B228B1">
      <w:pPr>
        <w:spacing w:line="276" w:lineRule="auto"/>
        <w:ind w:firstLine="720"/>
        <w:contextualSpacing/>
        <w:jc w:val="both"/>
        <w:rPr>
          <w:rFonts w:ascii="Calibri" w:hAnsi="Calibri" w:cs="Calibri"/>
        </w:rPr>
      </w:pPr>
      <w:r w:rsidRPr="003406B6">
        <w:rPr>
          <w:rFonts w:ascii="Calibri" w:hAnsi="Calibri" w:cs="Calibri"/>
        </w:rPr>
        <w:t xml:space="preserve">Στο άρθρο 23, στεκόμαστε λίγο εδώ, είναι θετική η πρόβλεψη της παραγράφου 2 για τα έσοδα από χρηματικές κυρώσεις. Συμφωνούμε σε αυτήν. Τα πρόστιμα όμως και τα τέλη μένουν στην ΕΑΚ, </w:t>
      </w:r>
      <w:r w:rsidRPr="008E7C8B">
        <w:rPr>
          <w:rFonts w:ascii="Calibri" w:hAnsi="Calibri" w:cs="Calibri"/>
        </w:rPr>
        <w:t>στην Εθνική Αρχή Κυβερνοασφάλειας</w:t>
      </w:r>
      <w:r>
        <w:rPr>
          <w:rFonts w:ascii="Calibri" w:hAnsi="Calibri" w:cs="Calibri"/>
        </w:rPr>
        <w:t>,</w:t>
      </w:r>
      <w:r w:rsidRPr="008E7C8B">
        <w:rPr>
          <w:rFonts w:ascii="Calibri" w:hAnsi="Calibri" w:cs="Calibri"/>
        </w:rPr>
        <w:t xml:space="preserve"> </w:t>
      </w:r>
      <w:r w:rsidRPr="003406B6">
        <w:rPr>
          <w:rFonts w:ascii="Calibri" w:hAnsi="Calibri" w:cs="Calibri"/>
        </w:rPr>
        <w:t>για δική της χρήση και είναι σωστό. Αναρωτιόμαστε γιατί δεν διευρύνεται λίγο το πλαίσιο. Γιατί δηλαδή να μην μπορεί και η Αρχή Προστασίας Δεδομένων Προσωπικού Χαρακτήρα για παράδειγμα, η ΑΔΑΕ, να μην έχει την ίδια πρόβλεψη.</w:t>
      </w:r>
    </w:p>
    <w:p w14:paraId="1E06BA31" w14:textId="77777777" w:rsidR="00B62FF1" w:rsidRDefault="00B62FF1" w:rsidP="00B228B1">
      <w:pPr>
        <w:ind w:firstLine="720"/>
        <w:contextualSpacing/>
        <w:jc w:val="both"/>
        <w:rPr>
          <w:rFonts w:cstheme="minorHAnsi"/>
        </w:rPr>
      </w:pPr>
      <w:r>
        <w:rPr>
          <w:rFonts w:cstheme="minorHAnsi"/>
        </w:rPr>
        <w:t>Δ</w:t>
      </w:r>
      <w:r w:rsidRPr="00831357">
        <w:rPr>
          <w:rFonts w:cstheme="minorHAnsi"/>
        </w:rPr>
        <w:t>εύτερον</w:t>
      </w:r>
      <w:r>
        <w:rPr>
          <w:rFonts w:cstheme="minorHAnsi"/>
        </w:rPr>
        <w:t>,</w:t>
      </w:r>
      <w:r w:rsidRPr="00831357">
        <w:rPr>
          <w:rFonts w:cstheme="minorHAnsi"/>
        </w:rPr>
        <w:t xml:space="preserve"> κάτι που </w:t>
      </w:r>
      <w:r>
        <w:rPr>
          <w:rFonts w:cstheme="minorHAnsi"/>
        </w:rPr>
        <w:t xml:space="preserve">είπε </w:t>
      </w:r>
      <w:r w:rsidRPr="00831357">
        <w:rPr>
          <w:rFonts w:cstheme="minorHAnsi"/>
        </w:rPr>
        <w:t>ο κ</w:t>
      </w:r>
      <w:r>
        <w:rPr>
          <w:rFonts w:cstheme="minorHAnsi"/>
        </w:rPr>
        <w:t xml:space="preserve">. Ράμμος στην ακρόαση φορέων και </w:t>
      </w:r>
      <w:r w:rsidRPr="00831357">
        <w:rPr>
          <w:rFonts w:cstheme="minorHAnsi"/>
        </w:rPr>
        <w:t>μας εντυπωσίασε</w:t>
      </w:r>
      <w:r>
        <w:rPr>
          <w:rFonts w:cstheme="minorHAnsi"/>
        </w:rPr>
        <w:t>,</w:t>
      </w:r>
      <w:r w:rsidRPr="00831357">
        <w:rPr>
          <w:rFonts w:cstheme="minorHAnsi"/>
        </w:rPr>
        <w:t xml:space="preserve"> το σημειώσαμε</w:t>
      </w:r>
      <w:r>
        <w:rPr>
          <w:rFonts w:cstheme="minorHAnsi"/>
        </w:rPr>
        <w:t>,</w:t>
      </w:r>
      <w:r w:rsidRPr="00831357">
        <w:rPr>
          <w:rFonts w:cstheme="minorHAnsi"/>
        </w:rPr>
        <w:t xml:space="preserve"> με βάση το άρθρο 23</w:t>
      </w:r>
      <w:r>
        <w:rPr>
          <w:rFonts w:cstheme="minorHAnsi"/>
        </w:rPr>
        <w:t>,</w:t>
      </w:r>
      <w:r w:rsidRPr="00831357">
        <w:rPr>
          <w:rFonts w:cstheme="minorHAnsi"/>
        </w:rPr>
        <w:t xml:space="preserve"> αλλά και άλλα άρθρα στο οποίο αυτό παραπέμπει</w:t>
      </w:r>
      <w:r>
        <w:rPr>
          <w:rFonts w:cstheme="minorHAnsi"/>
        </w:rPr>
        <w:t>,</w:t>
      </w:r>
      <w:r w:rsidRPr="00831357">
        <w:rPr>
          <w:rFonts w:cstheme="minorHAnsi"/>
        </w:rPr>
        <w:t xml:space="preserve"> </w:t>
      </w:r>
      <w:r>
        <w:rPr>
          <w:rFonts w:cstheme="minorHAnsi"/>
        </w:rPr>
        <w:t xml:space="preserve">άρθρο </w:t>
      </w:r>
      <w:r w:rsidRPr="00831357">
        <w:rPr>
          <w:rFonts w:cstheme="minorHAnsi"/>
        </w:rPr>
        <w:t>24</w:t>
      </w:r>
      <w:r>
        <w:rPr>
          <w:rFonts w:cstheme="minorHAnsi"/>
        </w:rPr>
        <w:t xml:space="preserve">, άρθρο </w:t>
      </w:r>
      <w:r w:rsidRPr="00831357">
        <w:rPr>
          <w:rFonts w:cstheme="minorHAnsi"/>
        </w:rPr>
        <w:t>25</w:t>
      </w:r>
      <w:r>
        <w:rPr>
          <w:rFonts w:cstheme="minorHAnsi"/>
        </w:rPr>
        <w:t>,</w:t>
      </w:r>
      <w:r w:rsidRPr="00831357">
        <w:rPr>
          <w:rFonts w:cstheme="minorHAnsi"/>
        </w:rPr>
        <w:t xml:space="preserve"> </w:t>
      </w:r>
      <w:r>
        <w:rPr>
          <w:rFonts w:cstheme="minorHAnsi"/>
        </w:rPr>
        <w:t>η</w:t>
      </w:r>
      <w:r w:rsidRPr="00831357">
        <w:rPr>
          <w:rFonts w:cstheme="minorHAnsi"/>
        </w:rPr>
        <w:t xml:space="preserve"> ΑΔΑΕ υπόκειται στην εποπτεία</w:t>
      </w:r>
      <w:r>
        <w:rPr>
          <w:rFonts w:cstheme="minorHAnsi"/>
        </w:rPr>
        <w:t>,</w:t>
      </w:r>
      <w:r w:rsidRPr="00831357">
        <w:rPr>
          <w:rFonts w:cstheme="minorHAnsi"/>
        </w:rPr>
        <w:t xml:space="preserve"> την κρατική αρμοδιότητα και την επιβολή της Εθνικής Αρχής Κυβερνοασφάλειας</w:t>
      </w:r>
      <w:r>
        <w:rPr>
          <w:rFonts w:cstheme="minorHAnsi"/>
        </w:rPr>
        <w:t>,</w:t>
      </w:r>
      <w:r w:rsidRPr="00831357">
        <w:rPr>
          <w:rFonts w:cstheme="minorHAnsi"/>
        </w:rPr>
        <w:t xml:space="preserve"> </w:t>
      </w:r>
      <w:r>
        <w:rPr>
          <w:rFonts w:cstheme="minorHAnsi"/>
        </w:rPr>
        <w:t>θ</w:t>
      </w:r>
      <w:r w:rsidRPr="00831357">
        <w:rPr>
          <w:rFonts w:cstheme="minorHAnsi"/>
        </w:rPr>
        <w:t>α μπορούν</w:t>
      </w:r>
      <w:r>
        <w:rPr>
          <w:rFonts w:cstheme="minorHAnsi"/>
        </w:rPr>
        <w:t>,</w:t>
      </w:r>
      <w:r w:rsidRPr="00831357">
        <w:rPr>
          <w:rFonts w:cstheme="minorHAnsi"/>
        </w:rPr>
        <w:t xml:space="preserve"> δηλαδή</w:t>
      </w:r>
      <w:r>
        <w:rPr>
          <w:rFonts w:cstheme="minorHAnsi"/>
        </w:rPr>
        <w:t>,</w:t>
      </w:r>
      <w:r w:rsidRPr="00831357">
        <w:rPr>
          <w:rFonts w:cstheme="minorHAnsi"/>
        </w:rPr>
        <w:t xml:space="preserve"> οι υπάλληλοι της </w:t>
      </w:r>
      <w:r>
        <w:rPr>
          <w:rFonts w:cstheme="minorHAnsi"/>
        </w:rPr>
        <w:t xml:space="preserve">ΕΑΚ </w:t>
      </w:r>
      <w:r w:rsidRPr="00831357">
        <w:rPr>
          <w:rFonts w:cstheme="minorHAnsi"/>
        </w:rPr>
        <w:t xml:space="preserve">να επισκέπτονται την </w:t>
      </w:r>
      <w:r>
        <w:rPr>
          <w:rFonts w:cstheme="minorHAnsi"/>
        </w:rPr>
        <w:t>ΑΔΑΕ</w:t>
      </w:r>
      <w:r w:rsidRPr="00831357">
        <w:rPr>
          <w:rFonts w:cstheme="minorHAnsi"/>
        </w:rPr>
        <w:t xml:space="preserve"> στο πλαίσιο της άσκησης των καθηκόντων </w:t>
      </w:r>
      <w:r>
        <w:rPr>
          <w:rFonts w:cstheme="minorHAnsi"/>
        </w:rPr>
        <w:t>τους με ή</w:t>
      </w:r>
      <w:r w:rsidRPr="00831357">
        <w:rPr>
          <w:rFonts w:cstheme="minorHAnsi"/>
        </w:rPr>
        <w:t xml:space="preserve"> χωρίς προειδοποίηση</w:t>
      </w:r>
      <w:r>
        <w:rPr>
          <w:rFonts w:cstheme="minorHAnsi"/>
        </w:rPr>
        <w:t>,</w:t>
      </w:r>
      <w:r w:rsidRPr="00831357">
        <w:rPr>
          <w:rFonts w:cstheme="minorHAnsi"/>
        </w:rPr>
        <w:t xml:space="preserve"> να ελέγχουν στοιχεία</w:t>
      </w:r>
      <w:r>
        <w:rPr>
          <w:rFonts w:cstheme="minorHAnsi"/>
        </w:rPr>
        <w:t>,</w:t>
      </w:r>
      <w:r w:rsidRPr="00831357">
        <w:rPr>
          <w:rFonts w:cstheme="minorHAnsi"/>
        </w:rPr>
        <w:t xml:space="preserve"> να συλλέγουν πληροφορίες</w:t>
      </w:r>
      <w:r>
        <w:rPr>
          <w:rFonts w:cstheme="minorHAnsi"/>
        </w:rPr>
        <w:t>,</w:t>
      </w:r>
      <w:r w:rsidRPr="00831357">
        <w:rPr>
          <w:rFonts w:cstheme="minorHAnsi"/>
        </w:rPr>
        <w:t xml:space="preserve"> δεδομένα κινητών</w:t>
      </w:r>
      <w:r>
        <w:rPr>
          <w:rFonts w:cstheme="minorHAnsi"/>
        </w:rPr>
        <w:t>.</w:t>
      </w:r>
      <w:r w:rsidRPr="00831357">
        <w:rPr>
          <w:rFonts w:cstheme="minorHAnsi"/>
        </w:rPr>
        <w:t xml:space="preserve"> Τόσο απλά θα γίνεται όλο αυτό</w:t>
      </w:r>
      <w:r w:rsidRPr="00852079">
        <w:rPr>
          <w:rFonts w:cstheme="minorHAnsi"/>
        </w:rPr>
        <w:t>;</w:t>
      </w:r>
      <w:r w:rsidRPr="00831357">
        <w:rPr>
          <w:rFonts w:cstheme="minorHAnsi"/>
        </w:rPr>
        <w:t xml:space="preserve"> </w:t>
      </w:r>
      <w:r>
        <w:rPr>
          <w:rFonts w:cstheme="minorHAnsi"/>
        </w:rPr>
        <w:t>Ε</w:t>
      </w:r>
      <w:r w:rsidRPr="00831357">
        <w:rPr>
          <w:rFonts w:cstheme="minorHAnsi"/>
        </w:rPr>
        <w:t>ίναι λίγο θολό και περίεργο το θέμα</w:t>
      </w:r>
      <w:r>
        <w:rPr>
          <w:rFonts w:cstheme="minorHAnsi"/>
        </w:rPr>
        <w:t>.</w:t>
      </w:r>
    </w:p>
    <w:p w14:paraId="0321A992" w14:textId="77777777" w:rsidR="00B62FF1" w:rsidRDefault="00B62FF1" w:rsidP="00B228B1">
      <w:pPr>
        <w:ind w:firstLine="720"/>
        <w:contextualSpacing/>
        <w:jc w:val="both"/>
        <w:rPr>
          <w:rFonts w:cstheme="minorHAnsi"/>
        </w:rPr>
      </w:pPr>
      <w:r>
        <w:rPr>
          <w:rFonts w:cstheme="minorHAnsi"/>
        </w:rPr>
        <w:t>Στα άρθρα</w:t>
      </w:r>
      <w:r w:rsidRPr="00831357">
        <w:rPr>
          <w:rFonts w:cstheme="minorHAnsi"/>
        </w:rPr>
        <w:t xml:space="preserve"> 24 και 25 επίσης δεν έχουμε κάποια επισήμανση</w:t>
      </w:r>
      <w:r>
        <w:rPr>
          <w:rFonts w:cstheme="minorHAnsi"/>
        </w:rPr>
        <w:t>,</w:t>
      </w:r>
      <w:r w:rsidRPr="00831357">
        <w:rPr>
          <w:rFonts w:cstheme="minorHAnsi"/>
        </w:rPr>
        <w:t xml:space="preserve"> όπως επίσης και στο </w:t>
      </w:r>
      <w:r>
        <w:rPr>
          <w:rFonts w:cstheme="minorHAnsi"/>
        </w:rPr>
        <w:t xml:space="preserve">άρθρο </w:t>
      </w:r>
      <w:r w:rsidRPr="00831357">
        <w:rPr>
          <w:rFonts w:cstheme="minorHAnsi"/>
        </w:rPr>
        <w:t>26</w:t>
      </w:r>
      <w:r>
        <w:rPr>
          <w:rFonts w:cstheme="minorHAnsi"/>
        </w:rPr>
        <w:t>, μ</w:t>
      </w:r>
      <w:r w:rsidRPr="00831357">
        <w:rPr>
          <w:rFonts w:cstheme="minorHAnsi"/>
        </w:rPr>
        <w:t>όνο</w:t>
      </w:r>
      <w:r>
        <w:rPr>
          <w:rFonts w:cstheme="minorHAnsi"/>
        </w:rPr>
        <w:t xml:space="preserve"> ε</w:t>
      </w:r>
      <w:r w:rsidRPr="00831357">
        <w:rPr>
          <w:rFonts w:cstheme="minorHAnsi"/>
        </w:rPr>
        <w:t>άν προβλέπονται</w:t>
      </w:r>
      <w:r>
        <w:rPr>
          <w:rFonts w:cstheme="minorHAnsi"/>
        </w:rPr>
        <w:t>,</w:t>
      </w:r>
      <w:r w:rsidRPr="00831357">
        <w:rPr>
          <w:rFonts w:cstheme="minorHAnsi"/>
        </w:rPr>
        <w:t xml:space="preserve"> στο άρθρο 26</w:t>
      </w:r>
      <w:r>
        <w:rPr>
          <w:rFonts w:cstheme="minorHAnsi"/>
        </w:rPr>
        <w:t>,</w:t>
      </w:r>
      <w:r w:rsidRPr="00831357">
        <w:rPr>
          <w:rFonts w:cstheme="minorHAnsi"/>
        </w:rPr>
        <w:t xml:space="preserve"> και κάποιες ποινικές ευθύνες</w:t>
      </w:r>
      <w:r>
        <w:rPr>
          <w:rFonts w:cstheme="minorHAnsi"/>
        </w:rPr>
        <w:t>.</w:t>
      </w:r>
      <w:r w:rsidRPr="00831357">
        <w:rPr>
          <w:rFonts w:cstheme="minorHAnsi"/>
        </w:rPr>
        <w:t xml:space="preserve"> </w:t>
      </w:r>
      <w:r>
        <w:rPr>
          <w:rFonts w:cstheme="minorHAnsi"/>
        </w:rPr>
        <w:t>Τ</w:t>
      </w:r>
      <w:r w:rsidRPr="00831357">
        <w:rPr>
          <w:rFonts w:cstheme="minorHAnsi"/>
        </w:rPr>
        <w:t>έθηκε και στη διαβούλευση το θέμα</w:t>
      </w:r>
      <w:r>
        <w:rPr>
          <w:rFonts w:cstheme="minorHAnsi"/>
        </w:rPr>
        <w:t>.</w:t>
      </w:r>
      <w:r w:rsidRPr="00831357">
        <w:rPr>
          <w:rFonts w:cstheme="minorHAnsi"/>
        </w:rPr>
        <w:t xml:space="preserve"> Ίσως θα χρειαστεί μία απάντηση και μια διευκρίνιση στο σχέδιο νόμου</w:t>
      </w:r>
      <w:r>
        <w:rPr>
          <w:rFonts w:cstheme="minorHAnsi"/>
        </w:rPr>
        <w:t>,</w:t>
      </w:r>
      <w:r w:rsidRPr="00831357">
        <w:rPr>
          <w:rFonts w:cstheme="minorHAnsi"/>
        </w:rPr>
        <w:t xml:space="preserve"> </w:t>
      </w:r>
      <w:r>
        <w:rPr>
          <w:rFonts w:cstheme="minorHAnsi"/>
        </w:rPr>
        <w:t>κ</w:t>
      </w:r>
      <w:r w:rsidRPr="00831357">
        <w:rPr>
          <w:rFonts w:cstheme="minorHAnsi"/>
        </w:rPr>
        <w:t>ύριε Υπουργέ</w:t>
      </w:r>
      <w:r>
        <w:rPr>
          <w:rFonts w:cstheme="minorHAnsi"/>
        </w:rPr>
        <w:t>.</w:t>
      </w:r>
    </w:p>
    <w:p w14:paraId="3D72E941" w14:textId="77777777" w:rsidR="00B62FF1" w:rsidRDefault="00B62FF1" w:rsidP="00B228B1">
      <w:pPr>
        <w:ind w:firstLine="720"/>
        <w:contextualSpacing/>
        <w:jc w:val="both"/>
        <w:rPr>
          <w:rFonts w:cstheme="minorHAnsi"/>
        </w:rPr>
      </w:pPr>
      <w:r>
        <w:rPr>
          <w:rFonts w:cstheme="minorHAnsi"/>
        </w:rPr>
        <w:t>Σ</w:t>
      </w:r>
      <w:r w:rsidRPr="00831357">
        <w:rPr>
          <w:rFonts w:cstheme="minorHAnsi"/>
        </w:rPr>
        <w:t>το άρθρ</w:t>
      </w:r>
      <w:r>
        <w:rPr>
          <w:rFonts w:cstheme="minorHAnsi"/>
        </w:rPr>
        <w:t>α</w:t>
      </w:r>
      <w:r w:rsidRPr="00831357">
        <w:rPr>
          <w:rFonts w:cstheme="minorHAnsi"/>
        </w:rPr>
        <w:t xml:space="preserve"> 27 </w:t>
      </w:r>
      <w:r>
        <w:rPr>
          <w:rFonts w:cstheme="minorHAnsi"/>
        </w:rPr>
        <w:t>και</w:t>
      </w:r>
      <w:r w:rsidRPr="00831357">
        <w:rPr>
          <w:rFonts w:cstheme="minorHAnsi"/>
        </w:rPr>
        <w:t xml:space="preserve"> 28 δεν έχουμε </w:t>
      </w:r>
      <w:r>
        <w:rPr>
          <w:rFonts w:cstheme="minorHAnsi"/>
        </w:rPr>
        <w:t xml:space="preserve">σχόλια. </w:t>
      </w:r>
    </w:p>
    <w:p w14:paraId="7C6B4AB0" w14:textId="77777777" w:rsidR="00B62FF1" w:rsidRDefault="00B62FF1" w:rsidP="00B228B1">
      <w:pPr>
        <w:ind w:firstLine="720"/>
        <w:contextualSpacing/>
        <w:jc w:val="both"/>
        <w:rPr>
          <w:rFonts w:cstheme="minorHAnsi"/>
        </w:rPr>
      </w:pPr>
      <w:r>
        <w:rPr>
          <w:rFonts w:cstheme="minorHAnsi"/>
        </w:rPr>
        <w:t>Τ</w:t>
      </w:r>
      <w:r w:rsidRPr="00831357">
        <w:rPr>
          <w:rFonts w:cstheme="minorHAnsi"/>
        </w:rPr>
        <w:t>ο άρθρο 29</w:t>
      </w:r>
      <w:r>
        <w:rPr>
          <w:rFonts w:cstheme="minorHAnsi"/>
        </w:rPr>
        <w:t>, το είπαμε και σ</w:t>
      </w:r>
      <w:r w:rsidRPr="00831357">
        <w:rPr>
          <w:rFonts w:cstheme="minorHAnsi"/>
        </w:rPr>
        <w:t>την πρώτη συζήτηση</w:t>
      </w:r>
      <w:r>
        <w:rPr>
          <w:rFonts w:cstheme="minorHAnsi"/>
        </w:rPr>
        <w:t>,</w:t>
      </w:r>
      <w:r w:rsidRPr="00831357">
        <w:rPr>
          <w:rFonts w:cstheme="minorHAnsi"/>
        </w:rPr>
        <w:t xml:space="preserve"> το βάλατε εντελώς προσχηματικά αφού πρώτα αποδυναμώσα</w:t>
      </w:r>
      <w:r>
        <w:rPr>
          <w:rFonts w:cstheme="minorHAnsi"/>
        </w:rPr>
        <w:t>τε</w:t>
      </w:r>
      <w:r w:rsidRPr="00831357">
        <w:rPr>
          <w:rFonts w:cstheme="minorHAnsi"/>
        </w:rPr>
        <w:t xml:space="preserve"> την ΑΔΑΕ</w:t>
      </w:r>
      <w:r>
        <w:rPr>
          <w:rFonts w:cstheme="minorHAnsi"/>
        </w:rPr>
        <w:t>.</w:t>
      </w:r>
      <w:r w:rsidRPr="00831357">
        <w:rPr>
          <w:rFonts w:cstheme="minorHAnsi"/>
        </w:rPr>
        <w:t xml:space="preserve"> Προφανώς και ζητάμε την απόσυρση του άρθρου αυτού</w:t>
      </w:r>
      <w:r>
        <w:rPr>
          <w:rFonts w:cstheme="minorHAnsi"/>
        </w:rPr>
        <w:t>.</w:t>
      </w:r>
      <w:r w:rsidRPr="00831357">
        <w:rPr>
          <w:rFonts w:cstheme="minorHAnsi"/>
        </w:rPr>
        <w:t xml:space="preserve"> </w:t>
      </w:r>
    </w:p>
    <w:p w14:paraId="3B1D3E3F" w14:textId="77777777" w:rsidR="00B62FF1" w:rsidRDefault="00B62FF1" w:rsidP="00B228B1">
      <w:pPr>
        <w:ind w:firstLine="720"/>
        <w:contextualSpacing/>
        <w:jc w:val="both"/>
        <w:rPr>
          <w:rFonts w:cstheme="minorHAnsi"/>
        </w:rPr>
      </w:pPr>
      <w:r w:rsidRPr="00831357">
        <w:rPr>
          <w:rFonts w:cstheme="minorHAnsi"/>
        </w:rPr>
        <w:t>Στο άρθρο 30 επισημαίνουμε όλα όσα είπαμε και για την παράγραφο 6 του άρθρου 15</w:t>
      </w:r>
      <w:r>
        <w:rPr>
          <w:rFonts w:cstheme="minorHAnsi"/>
        </w:rPr>
        <w:t>.</w:t>
      </w:r>
      <w:r w:rsidRPr="00831357">
        <w:rPr>
          <w:rFonts w:cstheme="minorHAnsi"/>
        </w:rPr>
        <w:t xml:space="preserve"> Η </w:t>
      </w:r>
      <w:r w:rsidR="006345FB">
        <w:rPr>
          <w:rFonts w:cstheme="minorHAnsi"/>
        </w:rPr>
        <w:t>Οδηγία</w:t>
      </w:r>
      <w:r w:rsidRPr="00831357">
        <w:rPr>
          <w:rFonts w:cstheme="minorHAnsi"/>
        </w:rPr>
        <w:t xml:space="preserve"> ενθαρρύνει τη χρήση πιστοποιημένων προϊόντων και υπηρεσιών σε θέματα κυβερνοασφάλειας</w:t>
      </w:r>
      <w:r>
        <w:rPr>
          <w:rFonts w:cstheme="minorHAnsi"/>
        </w:rPr>
        <w:t>,</w:t>
      </w:r>
      <w:r w:rsidRPr="00831357">
        <w:rPr>
          <w:rFonts w:cstheme="minorHAnsi"/>
        </w:rPr>
        <w:t xml:space="preserve"> όχι</w:t>
      </w:r>
      <w:r>
        <w:rPr>
          <w:rFonts w:cstheme="minorHAnsi"/>
        </w:rPr>
        <w:t>,</w:t>
      </w:r>
      <w:r w:rsidRPr="00831357">
        <w:rPr>
          <w:rFonts w:cstheme="minorHAnsi"/>
        </w:rPr>
        <w:t xml:space="preserve"> </w:t>
      </w:r>
      <w:r>
        <w:rPr>
          <w:rFonts w:cstheme="minorHAnsi"/>
        </w:rPr>
        <w:t>όμως,</w:t>
      </w:r>
      <w:r w:rsidRPr="00831357">
        <w:rPr>
          <w:rFonts w:cstheme="minorHAnsi"/>
        </w:rPr>
        <w:t xml:space="preserve"> συγκεκριμένα</w:t>
      </w:r>
      <w:r>
        <w:rPr>
          <w:rFonts w:cstheme="minorHAnsi"/>
        </w:rPr>
        <w:t>.</w:t>
      </w:r>
      <w:r w:rsidRPr="00831357">
        <w:rPr>
          <w:rFonts w:cstheme="minorHAnsi"/>
        </w:rPr>
        <w:t xml:space="preserve"> Μην αφήνετε σκιές παρακαλούμε</w:t>
      </w:r>
      <w:r>
        <w:rPr>
          <w:rFonts w:cstheme="minorHAnsi"/>
        </w:rPr>
        <w:t>.</w:t>
      </w:r>
    </w:p>
    <w:p w14:paraId="6BE9B78C" w14:textId="77777777" w:rsidR="00B62FF1" w:rsidRDefault="00B62FF1" w:rsidP="00B228B1">
      <w:pPr>
        <w:ind w:firstLine="720"/>
        <w:contextualSpacing/>
        <w:jc w:val="both"/>
        <w:rPr>
          <w:rFonts w:cstheme="minorHAnsi"/>
        </w:rPr>
      </w:pPr>
      <w:r>
        <w:rPr>
          <w:rFonts w:cstheme="minorHAnsi"/>
        </w:rPr>
        <w:t>Σ</w:t>
      </w:r>
      <w:r w:rsidRPr="00831357">
        <w:rPr>
          <w:rFonts w:cstheme="minorHAnsi"/>
        </w:rPr>
        <w:t xml:space="preserve">το άρθρο 31 </w:t>
      </w:r>
      <w:r>
        <w:rPr>
          <w:rFonts w:cstheme="minorHAnsi"/>
        </w:rPr>
        <w:t>δεν έχουμε</w:t>
      </w:r>
      <w:r w:rsidRPr="00831357">
        <w:rPr>
          <w:rFonts w:cstheme="minorHAnsi"/>
        </w:rPr>
        <w:t xml:space="preserve"> σχολιασμό</w:t>
      </w:r>
      <w:r>
        <w:rPr>
          <w:rFonts w:cstheme="minorHAnsi"/>
        </w:rPr>
        <w:t>.</w:t>
      </w:r>
    </w:p>
    <w:p w14:paraId="00336CB3" w14:textId="77777777" w:rsidR="00B62FF1" w:rsidRDefault="00B62FF1" w:rsidP="00B228B1">
      <w:pPr>
        <w:ind w:firstLine="720"/>
        <w:contextualSpacing/>
        <w:jc w:val="both"/>
        <w:rPr>
          <w:rFonts w:cstheme="minorHAnsi"/>
        </w:rPr>
      </w:pPr>
      <w:r>
        <w:rPr>
          <w:rFonts w:cstheme="minorHAnsi"/>
        </w:rPr>
        <w:t>Σ</w:t>
      </w:r>
      <w:r w:rsidRPr="00831357">
        <w:rPr>
          <w:rFonts w:cstheme="minorHAnsi"/>
        </w:rPr>
        <w:t>το άρθρο 32</w:t>
      </w:r>
      <w:r>
        <w:rPr>
          <w:rFonts w:cstheme="minorHAnsi"/>
        </w:rPr>
        <w:t>,</w:t>
      </w:r>
      <w:r w:rsidRPr="00831357">
        <w:rPr>
          <w:rFonts w:cstheme="minorHAnsi"/>
        </w:rPr>
        <w:t xml:space="preserve"> αυτό το οποίο σας καλέσαμε και </w:t>
      </w:r>
      <w:r>
        <w:rPr>
          <w:rFonts w:cstheme="minorHAnsi"/>
        </w:rPr>
        <w:t>στην πρώτη συνεδρίαση</w:t>
      </w:r>
      <w:r w:rsidRPr="00831357">
        <w:rPr>
          <w:rFonts w:cstheme="minorHAnsi"/>
        </w:rPr>
        <w:t xml:space="preserve"> στη διάρκεια των συζητήσεων μας να το έχετε αποφύγει</w:t>
      </w:r>
      <w:r>
        <w:rPr>
          <w:rFonts w:cstheme="minorHAnsi"/>
        </w:rPr>
        <w:t>,</w:t>
      </w:r>
      <w:r w:rsidRPr="00831357">
        <w:rPr>
          <w:rFonts w:cstheme="minorHAnsi"/>
        </w:rPr>
        <w:t xml:space="preserve"> να το αποσύρετε</w:t>
      </w:r>
      <w:r>
        <w:rPr>
          <w:rFonts w:cstheme="minorHAnsi"/>
        </w:rPr>
        <w:t>, μ</w:t>
      </w:r>
      <w:r w:rsidRPr="00831357">
        <w:rPr>
          <w:rFonts w:cstheme="minorHAnsi"/>
        </w:rPr>
        <w:t>ια φαινομενικά</w:t>
      </w:r>
      <w:r>
        <w:rPr>
          <w:rFonts w:cstheme="minorHAnsi"/>
        </w:rPr>
        <w:t>,</w:t>
      </w:r>
      <w:r w:rsidRPr="00831357">
        <w:rPr>
          <w:rFonts w:cstheme="minorHAnsi"/>
        </w:rPr>
        <w:t xml:space="preserve"> δηλαδή</w:t>
      </w:r>
      <w:r>
        <w:rPr>
          <w:rFonts w:cstheme="minorHAnsi"/>
        </w:rPr>
        <w:t>,</w:t>
      </w:r>
      <w:r w:rsidRPr="00831357">
        <w:rPr>
          <w:rFonts w:cstheme="minorHAnsi"/>
        </w:rPr>
        <w:t xml:space="preserve"> ήπια και λειτουργική ενσωμάτωση της Κοινοτικής </w:t>
      </w:r>
      <w:r w:rsidR="006345FB">
        <w:rPr>
          <w:rFonts w:cstheme="minorHAnsi"/>
        </w:rPr>
        <w:t>Οδηγίας</w:t>
      </w:r>
      <w:r w:rsidRPr="00831357">
        <w:rPr>
          <w:rFonts w:cstheme="minorHAnsi"/>
        </w:rPr>
        <w:t xml:space="preserve"> για την κυβερνοασφάλεια </w:t>
      </w:r>
      <w:r>
        <w:rPr>
          <w:rFonts w:cstheme="minorHAnsi"/>
        </w:rPr>
        <w:t>σ</w:t>
      </w:r>
      <w:r w:rsidRPr="00831357">
        <w:rPr>
          <w:rFonts w:cstheme="minorHAnsi"/>
        </w:rPr>
        <w:t xml:space="preserve">την εσωτερική νομοθεσία καταφέρνετε να </w:t>
      </w:r>
      <w:r>
        <w:rPr>
          <w:rFonts w:cstheme="minorHAnsi"/>
        </w:rPr>
        <w:t xml:space="preserve">τη </w:t>
      </w:r>
      <w:r w:rsidRPr="00831357">
        <w:rPr>
          <w:rFonts w:cstheme="minorHAnsi"/>
        </w:rPr>
        <w:t>μετατρέπετ</w:t>
      </w:r>
      <w:r>
        <w:rPr>
          <w:rFonts w:cstheme="minorHAnsi"/>
        </w:rPr>
        <w:t>ε</w:t>
      </w:r>
      <w:r w:rsidRPr="00831357">
        <w:rPr>
          <w:rFonts w:cstheme="minorHAnsi"/>
        </w:rPr>
        <w:t xml:space="preserve"> σε πεδίο αντιπαράθεσης</w:t>
      </w:r>
      <w:r>
        <w:rPr>
          <w:rFonts w:cstheme="minorHAnsi"/>
        </w:rPr>
        <w:t>.</w:t>
      </w:r>
      <w:r w:rsidRPr="00831357">
        <w:rPr>
          <w:rFonts w:cstheme="minorHAnsi"/>
        </w:rPr>
        <w:t xml:space="preserve"> Μειώνετ</w:t>
      </w:r>
      <w:r>
        <w:rPr>
          <w:rFonts w:cstheme="minorHAnsi"/>
        </w:rPr>
        <w:t>ε</w:t>
      </w:r>
      <w:r w:rsidRPr="00831357">
        <w:rPr>
          <w:rFonts w:cstheme="minorHAnsi"/>
        </w:rPr>
        <w:t xml:space="preserve"> δραματικά</w:t>
      </w:r>
      <w:r>
        <w:rPr>
          <w:rFonts w:cstheme="minorHAnsi"/>
        </w:rPr>
        <w:t>,</w:t>
      </w:r>
      <w:r w:rsidRPr="00831357">
        <w:rPr>
          <w:rFonts w:cstheme="minorHAnsi"/>
        </w:rPr>
        <w:t xml:space="preserve"> δραστικά τις αρμοδιότητες της </w:t>
      </w:r>
      <w:r>
        <w:rPr>
          <w:rFonts w:cstheme="minorHAnsi"/>
        </w:rPr>
        <w:t>ΑΔΑΕ με</w:t>
      </w:r>
      <w:r w:rsidRPr="00831357">
        <w:rPr>
          <w:rFonts w:cstheme="minorHAnsi"/>
        </w:rPr>
        <w:t xml:space="preserve"> τα συγκεκριμένα άρθρα που καταργείτ</w:t>
      </w:r>
      <w:r>
        <w:rPr>
          <w:rFonts w:cstheme="minorHAnsi"/>
        </w:rPr>
        <w:t>ε, τα</w:t>
      </w:r>
      <w:r w:rsidRPr="00831357">
        <w:rPr>
          <w:rFonts w:cstheme="minorHAnsi"/>
        </w:rPr>
        <w:t xml:space="preserve"> </w:t>
      </w:r>
      <w:r>
        <w:rPr>
          <w:rFonts w:cstheme="minorHAnsi"/>
        </w:rPr>
        <w:t xml:space="preserve">άρθρα </w:t>
      </w:r>
      <w:r w:rsidRPr="00831357">
        <w:rPr>
          <w:rFonts w:cstheme="minorHAnsi"/>
        </w:rPr>
        <w:t xml:space="preserve">148 </w:t>
      </w:r>
      <w:r>
        <w:rPr>
          <w:rFonts w:cstheme="minorHAnsi"/>
        </w:rPr>
        <w:t xml:space="preserve">και </w:t>
      </w:r>
      <w:r w:rsidRPr="00831357">
        <w:rPr>
          <w:rFonts w:cstheme="minorHAnsi"/>
        </w:rPr>
        <w:t xml:space="preserve">149 του </w:t>
      </w:r>
      <w:r>
        <w:rPr>
          <w:rFonts w:cstheme="minorHAnsi"/>
        </w:rPr>
        <w:t xml:space="preserve">ν. </w:t>
      </w:r>
      <w:r w:rsidRPr="00831357">
        <w:rPr>
          <w:rFonts w:cstheme="minorHAnsi"/>
        </w:rPr>
        <w:t>4727</w:t>
      </w:r>
      <w:r>
        <w:rPr>
          <w:rFonts w:cstheme="minorHAnsi"/>
        </w:rPr>
        <w:t>/20</w:t>
      </w:r>
      <w:r w:rsidRPr="00831357">
        <w:rPr>
          <w:rFonts w:cstheme="minorHAnsi"/>
        </w:rPr>
        <w:t>20 και</w:t>
      </w:r>
      <w:r>
        <w:rPr>
          <w:rFonts w:cstheme="minorHAnsi"/>
        </w:rPr>
        <w:t>,</w:t>
      </w:r>
      <w:r w:rsidRPr="00831357">
        <w:rPr>
          <w:rFonts w:cstheme="minorHAnsi"/>
        </w:rPr>
        <w:t xml:space="preserve"> προφανώς</w:t>
      </w:r>
      <w:r>
        <w:rPr>
          <w:rFonts w:cstheme="minorHAnsi"/>
        </w:rPr>
        <w:t>,</w:t>
      </w:r>
      <w:r w:rsidRPr="00831357">
        <w:rPr>
          <w:rFonts w:cstheme="minorHAnsi"/>
        </w:rPr>
        <w:t xml:space="preserve"> ζητούμε την απ</w:t>
      </w:r>
      <w:r>
        <w:rPr>
          <w:rFonts w:cstheme="minorHAnsi"/>
        </w:rPr>
        <w:t>όσυρση της διάταξης και αξιώνουμε να</w:t>
      </w:r>
      <w:r w:rsidRPr="00831357">
        <w:rPr>
          <w:rFonts w:cstheme="minorHAnsi"/>
        </w:rPr>
        <w:t xml:space="preserve"> αφήσ</w:t>
      </w:r>
      <w:r>
        <w:rPr>
          <w:rFonts w:cstheme="minorHAnsi"/>
        </w:rPr>
        <w:t>ε</w:t>
      </w:r>
      <w:r w:rsidRPr="00831357">
        <w:rPr>
          <w:rFonts w:cstheme="minorHAnsi"/>
        </w:rPr>
        <w:t>τε την ΑΔΑΕ να λειτουργεί σαν ανεξάρτητη</w:t>
      </w:r>
      <w:r>
        <w:rPr>
          <w:rFonts w:cstheme="minorHAnsi"/>
        </w:rPr>
        <w:t>, μια</w:t>
      </w:r>
      <w:r w:rsidRPr="00831357">
        <w:rPr>
          <w:rFonts w:cstheme="minorHAnsi"/>
        </w:rPr>
        <w:t xml:space="preserve"> αρχή συνταγματικά κατοχυρωμένη</w:t>
      </w:r>
      <w:r>
        <w:rPr>
          <w:rFonts w:cstheme="minorHAnsi"/>
        </w:rPr>
        <w:t>,</w:t>
      </w:r>
      <w:r w:rsidRPr="00831357">
        <w:rPr>
          <w:rFonts w:cstheme="minorHAnsi"/>
        </w:rPr>
        <w:t xml:space="preserve"> να διατηρεί τις αρμοδιότητές τ</w:t>
      </w:r>
      <w:r>
        <w:rPr>
          <w:rFonts w:cstheme="minorHAnsi"/>
        </w:rPr>
        <w:t>η</w:t>
      </w:r>
      <w:r w:rsidRPr="00831357">
        <w:rPr>
          <w:rFonts w:cstheme="minorHAnsi"/>
        </w:rPr>
        <w:t>ς στους ελέγχους των παρόχων δημόσιων δικτύων</w:t>
      </w:r>
      <w:r>
        <w:rPr>
          <w:rFonts w:cstheme="minorHAnsi"/>
        </w:rPr>
        <w:t>,</w:t>
      </w:r>
      <w:r w:rsidRPr="00831357">
        <w:rPr>
          <w:rFonts w:cstheme="minorHAnsi"/>
        </w:rPr>
        <w:t xml:space="preserve"> ηλεκτρονικών επικοινωνιών</w:t>
      </w:r>
      <w:r>
        <w:rPr>
          <w:rFonts w:cstheme="minorHAnsi"/>
        </w:rPr>
        <w:t>,</w:t>
      </w:r>
      <w:r w:rsidRPr="00831357">
        <w:rPr>
          <w:rFonts w:cstheme="minorHAnsi"/>
        </w:rPr>
        <w:t xml:space="preserve"> να μπορεί να επιβάλλει πρόστιμα και για παραβάσεις σχετικές με την ασφάλεια δικτύων και υπηρεσιών</w:t>
      </w:r>
      <w:r>
        <w:rPr>
          <w:rFonts w:cstheme="minorHAnsi"/>
        </w:rPr>
        <w:t>.</w:t>
      </w:r>
      <w:r w:rsidRPr="00831357">
        <w:rPr>
          <w:rFonts w:cstheme="minorHAnsi"/>
        </w:rPr>
        <w:t xml:space="preserve"> </w:t>
      </w:r>
    </w:p>
    <w:p w14:paraId="4FDDC5CD" w14:textId="77777777" w:rsidR="00B62FF1" w:rsidRDefault="00B62FF1" w:rsidP="00B228B1">
      <w:pPr>
        <w:ind w:firstLine="720"/>
        <w:contextualSpacing/>
        <w:jc w:val="both"/>
        <w:rPr>
          <w:rFonts w:cstheme="minorHAnsi"/>
        </w:rPr>
      </w:pPr>
      <w:r w:rsidRPr="00831357">
        <w:rPr>
          <w:rFonts w:cstheme="minorHAnsi"/>
        </w:rPr>
        <w:t xml:space="preserve">Στο άρθρο 33 για τη μισθοδοσία του προσωπικού της Εθνικής Αρχής Κυβερνοασφάλειας που έχει καταληκτική ημερομηνία την 31η Δεκεμβρίου του </w:t>
      </w:r>
      <w:r>
        <w:rPr>
          <w:rFonts w:cstheme="minorHAnsi"/>
        </w:rPr>
        <w:t>20</w:t>
      </w:r>
      <w:r w:rsidRPr="00831357">
        <w:rPr>
          <w:rFonts w:cstheme="minorHAnsi"/>
        </w:rPr>
        <w:t>25</w:t>
      </w:r>
      <w:r>
        <w:rPr>
          <w:rFonts w:cstheme="minorHAnsi"/>
        </w:rPr>
        <w:t>,</w:t>
      </w:r>
      <w:r w:rsidRPr="00831357">
        <w:rPr>
          <w:rFonts w:cstheme="minorHAnsi"/>
        </w:rPr>
        <w:t xml:space="preserve"> αναρωτιόμαστε μετά πώς θα λειτουργεί</w:t>
      </w:r>
      <w:r>
        <w:rPr>
          <w:rFonts w:cstheme="minorHAnsi"/>
        </w:rPr>
        <w:t>,</w:t>
      </w:r>
      <w:r w:rsidRPr="00831357">
        <w:rPr>
          <w:rFonts w:cstheme="minorHAnsi"/>
        </w:rPr>
        <w:t xml:space="preserve"> πώς θα εξασφαλιστεί</w:t>
      </w:r>
      <w:r>
        <w:rPr>
          <w:rFonts w:cstheme="minorHAnsi"/>
        </w:rPr>
        <w:t>,</w:t>
      </w:r>
      <w:r w:rsidRPr="00831357">
        <w:rPr>
          <w:rFonts w:cstheme="minorHAnsi"/>
        </w:rPr>
        <w:t xml:space="preserve"> δηλαδή</w:t>
      </w:r>
      <w:r>
        <w:rPr>
          <w:rFonts w:cstheme="minorHAnsi"/>
        </w:rPr>
        <w:t>,</w:t>
      </w:r>
      <w:r w:rsidRPr="00831357">
        <w:rPr>
          <w:rFonts w:cstheme="minorHAnsi"/>
        </w:rPr>
        <w:t xml:space="preserve"> η βιωσιμότητά της και η εύρυθμη λειτουργία </w:t>
      </w:r>
      <w:r>
        <w:rPr>
          <w:rFonts w:cstheme="minorHAnsi"/>
        </w:rPr>
        <w:t>της.</w:t>
      </w:r>
      <w:r w:rsidRPr="00831357">
        <w:rPr>
          <w:rFonts w:cstheme="minorHAnsi"/>
        </w:rPr>
        <w:t xml:space="preserve"> </w:t>
      </w:r>
      <w:r>
        <w:rPr>
          <w:rFonts w:cstheme="minorHAnsi"/>
        </w:rPr>
        <w:t>Θ</w:t>
      </w:r>
      <w:r w:rsidRPr="00831357">
        <w:rPr>
          <w:rFonts w:cstheme="minorHAnsi"/>
        </w:rPr>
        <w:t>α πάρει ένα χαρακτήρα μετά τιμωρητικό να επιβάλει πρόστιμα απλά και μόνο για να μπορεί να συνεχίσει να λειτουργεί απρόσκοπτα</w:t>
      </w:r>
      <w:r w:rsidRPr="000A6542">
        <w:rPr>
          <w:rFonts w:cstheme="minorHAnsi"/>
        </w:rPr>
        <w:t>;</w:t>
      </w:r>
      <w:r w:rsidRPr="00831357">
        <w:rPr>
          <w:rFonts w:cstheme="minorHAnsi"/>
        </w:rPr>
        <w:t xml:space="preserve"> Αυτό θα θέλαμε να το διευκρινίσε</w:t>
      </w:r>
      <w:r>
        <w:rPr>
          <w:rFonts w:cstheme="minorHAnsi"/>
        </w:rPr>
        <w:t>τε,</w:t>
      </w:r>
      <w:r w:rsidRPr="00831357">
        <w:rPr>
          <w:rFonts w:cstheme="minorHAnsi"/>
        </w:rPr>
        <w:t xml:space="preserve"> να το αφήσετε</w:t>
      </w:r>
      <w:r>
        <w:rPr>
          <w:rFonts w:cstheme="minorHAnsi"/>
        </w:rPr>
        <w:t>,</w:t>
      </w:r>
      <w:r w:rsidRPr="00831357">
        <w:rPr>
          <w:rFonts w:cstheme="minorHAnsi"/>
        </w:rPr>
        <w:t xml:space="preserve"> να το αλλάξετε</w:t>
      </w:r>
      <w:r>
        <w:rPr>
          <w:rFonts w:cstheme="minorHAnsi"/>
        </w:rPr>
        <w:t>,</w:t>
      </w:r>
      <w:r w:rsidRPr="00831357">
        <w:rPr>
          <w:rFonts w:cstheme="minorHAnsi"/>
        </w:rPr>
        <w:t xml:space="preserve"> να το τροποποιήσε</w:t>
      </w:r>
      <w:r>
        <w:rPr>
          <w:rFonts w:cstheme="minorHAnsi"/>
        </w:rPr>
        <w:t>τε,</w:t>
      </w:r>
      <w:r w:rsidRPr="00831357">
        <w:rPr>
          <w:rFonts w:cstheme="minorHAnsi"/>
        </w:rPr>
        <w:t xml:space="preserve"> </w:t>
      </w:r>
      <w:r>
        <w:rPr>
          <w:rFonts w:cstheme="minorHAnsi"/>
        </w:rPr>
        <w:t>κ</w:t>
      </w:r>
      <w:r w:rsidRPr="00831357">
        <w:rPr>
          <w:rFonts w:cstheme="minorHAnsi"/>
        </w:rPr>
        <w:t>ύριε Υπουργέ</w:t>
      </w:r>
      <w:r>
        <w:rPr>
          <w:rFonts w:cstheme="minorHAnsi"/>
        </w:rPr>
        <w:t>.</w:t>
      </w:r>
    </w:p>
    <w:p w14:paraId="09FA1ADA" w14:textId="77777777" w:rsidR="00B62FF1" w:rsidRDefault="00B62FF1" w:rsidP="00B228B1">
      <w:pPr>
        <w:ind w:firstLine="720"/>
        <w:contextualSpacing/>
        <w:jc w:val="both"/>
        <w:rPr>
          <w:rFonts w:cstheme="minorHAnsi"/>
        </w:rPr>
      </w:pPr>
      <w:r>
        <w:rPr>
          <w:rFonts w:cstheme="minorHAnsi"/>
        </w:rPr>
        <w:t>Σ</w:t>
      </w:r>
      <w:r w:rsidRPr="00831357">
        <w:rPr>
          <w:rFonts w:cstheme="minorHAnsi"/>
        </w:rPr>
        <w:t xml:space="preserve">το άρθρο 34 θεωρούμε ότι πρέπει να οριστούν </w:t>
      </w:r>
      <w:r>
        <w:rPr>
          <w:rFonts w:cstheme="minorHAnsi"/>
        </w:rPr>
        <w:t xml:space="preserve">και </w:t>
      </w:r>
      <w:r w:rsidRPr="00831357">
        <w:rPr>
          <w:rFonts w:cstheme="minorHAnsi"/>
        </w:rPr>
        <w:t>συγκεκριμένα κριτήρια που θα πληροί ο</w:t>
      </w:r>
      <w:r>
        <w:rPr>
          <w:rFonts w:cstheme="minorHAnsi"/>
        </w:rPr>
        <w:t xml:space="preserve"> ΥΑΣΠΕ, δηλαδή</w:t>
      </w:r>
      <w:r w:rsidRPr="00831357">
        <w:rPr>
          <w:rFonts w:cstheme="minorHAnsi"/>
        </w:rPr>
        <w:t xml:space="preserve"> </w:t>
      </w:r>
      <w:r>
        <w:rPr>
          <w:rFonts w:cstheme="minorHAnsi"/>
        </w:rPr>
        <w:t>ο</w:t>
      </w:r>
      <w:r w:rsidRPr="00831357">
        <w:rPr>
          <w:rFonts w:cstheme="minorHAnsi"/>
        </w:rPr>
        <w:t xml:space="preserve"> Υπεύθυνος Ασφαλείας Συστημάτων Πληροφορικής και Επικοινωνιών</w:t>
      </w:r>
      <w:r>
        <w:rPr>
          <w:rFonts w:cstheme="minorHAnsi"/>
        </w:rPr>
        <w:t>,</w:t>
      </w:r>
      <w:r w:rsidRPr="00831357">
        <w:rPr>
          <w:rFonts w:cstheme="minorHAnsi"/>
        </w:rPr>
        <w:t xml:space="preserve"> να</w:t>
      </w:r>
      <w:r>
        <w:rPr>
          <w:rFonts w:cstheme="minorHAnsi"/>
        </w:rPr>
        <w:t xml:space="preserve"> </w:t>
      </w:r>
      <w:r w:rsidRPr="00831357">
        <w:rPr>
          <w:rFonts w:cstheme="minorHAnsi"/>
        </w:rPr>
        <w:t>τεθούν συγκεκριμένες υποχρεωτικές πιστοποιήσεις</w:t>
      </w:r>
      <w:r>
        <w:rPr>
          <w:rFonts w:cstheme="minorHAnsi"/>
        </w:rPr>
        <w:t>,</w:t>
      </w:r>
      <w:r w:rsidRPr="00831357">
        <w:rPr>
          <w:rFonts w:cstheme="minorHAnsi"/>
        </w:rPr>
        <w:t xml:space="preserve"> προϋπηρεσία</w:t>
      </w:r>
      <w:r>
        <w:rPr>
          <w:rFonts w:cstheme="minorHAnsi"/>
        </w:rPr>
        <w:t>.</w:t>
      </w:r>
      <w:r w:rsidRPr="00831357">
        <w:rPr>
          <w:rFonts w:cstheme="minorHAnsi"/>
        </w:rPr>
        <w:t xml:space="preserve"> </w:t>
      </w:r>
      <w:r>
        <w:rPr>
          <w:rFonts w:cstheme="minorHAnsi"/>
        </w:rPr>
        <w:t>Α</w:t>
      </w:r>
      <w:r w:rsidRPr="00831357">
        <w:rPr>
          <w:rFonts w:cstheme="minorHAnsi"/>
        </w:rPr>
        <w:t>υτό το κριτήριο της εμπειρίας ακούγεται ό άκρως υποκειμενικό</w:t>
      </w:r>
      <w:r>
        <w:rPr>
          <w:rFonts w:cstheme="minorHAnsi"/>
        </w:rPr>
        <w:t xml:space="preserve">. </w:t>
      </w:r>
    </w:p>
    <w:p w14:paraId="5AE4C2BC" w14:textId="77777777" w:rsidR="00B62FF1" w:rsidRDefault="00B62FF1" w:rsidP="00B228B1">
      <w:pPr>
        <w:ind w:firstLine="720"/>
        <w:contextualSpacing/>
        <w:jc w:val="both"/>
        <w:rPr>
          <w:rFonts w:cstheme="minorHAnsi"/>
        </w:rPr>
      </w:pPr>
      <w:r>
        <w:rPr>
          <w:rFonts w:cstheme="minorHAnsi"/>
        </w:rPr>
        <w:t>Σ</w:t>
      </w:r>
      <w:r w:rsidRPr="00831357">
        <w:rPr>
          <w:rFonts w:cstheme="minorHAnsi"/>
        </w:rPr>
        <w:t>το άρθρο 35 κανένας σχολιασμός</w:t>
      </w:r>
      <w:r>
        <w:rPr>
          <w:rFonts w:cstheme="minorHAnsi"/>
        </w:rPr>
        <w:t>,</w:t>
      </w:r>
      <w:r w:rsidRPr="00831357">
        <w:rPr>
          <w:rFonts w:cstheme="minorHAnsi"/>
        </w:rPr>
        <w:t xml:space="preserve"> </w:t>
      </w:r>
      <w:r>
        <w:rPr>
          <w:rFonts w:cstheme="minorHAnsi"/>
        </w:rPr>
        <w:t>όπως,</w:t>
      </w:r>
      <w:r w:rsidRPr="00831357">
        <w:rPr>
          <w:rFonts w:cstheme="minorHAnsi"/>
        </w:rPr>
        <w:t xml:space="preserve"> </w:t>
      </w:r>
      <w:r>
        <w:rPr>
          <w:rFonts w:cstheme="minorHAnsi"/>
        </w:rPr>
        <w:t>επίσης,</w:t>
      </w:r>
      <w:r w:rsidRPr="00831357">
        <w:rPr>
          <w:rFonts w:cstheme="minorHAnsi"/>
        </w:rPr>
        <w:t xml:space="preserve"> και στ</w:t>
      </w:r>
      <w:r>
        <w:rPr>
          <w:rFonts w:cstheme="minorHAnsi"/>
        </w:rPr>
        <w:t>α</w:t>
      </w:r>
      <w:r w:rsidRPr="00831357">
        <w:rPr>
          <w:rFonts w:cstheme="minorHAnsi"/>
        </w:rPr>
        <w:t xml:space="preserve"> άρθρ</w:t>
      </w:r>
      <w:r>
        <w:rPr>
          <w:rFonts w:cstheme="minorHAnsi"/>
        </w:rPr>
        <w:t>α</w:t>
      </w:r>
      <w:r w:rsidRPr="00831357">
        <w:rPr>
          <w:rFonts w:cstheme="minorHAnsi"/>
        </w:rPr>
        <w:t xml:space="preserve"> 36</w:t>
      </w:r>
      <w:r>
        <w:rPr>
          <w:rFonts w:cstheme="minorHAnsi"/>
        </w:rPr>
        <w:t xml:space="preserve"> και </w:t>
      </w:r>
      <w:r w:rsidRPr="00831357">
        <w:rPr>
          <w:rFonts w:cstheme="minorHAnsi"/>
        </w:rPr>
        <w:t>37</w:t>
      </w:r>
      <w:r>
        <w:rPr>
          <w:rFonts w:cstheme="minorHAnsi"/>
        </w:rPr>
        <w:t>.</w:t>
      </w:r>
    </w:p>
    <w:p w14:paraId="150F8037" w14:textId="77777777" w:rsidR="00B62FF1" w:rsidRDefault="00B62FF1" w:rsidP="00B228B1">
      <w:pPr>
        <w:ind w:firstLine="720"/>
        <w:contextualSpacing/>
        <w:jc w:val="both"/>
        <w:rPr>
          <w:rFonts w:cstheme="minorHAnsi"/>
        </w:rPr>
      </w:pPr>
      <w:r>
        <w:rPr>
          <w:rFonts w:cstheme="minorHAnsi"/>
        </w:rPr>
        <w:t>Στο άρθρο 38</w:t>
      </w:r>
      <w:r w:rsidR="000E2C0A">
        <w:rPr>
          <w:rFonts w:cstheme="minorHAnsi"/>
        </w:rPr>
        <w:t>,</w:t>
      </w:r>
      <w:r>
        <w:rPr>
          <w:rFonts w:cstheme="minorHAnsi"/>
        </w:rPr>
        <w:t xml:space="preserve"> επίσης δεν έχουμε σχόλιο.</w:t>
      </w:r>
    </w:p>
    <w:p w14:paraId="0EB67043" w14:textId="77777777" w:rsidR="00B62FF1" w:rsidRDefault="00B62FF1" w:rsidP="00B228B1">
      <w:pPr>
        <w:ind w:firstLine="720"/>
        <w:contextualSpacing/>
        <w:jc w:val="both"/>
        <w:rPr>
          <w:rFonts w:cstheme="minorHAnsi"/>
        </w:rPr>
      </w:pPr>
      <w:r>
        <w:rPr>
          <w:rFonts w:cstheme="minorHAnsi"/>
        </w:rPr>
        <w:t>Κλείνουμε</w:t>
      </w:r>
      <w:r w:rsidR="000E2C0A">
        <w:rPr>
          <w:rFonts w:cstheme="minorHAnsi"/>
        </w:rPr>
        <w:t>,</w:t>
      </w:r>
      <w:r w:rsidRPr="00831357">
        <w:rPr>
          <w:rFonts w:cstheme="minorHAnsi"/>
        </w:rPr>
        <w:t xml:space="preserve"> με την επιφύλαξη μας για την Ολομέλεια</w:t>
      </w:r>
      <w:r w:rsidR="000E2C0A">
        <w:rPr>
          <w:rFonts w:cstheme="minorHAnsi"/>
        </w:rPr>
        <w:t>,</w:t>
      </w:r>
      <w:r w:rsidRPr="00831357">
        <w:rPr>
          <w:rFonts w:cstheme="minorHAnsi"/>
        </w:rPr>
        <w:t xml:space="preserve"> για τη στάση μας στην ψηφοφορία</w:t>
      </w:r>
      <w:r>
        <w:rPr>
          <w:rFonts w:cstheme="minorHAnsi"/>
        </w:rPr>
        <w:t>.</w:t>
      </w:r>
      <w:r w:rsidRPr="00831357">
        <w:rPr>
          <w:rFonts w:cstheme="minorHAnsi"/>
        </w:rPr>
        <w:t xml:space="preserve"> </w:t>
      </w:r>
    </w:p>
    <w:p w14:paraId="07FD6940" w14:textId="77777777" w:rsidR="00B62FF1" w:rsidRDefault="00B62FF1" w:rsidP="00B228B1">
      <w:pPr>
        <w:ind w:firstLine="720"/>
        <w:contextualSpacing/>
        <w:jc w:val="both"/>
        <w:rPr>
          <w:rFonts w:cstheme="minorHAnsi"/>
        </w:rPr>
      </w:pPr>
      <w:r w:rsidRPr="000A6542">
        <w:rPr>
          <w:rFonts w:cstheme="minorHAnsi"/>
          <w:b/>
        </w:rPr>
        <w:t>ΛΑΖΑΡΟΣ ΤΣΑΒΔΑΡΙΔΗΣ (Πρόεδρος της Επιτροπής)</w:t>
      </w:r>
      <w:r>
        <w:rPr>
          <w:rFonts w:cstheme="minorHAnsi"/>
        </w:rPr>
        <w:t>: Ν</w:t>
      </w:r>
      <w:r w:rsidRPr="00831357">
        <w:rPr>
          <w:rFonts w:cstheme="minorHAnsi"/>
        </w:rPr>
        <w:t>α δώσω το</w:t>
      </w:r>
      <w:r w:rsidR="000E2C0A">
        <w:rPr>
          <w:rFonts w:cstheme="minorHAnsi"/>
        </w:rPr>
        <w:t>ν</w:t>
      </w:r>
      <w:r w:rsidRPr="00831357">
        <w:rPr>
          <w:rFonts w:cstheme="minorHAnsi"/>
        </w:rPr>
        <w:t xml:space="preserve"> λόγο </w:t>
      </w:r>
      <w:r>
        <w:rPr>
          <w:rFonts w:cstheme="minorHAnsi"/>
        </w:rPr>
        <w:t xml:space="preserve">στην </w:t>
      </w:r>
      <w:r w:rsidRPr="00831357">
        <w:rPr>
          <w:rFonts w:cstheme="minorHAnsi"/>
        </w:rPr>
        <w:t>κυρία Φωτίου</w:t>
      </w:r>
      <w:r w:rsidR="003F3244">
        <w:rPr>
          <w:rFonts w:cstheme="minorHAnsi"/>
        </w:rPr>
        <w:t>,</w:t>
      </w:r>
      <w:r w:rsidRPr="00831357">
        <w:rPr>
          <w:rFonts w:cstheme="minorHAnsi"/>
        </w:rPr>
        <w:t xml:space="preserve"> </w:t>
      </w:r>
      <w:r>
        <w:rPr>
          <w:rFonts w:cstheme="minorHAnsi"/>
        </w:rPr>
        <w:t>να μας πει τι ψηφίζει για το νομοσχέδιο.</w:t>
      </w:r>
    </w:p>
    <w:p w14:paraId="1FBB647D" w14:textId="77777777" w:rsidR="00B62FF1" w:rsidRDefault="00B62FF1" w:rsidP="00B228B1">
      <w:pPr>
        <w:ind w:firstLine="720"/>
        <w:contextualSpacing/>
        <w:jc w:val="both"/>
        <w:rPr>
          <w:rFonts w:cstheme="minorHAnsi"/>
        </w:rPr>
      </w:pPr>
      <w:r w:rsidRPr="000A6542">
        <w:rPr>
          <w:rFonts w:cstheme="minorHAnsi"/>
          <w:b/>
        </w:rPr>
        <w:t>ΘΕΑΝΩ ΦΩΤΙΟΥ (Ειδική Αγορήτρια της Κ.Ο. «ΝΕΑ ΑΡΙΣΤΕΡΑ»)</w:t>
      </w:r>
      <w:r>
        <w:rPr>
          <w:rFonts w:cstheme="minorHAnsi"/>
        </w:rPr>
        <w:t>:</w:t>
      </w:r>
      <w:r w:rsidRPr="00831357">
        <w:rPr>
          <w:rFonts w:cstheme="minorHAnsi"/>
        </w:rPr>
        <w:t xml:space="preserve"> </w:t>
      </w:r>
      <w:r>
        <w:rPr>
          <w:rFonts w:cstheme="minorHAnsi"/>
        </w:rPr>
        <w:t xml:space="preserve">Είχε πει ο Νάσος Ηλιόπουλος </w:t>
      </w:r>
      <w:r w:rsidRPr="00831357">
        <w:rPr>
          <w:rFonts w:cstheme="minorHAnsi"/>
        </w:rPr>
        <w:t>ότι δεν το ψηφίζουμε</w:t>
      </w:r>
      <w:r>
        <w:rPr>
          <w:rFonts w:cstheme="minorHAnsi"/>
        </w:rPr>
        <w:t>.</w:t>
      </w:r>
      <w:r w:rsidRPr="00831357">
        <w:rPr>
          <w:rFonts w:cstheme="minorHAnsi"/>
        </w:rPr>
        <w:t xml:space="preserve"> Επιφυλασσόμαστε</w:t>
      </w:r>
      <w:r>
        <w:rPr>
          <w:rFonts w:cstheme="minorHAnsi"/>
        </w:rPr>
        <w:t>.</w:t>
      </w:r>
      <w:r w:rsidRPr="00831357">
        <w:rPr>
          <w:rFonts w:cstheme="minorHAnsi"/>
        </w:rPr>
        <w:t xml:space="preserve"> </w:t>
      </w:r>
    </w:p>
    <w:p w14:paraId="730AD7A3" w14:textId="77777777" w:rsidR="00B62FF1" w:rsidRDefault="00B62FF1" w:rsidP="00B228B1">
      <w:pPr>
        <w:ind w:firstLine="720"/>
        <w:contextualSpacing/>
        <w:jc w:val="both"/>
        <w:rPr>
          <w:rFonts w:cstheme="minorHAnsi"/>
        </w:rPr>
      </w:pPr>
      <w:r w:rsidRPr="000A6542">
        <w:rPr>
          <w:rFonts w:cstheme="minorHAnsi"/>
          <w:b/>
        </w:rPr>
        <w:t>ΛΑΖΑΡΟΣ ΤΣΑΒΔΑΡΙΔΗΣ (Πρόεδρος της Επιτροπής)</w:t>
      </w:r>
      <w:r>
        <w:rPr>
          <w:rFonts w:cstheme="minorHAnsi"/>
        </w:rPr>
        <w:t>: Το</w:t>
      </w:r>
      <w:r w:rsidR="000E2C0A">
        <w:rPr>
          <w:rFonts w:cstheme="minorHAnsi"/>
        </w:rPr>
        <w:t>ν</w:t>
      </w:r>
      <w:r>
        <w:rPr>
          <w:rFonts w:cstheme="minorHAnsi"/>
        </w:rPr>
        <w:t xml:space="preserve"> λόγο έχει ο κ. Πάνας </w:t>
      </w:r>
      <w:r w:rsidRPr="00831357">
        <w:rPr>
          <w:rFonts w:cstheme="minorHAnsi"/>
        </w:rPr>
        <w:t>από το ΠΑΣΟΚ</w:t>
      </w:r>
      <w:r>
        <w:rPr>
          <w:rFonts w:cstheme="minorHAnsi"/>
        </w:rPr>
        <w:t xml:space="preserve"> -</w:t>
      </w:r>
      <w:r w:rsidRPr="00831357">
        <w:rPr>
          <w:rFonts w:cstheme="minorHAnsi"/>
        </w:rPr>
        <w:t xml:space="preserve"> Κίνημα Αλλαγής</w:t>
      </w:r>
      <w:r>
        <w:rPr>
          <w:rFonts w:cstheme="minorHAnsi"/>
        </w:rPr>
        <w:t>.</w:t>
      </w:r>
    </w:p>
    <w:p w14:paraId="01FF8C51" w14:textId="77777777" w:rsidR="00B62FF1" w:rsidRDefault="00B62FF1" w:rsidP="00B228B1">
      <w:pPr>
        <w:ind w:firstLine="720"/>
        <w:contextualSpacing/>
        <w:jc w:val="both"/>
        <w:rPr>
          <w:rFonts w:cstheme="minorHAnsi"/>
        </w:rPr>
      </w:pPr>
      <w:r w:rsidRPr="000A6542">
        <w:rPr>
          <w:rFonts w:cstheme="minorHAnsi"/>
          <w:b/>
        </w:rPr>
        <w:t>ΑΠΟΣΤΟΛΟΣ ΠΑΝΑΣ (Ειδικός Αγορητής της Κ.Ο. «ΠΑΣΟΚ – ΚΙΝΑΛ»)</w:t>
      </w:r>
      <w:r>
        <w:rPr>
          <w:rFonts w:cstheme="minorHAnsi"/>
        </w:rPr>
        <w:t xml:space="preserve">: </w:t>
      </w:r>
      <w:r w:rsidRPr="00831357">
        <w:rPr>
          <w:rFonts w:cstheme="minorHAnsi"/>
        </w:rPr>
        <w:t>Κύριε Πρόεδρε</w:t>
      </w:r>
      <w:r>
        <w:rPr>
          <w:rFonts w:cstheme="minorHAnsi"/>
        </w:rPr>
        <w:t>,</w:t>
      </w:r>
      <w:r w:rsidRPr="00831357">
        <w:rPr>
          <w:rFonts w:cstheme="minorHAnsi"/>
        </w:rPr>
        <w:t xml:space="preserve"> κύριε Υπουργέ</w:t>
      </w:r>
      <w:r>
        <w:rPr>
          <w:rFonts w:cstheme="minorHAnsi"/>
        </w:rPr>
        <w:t>,</w:t>
      </w:r>
      <w:r w:rsidRPr="00831357">
        <w:rPr>
          <w:rFonts w:cstheme="minorHAnsi"/>
        </w:rPr>
        <w:t xml:space="preserve"> κυρίες και κύριοι συνάδελφοι</w:t>
      </w:r>
      <w:r>
        <w:rPr>
          <w:rFonts w:cstheme="minorHAnsi"/>
        </w:rPr>
        <w:t>,</w:t>
      </w:r>
      <w:r w:rsidRPr="00831357">
        <w:rPr>
          <w:rFonts w:cstheme="minorHAnsi"/>
        </w:rPr>
        <w:t xml:space="preserve"> ακούσαμε με μεγάλη προσοχή τους εμπλεκόμενους φορείς να τοποθετούνται αναφορικά με το παρόν σχέδιο νόμου</w:t>
      </w:r>
      <w:r>
        <w:rPr>
          <w:rFonts w:cstheme="minorHAnsi"/>
        </w:rPr>
        <w:t>.</w:t>
      </w:r>
      <w:r w:rsidRPr="00831357">
        <w:rPr>
          <w:rFonts w:cstheme="minorHAnsi"/>
        </w:rPr>
        <w:t xml:space="preserve"> Θα ξεκινήσω με ένα γενικότερο σχολιασμό και μετά θα πάω στα επιμέρους</w:t>
      </w:r>
      <w:r>
        <w:rPr>
          <w:rFonts w:cstheme="minorHAnsi"/>
        </w:rPr>
        <w:t>.</w:t>
      </w:r>
      <w:r w:rsidRPr="00831357">
        <w:rPr>
          <w:rFonts w:cstheme="minorHAnsi"/>
        </w:rPr>
        <w:t xml:space="preserve"> </w:t>
      </w:r>
    </w:p>
    <w:p w14:paraId="43B6BBE5" w14:textId="77777777" w:rsidR="00B62FF1" w:rsidRPr="00831357" w:rsidRDefault="00B62FF1" w:rsidP="00B228B1">
      <w:pPr>
        <w:ind w:firstLine="720"/>
        <w:contextualSpacing/>
        <w:jc w:val="both"/>
        <w:rPr>
          <w:rFonts w:cstheme="minorHAnsi"/>
        </w:rPr>
      </w:pPr>
      <w:r w:rsidRPr="00831357">
        <w:rPr>
          <w:rFonts w:cstheme="minorHAnsi"/>
        </w:rPr>
        <w:t>Όπως αντιλαμβάνεστε</w:t>
      </w:r>
      <w:r w:rsidR="00876876">
        <w:rPr>
          <w:rFonts w:cstheme="minorHAnsi"/>
        </w:rPr>
        <w:t>,</w:t>
      </w:r>
      <w:r w:rsidRPr="00831357">
        <w:rPr>
          <w:rFonts w:cstheme="minorHAnsi"/>
        </w:rPr>
        <w:t xml:space="preserve"> μας δημιουργεί ιδιαίτερο προβληματισμό και εντύπωση</w:t>
      </w:r>
      <w:r>
        <w:rPr>
          <w:rFonts w:cstheme="minorHAnsi"/>
        </w:rPr>
        <w:t>,</w:t>
      </w:r>
      <w:r w:rsidRPr="00831357">
        <w:rPr>
          <w:rFonts w:cstheme="minorHAnsi"/>
        </w:rPr>
        <w:t xml:space="preserve"> κάτι το οποίο αναφέραμε και στην προηγούμενη συνεδρίαση</w:t>
      </w:r>
      <w:r>
        <w:rPr>
          <w:rFonts w:cstheme="minorHAnsi"/>
        </w:rPr>
        <w:t>,</w:t>
      </w:r>
      <w:r w:rsidRPr="00831357">
        <w:rPr>
          <w:rFonts w:cstheme="minorHAnsi"/>
        </w:rPr>
        <w:t xml:space="preserve"> το γεγονός ότι το Υπουργείο απέφυγε να συνομιλήσει με την </w:t>
      </w:r>
      <w:r>
        <w:rPr>
          <w:rFonts w:cstheme="minorHAnsi"/>
        </w:rPr>
        <w:t>ΑΔΑΕ</w:t>
      </w:r>
      <w:r w:rsidRPr="00831357">
        <w:rPr>
          <w:rFonts w:cstheme="minorHAnsi"/>
        </w:rPr>
        <w:t xml:space="preserve"> κατά το στάδιο προετοιμασίας του σχεδίου νόμου</w:t>
      </w:r>
      <w:r>
        <w:rPr>
          <w:rFonts w:cstheme="minorHAnsi"/>
        </w:rPr>
        <w:t xml:space="preserve">, ενώ </w:t>
      </w:r>
      <w:r w:rsidRPr="00831357">
        <w:rPr>
          <w:rFonts w:cstheme="minorHAnsi"/>
        </w:rPr>
        <w:t xml:space="preserve"> δεν απάντησε θετικά σε κανένα από τα συγκεκριμένα αιτήματα για προσθήκες που κατατέθηκαν στην ανοικτή διαβ</w:t>
      </w:r>
      <w:r>
        <w:rPr>
          <w:rFonts w:cstheme="minorHAnsi"/>
        </w:rPr>
        <w:t>ούλευση και αντιλαμβάνεστε ότι οι</w:t>
      </w:r>
      <w:r w:rsidRPr="00831357">
        <w:rPr>
          <w:rFonts w:cstheme="minorHAnsi"/>
        </w:rPr>
        <w:t xml:space="preserve"> προσθήκ</w:t>
      </w:r>
      <w:r>
        <w:rPr>
          <w:rFonts w:cstheme="minorHAnsi"/>
        </w:rPr>
        <w:t>ες</w:t>
      </w:r>
      <w:r w:rsidRPr="00831357">
        <w:rPr>
          <w:rFonts w:cstheme="minorHAnsi"/>
        </w:rPr>
        <w:t xml:space="preserve"> της ΑΔΑΕ αφορούν την ανεξαρτησία της </w:t>
      </w:r>
      <w:r>
        <w:rPr>
          <w:rFonts w:cstheme="minorHAnsi"/>
        </w:rPr>
        <w:t>ΑΔΑΕ και τη θέση της ως</w:t>
      </w:r>
      <w:r w:rsidRPr="00831357">
        <w:rPr>
          <w:rFonts w:cstheme="minorHAnsi"/>
        </w:rPr>
        <w:t xml:space="preserve"> Συνταγματική Αρχή</w:t>
      </w:r>
      <w:r>
        <w:rPr>
          <w:rFonts w:cstheme="minorHAnsi"/>
        </w:rPr>
        <w:t>.</w:t>
      </w:r>
      <w:r w:rsidRPr="00831357">
        <w:rPr>
          <w:rFonts w:cstheme="minorHAnsi"/>
        </w:rPr>
        <w:t> </w:t>
      </w:r>
    </w:p>
    <w:p w14:paraId="3C2042BE" w14:textId="77777777" w:rsidR="00B62FF1" w:rsidRDefault="00B62FF1" w:rsidP="00B228B1">
      <w:pPr>
        <w:spacing w:line="276" w:lineRule="auto"/>
        <w:ind w:firstLine="680"/>
        <w:contextualSpacing/>
        <w:jc w:val="both"/>
        <w:rPr>
          <w:rFonts w:cstheme="minorHAnsi"/>
        </w:rPr>
      </w:pPr>
      <w:r w:rsidRPr="00CD063D">
        <w:rPr>
          <w:rFonts w:cstheme="minorHAnsi"/>
        </w:rPr>
        <w:t>Ειδικότερα</w:t>
      </w:r>
      <w:r>
        <w:rPr>
          <w:rFonts w:cstheme="minorHAnsi"/>
        </w:rPr>
        <w:t>,</w:t>
      </w:r>
      <w:r w:rsidRPr="00CD063D">
        <w:rPr>
          <w:rFonts w:cstheme="minorHAnsi"/>
        </w:rPr>
        <w:t xml:space="preserve"> η ΑΔΑΕ</w:t>
      </w:r>
      <w:r w:rsidR="00876876">
        <w:rPr>
          <w:rFonts w:cstheme="minorHAnsi"/>
        </w:rPr>
        <w:t xml:space="preserve"> </w:t>
      </w:r>
      <w:r>
        <w:rPr>
          <w:rFonts w:cstheme="minorHAnsi"/>
        </w:rPr>
        <w:t>ζ</w:t>
      </w:r>
      <w:r w:rsidRPr="00CD063D">
        <w:rPr>
          <w:rFonts w:cstheme="minorHAnsi"/>
        </w:rPr>
        <w:t>ήτησε δύο συγκεκριμένες ρητές αναφορέ</w:t>
      </w:r>
      <w:r>
        <w:rPr>
          <w:rFonts w:cstheme="minorHAnsi"/>
        </w:rPr>
        <w:t>ς στις αρμοδιότητές της και το Υ</w:t>
      </w:r>
      <w:r w:rsidRPr="00CD063D">
        <w:rPr>
          <w:rFonts w:cstheme="minorHAnsi"/>
        </w:rPr>
        <w:t>πουργείο απάντησε σε μία περίπτωση</w:t>
      </w:r>
      <w:r>
        <w:rPr>
          <w:rFonts w:cstheme="minorHAnsi"/>
        </w:rPr>
        <w:t>,</w:t>
      </w:r>
      <w:r w:rsidRPr="00CD063D">
        <w:rPr>
          <w:rFonts w:cstheme="minorHAnsi"/>
        </w:rPr>
        <w:t xml:space="preserve"> πως θα ισχύουν οι κείμ</w:t>
      </w:r>
      <w:r>
        <w:rPr>
          <w:rFonts w:cstheme="minorHAnsi"/>
        </w:rPr>
        <w:t xml:space="preserve">ενες διατάξεις και πως </w:t>
      </w:r>
      <w:r w:rsidRPr="00CD063D">
        <w:rPr>
          <w:rFonts w:cstheme="minorHAnsi"/>
        </w:rPr>
        <w:t xml:space="preserve"> το αίτημά της </w:t>
      </w:r>
      <w:r>
        <w:rPr>
          <w:rFonts w:cstheme="minorHAnsi"/>
        </w:rPr>
        <w:t xml:space="preserve">ΑΔΑΕ </w:t>
      </w:r>
      <w:r w:rsidRPr="00CD063D">
        <w:rPr>
          <w:rFonts w:cstheme="minorHAnsi"/>
        </w:rPr>
        <w:t>θα ρυθμιστεί με υπουργική απόφαση. Αντιλαμβανόμαστε</w:t>
      </w:r>
      <w:r>
        <w:rPr>
          <w:rFonts w:cstheme="minorHAnsi"/>
        </w:rPr>
        <w:t>,</w:t>
      </w:r>
      <w:r w:rsidRPr="00CD063D">
        <w:rPr>
          <w:rFonts w:cstheme="minorHAnsi"/>
        </w:rPr>
        <w:t xml:space="preserve"> όλοι</w:t>
      </w:r>
      <w:r>
        <w:rPr>
          <w:rFonts w:cstheme="minorHAnsi"/>
        </w:rPr>
        <w:t>,</w:t>
      </w:r>
      <w:r w:rsidRPr="00CD063D">
        <w:rPr>
          <w:rFonts w:cstheme="minorHAnsi"/>
        </w:rPr>
        <w:t xml:space="preserve"> ότι το δεύτ</w:t>
      </w:r>
      <w:r>
        <w:rPr>
          <w:rFonts w:cstheme="minorHAnsi"/>
        </w:rPr>
        <w:t>ερο</w:t>
      </w:r>
      <w:r w:rsidRPr="00CD063D">
        <w:rPr>
          <w:rFonts w:cstheme="minorHAnsi"/>
        </w:rPr>
        <w:t xml:space="preserve"> δημιουργεί ένα μεγάλο προβληματισμό ως προ</w:t>
      </w:r>
      <w:r>
        <w:rPr>
          <w:rFonts w:cstheme="minorHAnsi"/>
        </w:rPr>
        <w:t>ς τη συνταγματική κατοχυρωμένη Ανεξάρτητη Α</w:t>
      </w:r>
      <w:r w:rsidRPr="00CD063D">
        <w:rPr>
          <w:rFonts w:cstheme="minorHAnsi"/>
        </w:rPr>
        <w:t xml:space="preserve">ρχή. </w:t>
      </w:r>
      <w:r>
        <w:rPr>
          <w:rFonts w:cstheme="minorHAnsi"/>
        </w:rPr>
        <w:t>Επίσης,</w:t>
      </w:r>
      <w:r w:rsidRPr="00CD063D">
        <w:rPr>
          <w:rFonts w:cstheme="minorHAnsi"/>
        </w:rPr>
        <w:t xml:space="preserve"> το γεγονός</w:t>
      </w:r>
      <w:r>
        <w:rPr>
          <w:rFonts w:cstheme="minorHAnsi"/>
        </w:rPr>
        <w:t>, ότι οι αρμοδιότητες της Α</w:t>
      </w:r>
      <w:r w:rsidRPr="00CD063D">
        <w:rPr>
          <w:rFonts w:cstheme="minorHAnsi"/>
        </w:rPr>
        <w:t>ρχής μεταβιβάζονται σε νομικά πρόσωπα δημοσίου δικαίου</w:t>
      </w:r>
      <w:r>
        <w:rPr>
          <w:rFonts w:cstheme="minorHAnsi"/>
        </w:rPr>
        <w:t>,</w:t>
      </w:r>
      <w:r w:rsidRPr="00CD063D">
        <w:rPr>
          <w:rFonts w:cstheme="minorHAnsi"/>
        </w:rPr>
        <w:t xml:space="preserve"> είναι</w:t>
      </w:r>
      <w:r>
        <w:rPr>
          <w:rFonts w:cstheme="minorHAnsi"/>
        </w:rPr>
        <w:t>,</w:t>
      </w:r>
      <w:r w:rsidRPr="00CD063D">
        <w:rPr>
          <w:rFonts w:cstheme="minorHAnsi"/>
        </w:rPr>
        <w:t xml:space="preserve"> κάτι που μειώνει τις θεσμικές εγγυήσεις ανεξαρτησίας και αυτό έχει περισσότερο σχέση με το θεσμικό παρά το τεχνικό μέρος των προτεινόμενων διατάξεων.</w:t>
      </w:r>
    </w:p>
    <w:p w14:paraId="3CAD3F00" w14:textId="77777777" w:rsidR="00B62FF1" w:rsidRDefault="00B62FF1" w:rsidP="00B228B1">
      <w:pPr>
        <w:spacing w:line="276" w:lineRule="auto"/>
        <w:ind w:firstLine="680"/>
        <w:contextualSpacing/>
        <w:jc w:val="both"/>
        <w:rPr>
          <w:rFonts w:cstheme="minorHAnsi"/>
        </w:rPr>
      </w:pPr>
      <w:r>
        <w:rPr>
          <w:rFonts w:cstheme="minorHAnsi"/>
        </w:rPr>
        <w:t>Ο νόμος σύστασης της Εθνικής Αρχής Κ</w:t>
      </w:r>
      <w:r w:rsidRPr="00CD063D">
        <w:rPr>
          <w:rFonts w:cstheme="minorHAnsi"/>
        </w:rPr>
        <w:t xml:space="preserve">υβερνοασφάλειας προβλέπει την επιλογή διοίκησης όσον αφορά το διοικητή από το υπουργικό συμβούλιο και όσον αφορά τις θέσεις δύο </w:t>
      </w:r>
      <w:r>
        <w:rPr>
          <w:rFonts w:cstheme="minorHAnsi"/>
        </w:rPr>
        <w:t>υποδιοικητών από την ίδια την Υ</w:t>
      </w:r>
      <w:r w:rsidRPr="00CD063D">
        <w:rPr>
          <w:rFonts w:cstheme="minorHAnsi"/>
        </w:rPr>
        <w:t>πουργό</w:t>
      </w:r>
      <w:r>
        <w:rPr>
          <w:rFonts w:cstheme="minorHAnsi"/>
        </w:rPr>
        <w:t>,</w:t>
      </w:r>
      <w:r w:rsidRPr="00CD063D">
        <w:rPr>
          <w:rFonts w:cstheme="minorHAnsi"/>
        </w:rPr>
        <w:t xml:space="preserve"> χωρίς την ό</w:t>
      </w:r>
      <w:r>
        <w:rPr>
          <w:rFonts w:cstheme="minorHAnsi"/>
        </w:rPr>
        <w:t>ποια εμπλοκή όπως αντιλαμβάνεστε της Β</w:t>
      </w:r>
      <w:r w:rsidRPr="00CD063D">
        <w:rPr>
          <w:rFonts w:cstheme="minorHAnsi"/>
        </w:rPr>
        <w:t>ου</w:t>
      </w:r>
      <w:r>
        <w:rPr>
          <w:rFonts w:cstheme="minorHAnsi"/>
        </w:rPr>
        <w:t>λής, όπως αυτό συμβαίνει με τις Ανεξάρτητες Α</w:t>
      </w:r>
      <w:r w:rsidRPr="00CD063D">
        <w:rPr>
          <w:rFonts w:cstheme="minorHAnsi"/>
        </w:rPr>
        <w:t xml:space="preserve">ρχές. </w:t>
      </w:r>
    </w:p>
    <w:p w14:paraId="5D56C3E1" w14:textId="77777777" w:rsidR="00B62FF1" w:rsidRDefault="00B62FF1" w:rsidP="00B228B1">
      <w:pPr>
        <w:spacing w:line="276" w:lineRule="auto"/>
        <w:ind w:firstLine="680"/>
        <w:contextualSpacing/>
        <w:jc w:val="both"/>
        <w:rPr>
          <w:rFonts w:cstheme="minorHAnsi"/>
        </w:rPr>
      </w:pPr>
      <w:r w:rsidRPr="00CD063D">
        <w:rPr>
          <w:rFonts w:cstheme="minorHAnsi"/>
        </w:rPr>
        <w:t>Ας περάσω</w:t>
      </w:r>
      <w:r>
        <w:rPr>
          <w:rFonts w:cstheme="minorHAnsi"/>
        </w:rPr>
        <w:t xml:space="preserve"> </w:t>
      </w:r>
      <w:r w:rsidRPr="00CD063D">
        <w:rPr>
          <w:rFonts w:cstheme="minorHAnsi"/>
        </w:rPr>
        <w:t>στις γενικότερες παρατηρήσεις επί του σχεδίου και στη συνέχεια με τα άρθρα για τα οποία σας καταθέτουμε</w:t>
      </w:r>
      <w:r>
        <w:rPr>
          <w:rFonts w:cstheme="minorHAnsi"/>
        </w:rPr>
        <w:t>,</w:t>
      </w:r>
      <w:r w:rsidRPr="00CD063D">
        <w:rPr>
          <w:rFonts w:cstheme="minorHAnsi"/>
        </w:rPr>
        <w:t xml:space="preserve"> θα καταθέσουμε και κάποιες συγκεκριμένες προτάσεις. Πρώτο</w:t>
      </w:r>
      <w:r>
        <w:rPr>
          <w:rFonts w:cstheme="minorHAnsi"/>
        </w:rPr>
        <w:t>,</w:t>
      </w:r>
      <w:r w:rsidRPr="00CD063D">
        <w:rPr>
          <w:rFonts w:cstheme="minorHAnsi"/>
        </w:rPr>
        <w:t xml:space="preserve"> αφορά τη συγκέντρωση αρμοδιοτήτων και ενιαία αρμοδιότητα διαχείρισης περιστατικών ασφάλειας. Σύμφωνα</w:t>
      </w:r>
      <w:r>
        <w:rPr>
          <w:rFonts w:cstheme="minorHAnsi"/>
        </w:rPr>
        <w:t>,</w:t>
      </w:r>
      <w:r w:rsidRPr="00CD063D">
        <w:rPr>
          <w:rFonts w:cstheme="minorHAnsi"/>
        </w:rPr>
        <w:t xml:space="preserve"> λοιπόν</w:t>
      </w:r>
      <w:r>
        <w:rPr>
          <w:rFonts w:cstheme="minorHAnsi"/>
        </w:rPr>
        <w:t xml:space="preserve">, με το άρθρο 9 της </w:t>
      </w:r>
      <w:r w:rsidR="006345FB">
        <w:rPr>
          <w:rFonts w:cstheme="minorHAnsi"/>
        </w:rPr>
        <w:t>Οδηγίας</w:t>
      </w:r>
      <w:r>
        <w:rPr>
          <w:rFonts w:cstheme="minorHAnsi"/>
        </w:rPr>
        <w:t>,</w:t>
      </w:r>
      <w:r w:rsidRPr="00CD063D">
        <w:rPr>
          <w:rFonts w:cstheme="minorHAnsi"/>
        </w:rPr>
        <w:t xml:space="preserve"> κάθε κράτος</w:t>
      </w:r>
      <w:r>
        <w:rPr>
          <w:rFonts w:cstheme="minorHAnsi"/>
        </w:rPr>
        <w:t xml:space="preserve"> - μέλ</w:t>
      </w:r>
      <w:r w:rsidRPr="00CD063D">
        <w:rPr>
          <w:rFonts w:cstheme="minorHAnsi"/>
        </w:rPr>
        <w:t>ος</w:t>
      </w:r>
      <w:r>
        <w:rPr>
          <w:rFonts w:cstheme="minorHAnsi"/>
        </w:rPr>
        <w:t>,</w:t>
      </w:r>
      <w:r w:rsidRPr="00CD063D">
        <w:rPr>
          <w:rFonts w:cstheme="minorHAnsi"/>
        </w:rPr>
        <w:t xml:space="preserve"> καλείται να ορίσει ή να συστήσει μία</w:t>
      </w:r>
      <w:r>
        <w:rPr>
          <w:rFonts w:cstheme="minorHAnsi"/>
        </w:rPr>
        <w:t xml:space="preserve"> ή</w:t>
      </w:r>
      <w:r w:rsidRPr="00CD063D">
        <w:rPr>
          <w:rFonts w:cstheme="minorHAnsi"/>
        </w:rPr>
        <w:t xml:space="preserve"> περισσότερες αρμόδιες αρχές υπεύθυνες για τη διαχείριση περιστατικών και κρίσεων μεγάλης κλίμακας. Συμφωνούμε</w:t>
      </w:r>
      <w:r>
        <w:rPr>
          <w:rFonts w:cstheme="minorHAnsi"/>
        </w:rPr>
        <w:t>,</w:t>
      </w:r>
      <w:r w:rsidRPr="00CD063D">
        <w:rPr>
          <w:rFonts w:cstheme="minorHAnsi"/>
        </w:rPr>
        <w:t xml:space="preserve"> ότι στην Ελλάδα</w:t>
      </w:r>
      <w:r>
        <w:rPr>
          <w:rFonts w:cstheme="minorHAnsi"/>
        </w:rPr>
        <w:t>,</w:t>
      </w:r>
      <w:r w:rsidRPr="00CD063D">
        <w:rPr>
          <w:rFonts w:cstheme="minorHAnsi"/>
        </w:rPr>
        <w:t xml:space="preserve"> δεν χωρούν πολλαπλές αρχές για τη διαχείριση περιστατικών κυβερνο</w:t>
      </w:r>
      <w:r>
        <w:rPr>
          <w:rFonts w:cstheme="minorHAnsi"/>
        </w:rPr>
        <w:t>ασφάλειας</w:t>
      </w:r>
      <w:r w:rsidRPr="00CD063D">
        <w:rPr>
          <w:rFonts w:cstheme="minorHAnsi"/>
        </w:rPr>
        <w:t>. Η ύπαρξη ενός φορέα για την εποπτεία και διαχ</w:t>
      </w:r>
      <w:r>
        <w:rPr>
          <w:rFonts w:cstheme="minorHAnsi"/>
        </w:rPr>
        <w:t>είριση των περιστατικών όπως η Εθνική Αρχή Κυβερνοα</w:t>
      </w:r>
      <w:r w:rsidRPr="00CD063D">
        <w:rPr>
          <w:rFonts w:cstheme="minorHAnsi"/>
        </w:rPr>
        <w:t>σφάλειας</w:t>
      </w:r>
      <w:r>
        <w:rPr>
          <w:rFonts w:cstheme="minorHAnsi"/>
        </w:rPr>
        <w:t>,</w:t>
      </w:r>
      <w:r w:rsidRPr="00CD063D">
        <w:rPr>
          <w:rFonts w:cstheme="minorHAnsi"/>
        </w:rPr>
        <w:t xml:space="preserve"> είναι θετική κίνηση και διασφαλίζει τον κεντρικό συντονισμό και την αντιμετώπιση των κρίσεων. Με τον τρόπο αυτό</w:t>
      </w:r>
      <w:r>
        <w:rPr>
          <w:rFonts w:cstheme="minorHAnsi"/>
        </w:rPr>
        <w:t>,</w:t>
      </w:r>
      <w:r w:rsidRPr="00CD063D">
        <w:rPr>
          <w:rFonts w:cstheme="minorHAnsi"/>
        </w:rPr>
        <w:t xml:space="preserve"> αποφεύγονται οι επικαλύψεις αρμοδιοτήτων και ενισχύεται η αποτελεσματικότητα της αντίδρασης. </w:t>
      </w:r>
    </w:p>
    <w:p w14:paraId="64A5899E" w14:textId="77777777" w:rsidR="00B62FF1" w:rsidRDefault="00B62FF1" w:rsidP="00B228B1">
      <w:pPr>
        <w:spacing w:line="276" w:lineRule="auto"/>
        <w:ind w:firstLine="680"/>
        <w:contextualSpacing/>
        <w:jc w:val="both"/>
        <w:rPr>
          <w:rFonts w:cstheme="minorHAnsi"/>
        </w:rPr>
      </w:pPr>
      <w:r>
        <w:rPr>
          <w:rFonts w:cstheme="minorHAnsi"/>
        </w:rPr>
        <w:t>Δεύτερο, το ζήτημα ανεξαρτησίας της Εθνικής Αρχής Κυβερνο</w:t>
      </w:r>
      <w:r w:rsidRPr="00CD063D">
        <w:rPr>
          <w:rFonts w:cstheme="minorHAnsi"/>
        </w:rPr>
        <w:t>ασφάλειας</w:t>
      </w:r>
      <w:r>
        <w:rPr>
          <w:rFonts w:cstheme="minorHAnsi"/>
        </w:rPr>
        <w:t>. Έ</w:t>
      </w:r>
      <w:r w:rsidRPr="00CD063D">
        <w:rPr>
          <w:rFonts w:cstheme="minorHAnsi"/>
        </w:rPr>
        <w:t>να από τα σημαντικότερα ζητήματα που εξακολουθούν να λειτουργούν ως τροχοπέδη</w:t>
      </w:r>
      <w:r>
        <w:rPr>
          <w:rFonts w:cstheme="minorHAnsi"/>
        </w:rPr>
        <w:t>,</w:t>
      </w:r>
      <w:r w:rsidRPr="00CD063D">
        <w:rPr>
          <w:rFonts w:cstheme="minorHAnsi"/>
        </w:rPr>
        <w:t xml:space="preserve"> είναι</w:t>
      </w:r>
      <w:r>
        <w:rPr>
          <w:rFonts w:cstheme="minorHAnsi"/>
        </w:rPr>
        <w:t>,</w:t>
      </w:r>
      <w:r w:rsidRPr="00CD063D">
        <w:rPr>
          <w:rFonts w:cstheme="minorHAnsi"/>
        </w:rPr>
        <w:t xml:space="preserve"> ό</w:t>
      </w:r>
      <w:r>
        <w:rPr>
          <w:rFonts w:cstheme="minorHAnsi"/>
        </w:rPr>
        <w:t>τι αν η Εθνική Αρχή Κυβερνοασφάλειας δεν είναι Ανεξάρτητη Αρχή.</w:t>
      </w:r>
      <w:r w:rsidR="003F3244">
        <w:rPr>
          <w:rFonts w:cstheme="minorHAnsi"/>
        </w:rPr>
        <w:t xml:space="preserve"> </w:t>
      </w:r>
      <w:r>
        <w:rPr>
          <w:rFonts w:cstheme="minorHAnsi"/>
        </w:rPr>
        <w:t>Τ</w:t>
      </w:r>
      <w:r w:rsidRPr="00CD063D">
        <w:rPr>
          <w:rFonts w:cstheme="minorHAnsi"/>
        </w:rPr>
        <w:t>ο θέμα αυτό</w:t>
      </w:r>
      <w:r>
        <w:rPr>
          <w:rFonts w:cstheme="minorHAnsi"/>
        </w:rPr>
        <w:t>,</w:t>
      </w:r>
      <w:r w:rsidRPr="00CD063D">
        <w:rPr>
          <w:rFonts w:cstheme="minorHAnsi"/>
        </w:rPr>
        <w:t xml:space="preserve"> το είχαμε ανα</w:t>
      </w:r>
      <w:r>
        <w:rPr>
          <w:rFonts w:cstheme="minorHAnsi"/>
        </w:rPr>
        <w:t>δείξει και κατά τη σύσταση της Εθνικής Αρχής Κυβερνο</w:t>
      </w:r>
      <w:r w:rsidRPr="00CD063D">
        <w:rPr>
          <w:rFonts w:cstheme="minorHAnsi"/>
        </w:rPr>
        <w:t>ασφάλειας και παραμένει επίκαιρο.</w:t>
      </w:r>
      <w:r>
        <w:rPr>
          <w:rFonts w:cstheme="minorHAnsi"/>
        </w:rPr>
        <w:t xml:space="preserve"> Η ανεξαρτησία της Α</w:t>
      </w:r>
      <w:r w:rsidRPr="00CD063D">
        <w:rPr>
          <w:rFonts w:cstheme="minorHAnsi"/>
        </w:rPr>
        <w:t>ρχής</w:t>
      </w:r>
      <w:r>
        <w:rPr>
          <w:rFonts w:cstheme="minorHAnsi"/>
        </w:rPr>
        <w:t>,</w:t>
      </w:r>
      <w:r w:rsidRPr="00CD063D">
        <w:rPr>
          <w:rFonts w:cstheme="minorHAnsi"/>
        </w:rPr>
        <w:t xml:space="preserve"> θα διασφαλίσει την αντικειμενικότητα και θα θωρακίσει τον φορέα απέναντι σε ενδεχόμενες πιέσεις. Η διεθνής πρακτική</w:t>
      </w:r>
      <w:r>
        <w:rPr>
          <w:rFonts w:cstheme="minorHAnsi"/>
        </w:rPr>
        <w:t>,</w:t>
      </w:r>
      <w:r w:rsidRPr="00CD063D">
        <w:rPr>
          <w:rFonts w:cstheme="minorHAnsi"/>
        </w:rPr>
        <w:t xml:space="preserve"> υποστηρίζει</w:t>
      </w:r>
      <w:r>
        <w:rPr>
          <w:rFonts w:cstheme="minorHAnsi"/>
        </w:rPr>
        <w:t>,</w:t>
      </w:r>
      <w:r w:rsidRPr="00CD063D">
        <w:rPr>
          <w:rFonts w:cstheme="minorHAnsi"/>
        </w:rPr>
        <w:t xml:space="preserve"> ότι οι ανεξάρτητες αρχές είναι πιο αποτελεσματικές καθώς διαθέτουν την αυτονομία να ασκούν τα καθήκοντά τους χωρίς εξωτερικές επιρροές. Η ε</w:t>
      </w:r>
      <w:r>
        <w:rPr>
          <w:rFonts w:cstheme="minorHAnsi"/>
        </w:rPr>
        <w:t>ξασφάλιση της ανεξαρτησίας της Εθνικής Α</w:t>
      </w:r>
      <w:r w:rsidRPr="00CD063D">
        <w:rPr>
          <w:rFonts w:cstheme="minorHAnsi"/>
        </w:rPr>
        <w:t>ρχ</w:t>
      </w:r>
      <w:r>
        <w:rPr>
          <w:rFonts w:cstheme="minorHAnsi"/>
        </w:rPr>
        <w:t>ής Κ</w:t>
      </w:r>
      <w:r w:rsidRPr="00CD063D">
        <w:rPr>
          <w:rFonts w:cstheme="minorHAnsi"/>
        </w:rPr>
        <w:t>υβερνοασφάλειας</w:t>
      </w:r>
      <w:r>
        <w:rPr>
          <w:rFonts w:cstheme="minorHAnsi"/>
        </w:rPr>
        <w:t>,</w:t>
      </w:r>
      <w:r w:rsidRPr="00CD063D">
        <w:rPr>
          <w:rFonts w:cstheme="minorHAnsi"/>
        </w:rPr>
        <w:t xml:space="preserve"> θα ενίσχυε τη διαφάνεια</w:t>
      </w:r>
      <w:r>
        <w:rPr>
          <w:rFonts w:cstheme="minorHAnsi"/>
        </w:rPr>
        <w:t>,</w:t>
      </w:r>
      <w:r w:rsidRPr="00CD063D">
        <w:rPr>
          <w:rFonts w:cstheme="minorHAnsi"/>
        </w:rPr>
        <w:t xml:space="preserve"> την αμεροληψία και την</w:t>
      </w:r>
      <w:r>
        <w:rPr>
          <w:rFonts w:cstheme="minorHAnsi"/>
        </w:rPr>
        <w:t xml:space="preserve"> αποδοτικότητα της λειτουργίας.</w:t>
      </w:r>
    </w:p>
    <w:p w14:paraId="3D9D6E68" w14:textId="77777777" w:rsidR="00B62FF1" w:rsidRDefault="00B62FF1" w:rsidP="00B228B1">
      <w:pPr>
        <w:spacing w:line="276" w:lineRule="auto"/>
        <w:ind w:firstLine="680"/>
        <w:contextualSpacing/>
        <w:jc w:val="both"/>
        <w:rPr>
          <w:rFonts w:cstheme="minorHAnsi"/>
        </w:rPr>
      </w:pPr>
      <w:r>
        <w:rPr>
          <w:rFonts w:cstheme="minorHAnsi"/>
        </w:rPr>
        <w:t>Υ</w:t>
      </w:r>
      <w:r w:rsidRPr="00CD063D">
        <w:rPr>
          <w:rFonts w:cstheme="minorHAnsi"/>
        </w:rPr>
        <w:t>ποστελέχωση</w:t>
      </w:r>
      <w:r>
        <w:rPr>
          <w:rFonts w:cstheme="minorHAnsi"/>
        </w:rPr>
        <w:t>,</w:t>
      </w:r>
      <w:r w:rsidRPr="00CD063D">
        <w:rPr>
          <w:rFonts w:cstheme="minorHAnsi"/>
        </w:rPr>
        <w:t xml:space="preserve"> τώρα</w:t>
      </w:r>
      <w:r>
        <w:rPr>
          <w:rFonts w:cstheme="minorHAnsi"/>
        </w:rPr>
        <w:t>, της Εθνικής Αρχής Κυβερνο</w:t>
      </w:r>
      <w:r w:rsidRPr="00CD063D">
        <w:rPr>
          <w:rFonts w:cstheme="minorHAnsi"/>
        </w:rPr>
        <w:t xml:space="preserve">ασφάλειας και </w:t>
      </w:r>
      <w:r>
        <w:rPr>
          <w:rFonts w:cstheme="minorHAnsi"/>
        </w:rPr>
        <w:t>σ</w:t>
      </w:r>
      <w:r w:rsidRPr="00CD063D">
        <w:rPr>
          <w:rFonts w:cstheme="minorHAnsi"/>
        </w:rPr>
        <w:t>τους φορείς του δημοσίου τομέα. Η υποστελέχωση και έλλειψη υποστηρικτικών δο</w:t>
      </w:r>
      <w:r>
        <w:rPr>
          <w:rFonts w:cstheme="minorHAnsi"/>
        </w:rPr>
        <w:t>μών για την Εθνική Αρχή Κ</w:t>
      </w:r>
      <w:r w:rsidRPr="00CD063D">
        <w:rPr>
          <w:rFonts w:cstheme="minorHAnsi"/>
        </w:rPr>
        <w:t>υβερνοασφάλειας</w:t>
      </w:r>
      <w:r>
        <w:rPr>
          <w:rFonts w:cstheme="minorHAnsi"/>
        </w:rPr>
        <w:t>,</w:t>
      </w:r>
      <w:r w:rsidRPr="00CD063D">
        <w:rPr>
          <w:rFonts w:cstheme="minorHAnsi"/>
        </w:rPr>
        <w:t xml:space="preserve"> είναι ένα ζήτημα που είχαμε επισημάνει και στο αρμόδιο νομοσχέδιο και αποτελεί ένα σημαντικό πρόβλημα. Η ανάληψη </w:t>
      </w:r>
      <w:r>
        <w:rPr>
          <w:rFonts w:cstheme="minorHAnsi"/>
        </w:rPr>
        <w:t>πρόσθετων αρμοδιοτήτων από την Εθνική Αρχή Κυβερνο</w:t>
      </w:r>
      <w:r w:rsidRPr="00CD063D">
        <w:rPr>
          <w:rFonts w:cstheme="minorHAnsi"/>
        </w:rPr>
        <w:t>ασφάλειας χωρίς την απαραίτητη ενίσχυση σε ανθρώπινο δυναμικό και υποδομές</w:t>
      </w:r>
      <w:r>
        <w:rPr>
          <w:rFonts w:cstheme="minorHAnsi"/>
        </w:rPr>
        <w:t>,</w:t>
      </w:r>
      <w:r w:rsidRPr="00CD063D">
        <w:rPr>
          <w:rFonts w:cstheme="minorHAnsi"/>
        </w:rPr>
        <w:t xml:space="preserve"> είναι πιθανό να μειώσει την αποτελεσματικότητα και την ετοιμότητα του φορέα. Προτείνουμε</w:t>
      </w:r>
      <w:r>
        <w:rPr>
          <w:rFonts w:cstheme="minorHAnsi"/>
        </w:rPr>
        <w:t>,</w:t>
      </w:r>
      <w:r w:rsidRPr="00CD063D">
        <w:rPr>
          <w:rFonts w:cstheme="minorHAnsi"/>
        </w:rPr>
        <w:t xml:space="preserve"> λοιπόν</w:t>
      </w:r>
      <w:r>
        <w:rPr>
          <w:rFonts w:cstheme="minorHAnsi"/>
        </w:rPr>
        <w:t>, την άμεση ενίσχυση της Εθνικής Αρχής Κυβερνο</w:t>
      </w:r>
      <w:r w:rsidRPr="00CD063D">
        <w:rPr>
          <w:rFonts w:cstheme="minorHAnsi"/>
        </w:rPr>
        <w:t>ασφάλειας</w:t>
      </w:r>
      <w:r>
        <w:rPr>
          <w:rFonts w:cstheme="minorHAnsi"/>
        </w:rPr>
        <w:t>,</w:t>
      </w:r>
      <w:r w:rsidRPr="00CD063D">
        <w:rPr>
          <w:rFonts w:cstheme="minorHAnsi"/>
        </w:rPr>
        <w:t xml:space="preserve"> με εξειδικευμένο προσωπικό και την εξασφάλιση των απαραίτητων πόρων για την βέλτιστη λειτουργία της.</w:t>
      </w:r>
    </w:p>
    <w:p w14:paraId="5BA156DC" w14:textId="77777777" w:rsidR="00B62FF1" w:rsidRDefault="00B62FF1" w:rsidP="00B228B1">
      <w:pPr>
        <w:spacing w:line="276" w:lineRule="auto"/>
        <w:ind w:firstLine="680"/>
        <w:contextualSpacing/>
        <w:jc w:val="both"/>
        <w:rPr>
          <w:rFonts w:cstheme="minorHAnsi"/>
        </w:rPr>
      </w:pPr>
      <w:r w:rsidRPr="00CD063D">
        <w:rPr>
          <w:rFonts w:cstheme="minorHAnsi"/>
        </w:rPr>
        <w:t>Επιπλέον</w:t>
      </w:r>
      <w:r>
        <w:rPr>
          <w:rFonts w:cstheme="minorHAnsi"/>
        </w:rPr>
        <w:t>,</w:t>
      </w:r>
      <w:r w:rsidRPr="00CD063D">
        <w:rPr>
          <w:rFonts w:cstheme="minorHAnsi"/>
        </w:rPr>
        <w:t xml:space="preserve"> λαμβάνοντας υπόψη</w:t>
      </w:r>
      <w:r>
        <w:rPr>
          <w:rFonts w:cstheme="minorHAnsi"/>
        </w:rPr>
        <w:t>,</w:t>
      </w:r>
      <w:r w:rsidRPr="00CD063D">
        <w:rPr>
          <w:rFonts w:cstheme="minorHAnsi"/>
        </w:rPr>
        <w:t xml:space="preserve"> ότι το παρόν νο</w:t>
      </w:r>
      <w:r>
        <w:rPr>
          <w:rFonts w:cstheme="minorHAnsi"/>
        </w:rPr>
        <w:t xml:space="preserve">μοσχέδιο θα επιφέρει στους </w:t>
      </w:r>
      <w:r w:rsidRPr="00CD063D">
        <w:rPr>
          <w:rFonts w:cstheme="minorHAnsi"/>
        </w:rPr>
        <w:t xml:space="preserve"> φορείς σημαντικό όγκο ενεργειών ώστε να καλύπτουν τις προϋποθέσεις του νόμου</w:t>
      </w:r>
      <w:r>
        <w:rPr>
          <w:rFonts w:cstheme="minorHAnsi"/>
        </w:rPr>
        <w:t>,</w:t>
      </w:r>
      <w:r w:rsidRPr="00CD063D">
        <w:rPr>
          <w:rFonts w:cstheme="minorHAnsi"/>
        </w:rPr>
        <w:t xml:space="preserve"> επιβάλλεται άμεση και ενίσχυση και των φορέων της κεντρικής </w:t>
      </w:r>
      <w:r w:rsidR="00876876">
        <w:rPr>
          <w:rFonts w:cstheme="minorHAnsi"/>
        </w:rPr>
        <w:t>Κυβέρνησης</w:t>
      </w:r>
      <w:r w:rsidRPr="00CD063D">
        <w:rPr>
          <w:rFonts w:cstheme="minorHAnsi"/>
        </w:rPr>
        <w:t xml:space="preserve"> και των ΟΤΑ</w:t>
      </w:r>
      <w:r>
        <w:rPr>
          <w:rFonts w:cstheme="minorHAnsi"/>
        </w:rPr>
        <w:t>,</w:t>
      </w:r>
      <w:r w:rsidRPr="00CD063D">
        <w:rPr>
          <w:rFonts w:cstheme="minorHAnsi"/>
        </w:rPr>
        <w:t xml:space="preserve"> με εξειδικευμένο</w:t>
      </w:r>
      <w:r>
        <w:rPr>
          <w:rFonts w:cstheme="minorHAnsi"/>
        </w:rPr>
        <w:t xml:space="preserve"> προσωπικό στην κυβερνοασφάλεια,</w:t>
      </w:r>
      <w:r w:rsidRPr="00CD063D">
        <w:rPr>
          <w:rFonts w:cstheme="minorHAnsi"/>
        </w:rPr>
        <w:t xml:space="preserve"> με ταυτόχρονη δημιουργία οργανικών δομών κυβερνοασφάλειας σε επί</w:t>
      </w:r>
      <w:r>
        <w:rPr>
          <w:rFonts w:cstheme="minorHAnsi"/>
        </w:rPr>
        <w:t>πεδο διεύθυνσης τουλάχιστον σε Υ</w:t>
      </w:r>
      <w:r w:rsidRPr="00CD063D">
        <w:rPr>
          <w:rFonts w:cstheme="minorHAnsi"/>
        </w:rPr>
        <w:t xml:space="preserve">πουργεία. </w:t>
      </w:r>
    </w:p>
    <w:p w14:paraId="578E0FE9" w14:textId="77777777" w:rsidR="00B62FF1" w:rsidRDefault="00B62FF1" w:rsidP="00B228B1">
      <w:pPr>
        <w:spacing w:line="276" w:lineRule="auto"/>
        <w:ind w:firstLine="680"/>
        <w:contextualSpacing/>
        <w:jc w:val="both"/>
        <w:rPr>
          <w:rFonts w:cstheme="minorHAnsi"/>
        </w:rPr>
      </w:pPr>
      <w:r w:rsidRPr="00CD063D">
        <w:rPr>
          <w:rFonts w:cstheme="minorHAnsi"/>
        </w:rPr>
        <w:t>Τι</w:t>
      </w:r>
      <w:r>
        <w:rPr>
          <w:rFonts w:cstheme="minorHAnsi"/>
        </w:rPr>
        <w:t>,</w:t>
      </w:r>
      <w:r w:rsidRPr="00CD063D">
        <w:rPr>
          <w:rFonts w:cstheme="minorHAnsi"/>
        </w:rPr>
        <w:t xml:space="preserve"> ακριβώς</w:t>
      </w:r>
      <w:r>
        <w:rPr>
          <w:rFonts w:cstheme="minorHAnsi"/>
        </w:rPr>
        <w:t>, βέβαια, θα γίνει σε δήμους, σε</w:t>
      </w:r>
      <w:r w:rsidRPr="00CD063D">
        <w:rPr>
          <w:rFonts w:cstheme="minorHAnsi"/>
        </w:rPr>
        <w:t xml:space="preserve"> περιφέρειες</w:t>
      </w:r>
      <w:r>
        <w:rPr>
          <w:rFonts w:cstheme="minorHAnsi"/>
        </w:rPr>
        <w:t>, σε</w:t>
      </w:r>
      <w:r w:rsidRPr="00CD063D">
        <w:rPr>
          <w:rFonts w:cstheme="minorHAnsi"/>
        </w:rPr>
        <w:t xml:space="preserve"> υπηρεσίες της κεντρικής διοίκησης</w:t>
      </w:r>
      <w:r>
        <w:rPr>
          <w:rFonts w:cstheme="minorHAnsi"/>
        </w:rPr>
        <w:t>, α</w:t>
      </w:r>
      <w:r w:rsidRPr="00CD063D">
        <w:rPr>
          <w:rFonts w:cstheme="minorHAnsi"/>
        </w:rPr>
        <w:t>ν δεν υπάρχουν ειδικότητες πληροφορικής</w:t>
      </w:r>
      <w:r>
        <w:rPr>
          <w:rFonts w:cstheme="minorHAnsi"/>
        </w:rPr>
        <w:t xml:space="preserve"> ή ακόμα και αν υπάρχουν, τι </w:t>
      </w:r>
      <w:r w:rsidRPr="00CD063D">
        <w:rPr>
          <w:rFonts w:cstheme="minorHAnsi"/>
        </w:rPr>
        <w:t>εξειδίκευση θα έχ</w:t>
      </w:r>
      <w:r>
        <w:rPr>
          <w:rFonts w:cstheme="minorHAnsi"/>
        </w:rPr>
        <w:t xml:space="preserve">ουν σε θέματα κυβερνοασφάλειας; </w:t>
      </w:r>
      <w:r w:rsidR="00876876">
        <w:rPr>
          <w:rFonts w:cstheme="minorHAnsi"/>
        </w:rPr>
        <w:t>Ποιο</w:t>
      </w:r>
      <w:r w:rsidR="00876876" w:rsidRPr="00CD063D">
        <w:rPr>
          <w:rFonts w:cstheme="minorHAnsi"/>
        </w:rPr>
        <w:t>ς</w:t>
      </w:r>
      <w:r w:rsidRPr="00CD063D">
        <w:rPr>
          <w:rFonts w:cstheme="minorHAnsi"/>
        </w:rPr>
        <w:t xml:space="preserve"> θα αναλάβει να παρέχει την εκπαίδευση και την εξειδίκευση σε τεχνογνωσία</w:t>
      </w:r>
      <w:r>
        <w:rPr>
          <w:rFonts w:cstheme="minorHAnsi"/>
        </w:rPr>
        <w:t>,</w:t>
      </w:r>
      <w:r w:rsidRPr="00CD063D">
        <w:rPr>
          <w:rFonts w:cstheme="minorHAnsi"/>
        </w:rPr>
        <w:t xml:space="preserve"> σε ένα τόσο σοβαρό θέμα όπως σε αυτά τα ζητήματα της κυβερνοασφάλειας</w:t>
      </w:r>
      <w:r>
        <w:rPr>
          <w:rFonts w:cstheme="minorHAnsi"/>
        </w:rPr>
        <w:t>;</w:t>
      </w:r>
      <w:r w:rsidRPr="00CD063D">
        <w:rPr>
          <w:rFonts w:cstheme="minorHAnsi"/>
        </w:rPr>
        <w:t xml:space="preserve"> Βέβαια</w:t>
      </w:r>
      <w:r>
        <w:rPr>
          <w:rFonts w:cstheme="minorHAnsi"/>
        </w:rPr>
        <w:t>,</w:t>
      </w:r>
      <w:r w:rsidRPr="00CD063D">
        <w:rPr>
          <w:rFonts w:cstheme="minorHAnsi"/>
        </w:rPr>
        <w:t xml:space="preserve"> προκύπτει το ερώτημα πού θα εξευρεθεί το εξειδικευμένο προσωπικό</w:t>
      </w:r>
      <w:r>
        <w:rPr>
          <w:rFonts w:cstheme="minorHAnsi"/>
        </w:rPr>
        <w:t>,</w:t>
      </w:r>
      <w:r w:rsidRPr="00CD063D">
        <w:rPr>
          <w:rFonts w:cstheme="minorHAnsi"/>
        </w:rPr>
        <w:t xml:space="preserve"> όταν οι μισθοί στον ιδιωτικό τομέα στελεχών με εξειδίκευση κυβερνοασφάλειας είναι τριπλάσια από το δημόσιο τομέα</w:t>
      </w:r>
      <w:r>
        <w:rPr>
          <w:rFonts w:cstheme="minorHAnsi"/>
        </w:rPr>
        <w:t>.</w:t>
      </w:r>
    </w:p>
    <w:p w14:paraId="00053D42" w14:textId="77777777" w:rsidR="00B62FF1" w:rsidRDefault="00B62FF1" w:rsidP="00B228B1">
      <w:pPr>
        <w:spacing w:line="276" w:lineRule="auto"/>
        <w:ind w:firstLine="680"/>
        <w:contextualSpacing/>
        <w:jc w:val="both"/>
        <w:rPr>
          <w:rFonts w:cstheme="minorHAnsi"/>
        </w:rPr>
      </w:pPr>
      <w:r>
        <w:rPr>
          <w:rFonts w:cstheme="minorHAnsi"/>
        </w:rPr>
        <w:t>Όσον αφορά τη</w:t>
      </w:r>
      <w:r w:rsidRPr="00CD063D">
        <w:rPr>
          <w:rFonts w:cstheme="minorHAnsi"/>
        </w:rPr>
        <w:t xml:space="preserve"> διασύνδεση με την </w:t>
      </w:r>
      <w:r w:rsidR="00876876">
        <w:rPr>
          <w:rFonts w:cstheme="minorHAnsi"/>
        </w:rPr>
        <w:t>ΑΔΑΕ, κρίνουμε απαραίτητο</w:t>
      </w:r>
      <w:r>
        <w:rPr>
          <w:rFonts w:cstheme="minorHAnsi"/>
        </w:rPr>
        <w:t xml:space="preserve"> ότι η Εθνική Αρχή Κ</w:t>
      </w:r>
      <w:r w:rsidRPr="00CD063D">
        <w:rPr>
          <w:rFonts w:cstheme="minorHAnsi"/>
        </w:rPr>
        <w:t>υβερνοασφάλει</w:t>
      </w:r>
      <w:r>
        <w:rPr>
          <w:rFonts w:cstheme="minorHAnsi"/>
        </w:rPr>
        <w:t>ας, πρέπει να κοινοποιήσει στην Αρχή Διασφάλισης του Α</w:t>
      </w:r>
      <w:r w:rsidRPr="00CD063D">
        <w:rPr>
          <w:rFonts w:cstheme="minorHAnsi"/>
        </w:rPr>
        <w:t>πορρήτου κάθε περιστατικό που αφορά παρόχους δημοσίων δικτύων</w:t>
      </w:r>
      <w:r>
        <w:rPr>
          <w:rFonts w:cstheme="minorHAnsi"/>
        </w:rPr>
        <w:t>,</w:t>
      </w:r>
      <w:r w:rsidRPr="00CD063D">
        <w:rPr>
          <w:rFonts w:cstheme="minorHAnsi"/>
        </w:rPr>
        <w:t xml:space="preserve"> ηλεκτρονικών επικοινωνιών ή υπηρεσιών διαθέσιμων στο κοινό</w:t>
      </w:r>
      <w:r>
        <w:rPr>
          <w:rFonts w:cstheme="minorHAnsi"/>
        </w:rPr>
        <w:t>,</w:t>
      </w:r>
      <w:r w:rsidRPr="00CD063D">
        <w:rPr>
          <w:rFonts w:cstheme="minorHAnsi"/>
        </w:rPr>
        <w:t xml:space="preserve"> εφόσον</w:t>
      </w:r>
      <w:r>
        <w:rPr>
          <w:rFonts w:cstheme="minorHAnsi"/>
        </w:rPr>
        <w:t>,</w:t>
      </w:r>
      <w:r w:rsidRPr="00CD063D">
        <w:rPr>
          <w:rFonts w:cstheme="minorHAnsi"/>
        </w:rPr>
        <w:t xml:space="preserve"> αυτά έχουν σημαντικό αντίκτυπο στη λειτουργία των δικτύων και των υπηρεσιών της. Α</w:t>
      </w:r>
      <w:r>
        <w:rPr>
          <w:rFonts w:cstheme="minorHAnsi"/>
        </w:rPr>
        <w:t>υτό θα εξασφαλίσει</w:t>
      </w:r>
      <w:r w:rsidRPr="00CD063D">
        <w:rPr>
          <w:rFonts w:cstheme="minorHAnsi"/>
        </w:rPr>
        <w:t xml:space="preserve"> το υψηλό επίπεδο προστασίας γ</w:t>
      </w:r>
      <w:r>
        <w:rPr>
          <w:rFonts w:cstheme="minorHAnsi"/>
        </w:rPr>
        <w:t xml:space="preserve">ια τους πολίτες </w:t>
      </w:r>
      <w:r w:rsidRPr="00CD063D">
        <w:rPr>
          <w:rFonts w:cstheme="minorHAnsi"/>
        </w:rPr>
        <w:t>και τις υποδομές της χώρας</w:t>
      </w:r>
      <w:r>
        <w:rPr>
          <w:rFonts w:cstheme="minorHAnsi"/>
        </w:rPr>
        <w:t>.</w:t>
      </w:r>
    </w:p>
    <w:p w14:paraId="640BB7C2" w14:textId="77777777" w:rsidR="00B62FF1" w:rsidRPr="00CD063D" w:rsidRDefault="00B62FF1" w:rsidP="00B228B1">
      <w:pPr>
        <w:spacing w:line="276" w:lineRule="auto"/>
        <w:ind w:firstLine="680"/>
        <w:contextualSpacing/>
        <w:jc w:val="both"/>
        <w:rPr>
          <w:rFonts w:cstheme="minorHAnsi"/>
        </w:rPr>
      </w:pPr>
      <w:r>
        <w:rPr>
          <w:rFonts w:cstheme="minorHAnsi"/>
        </w:rPr>
        <w:t>Ε</w:t>
      </w:r>
      <w:r w:rsidRPr="00CD063D">
        <w:rPr>
          <w:rFonts w:cstheme="minorHAnsi"/>
        </w:rPr>
        <w:t>πί της αρχής</w:t>
      </w:r>
      <w:r>
        <w:rPr>
          <w:rFonts w:cstheme="minorHAnsi"/>
        </w:rPr>
        <w:t>,</w:t>
      </w:r>
      <w:r w:rsidRPr="00CD063D">
        <w:rPr>
          <w:rFonts w:cstheme="minorHAnsi"/>
        </w:rPr>
        <w:t xml:space="preserve"> έχουμε πει ότι</w:t>
      </w:r>
      <w:r>
        <w:rPr>
          <w:rFonts w:cstheme="minorHAnsi"/>
        </w:rPr>
        <w:t xml:space="preserve"> τ</w:t>
      </w:r>
      <w:r w:rsidRPr="00CD063D">
        <w:rPr>
          <w:rFonts w:cstheme="minorHAnsi"/>
        </w:rPr>
        <w:t>ο νομοσχέδιο ενσωματώνει κάποιες τοποθετήσεις για την ενίσχυση της κυβερνοασφάλειας</w:t>
      </w:r>
      <w:r>
        <w:rPr>
          <w:rFonts w:cstheme="minorHAnsi"/>
        </w:rPr>
        <w:t>,</w:t>
      </w:r>
      <w:r w:rsidRPr="00CD063D">
        <w:rPr>
          <w:rFonts w:cstheme="minorHAnsi"/>
        </w:rPr>
        <w:t xml:space="preserve"> ωστόσο</w:t>
      </w:r>
      <w:r>
        <w:rPr>
          <w:rFonts w:cstheme="minorHAnsi"/>
        </w:rPr>
        <w:t>, η Εθνική Αρχή Κ</w:t>
      </w:r>
      <w:r w:rsidRPr="00CD063D">
        <w:rPr>
          <w:rFonts w:cstheme="minorHAnsi"/>
        </w:rPr>
        <w:t>υβερνοασφάλειας πρ</w:t>
      </w:r>
      <w:r>
        <w:rPr>
          <w:rFonts w:cstheme="minorHAnsi"/>
        </w:rPr>
        <w:t xml:space="preserve">έπει να καταστεί ανεξάρτητη </w:t>
      </w:r>
      <w:r w:rsidRPr="00CD063D">
        <w:rPr>
          <w:rFonts w:cstheme="minorHAnsi"/>
        </w:rPr>
        <w:t>και να εξασφαλιστεί</w:t>
      </w:r>
      <w:r>
        <w:rPr>
          <w:rFonts w:cstheme="minorHAnsi"/>
        </w:rPr>
        <w:t xml:space="preserve"> - όπως είπα και πιο πριν - η επαρκής στελέχωση</w:t>
      </w:r>
      <w:r w:rsidRPr="00CD063D">
        <w:rPr>
          <w:rFonts w:cstheme="minorHAnsi"/>
        </w:rPr>
        <w:t xml:space="preserve"> της. Οι ανησυχίες για την υποστελέχωση στις υποστηρικτικές δομές είναι ζητήματα τα οποία υπάρχουν</w:t>
      </w:r>
      <w:r>
        <w:rPr>
          <w:rFonts w:cstheme="minorHAnsi"/>
        </w:rPr>
        <w:t>.</w:t>
      </w:r>
    </w:p>
    <w:p w14:paraId="0BDE0E6C" w14:textId="77777777" w:rsidR="00B62FF1" w:rsidRDefault="00B62FF1" w:rsidP="00B228B1">
      <w:pPr>
        <w:spacing w:line="276" w:lineRule="auto"/>
        <w:ind w:firstLine="720"/>
        <w:contextualSpacing/>
        <w:jc w:val="both"/>
        <w:rPr>
          <w:rFonts w:cs="Arial"/>
        </w:rPr>
      </w:pPr>
      <w:r w:rsidRPr="007623C1">
        <w:rPr>
          <w:rFonts w:cs="Arial"/>
        </w:rPr>
        <w:t>Επί των άρθρων τώρα, συγκεκριμένα</w:t>
      </w:r>
      <w:r>
        <w:rPr>
          <w:rFonts w:cs="Arial"/>
        </w:rPr>
        <w:t>,</w:t>
      </w:r>
      <w:r w:rsidRPr="007623C1">
        <w:rPr>
          <w:rFonts w:cs="Arial"/>
        </w:rPr>
        <w:t xml:space="preserve"> στα άρθρα από 1 έως 8 </w:t>
      </w:r>
      <w:r>
        <w:rPr>
          <w:rFonts w:cs="Arial"/>
        </w:rPr>
        <w:t>αιτούμαστε</w:t>
      </w:r>
      <w:r w:rsidRPr="007623C1">
        <w:rPr>
          <w:rFonts w:cs="Arial"/>
        </w:rPr>
        <w:t xml:space="preserve"> τη δέσμευση της </w:t>
      </w:r>
      <w:r w:rsidR="00876876">
        <w:rPr>
          <w:rFonts w:cs="Arial"/>
        </w:rPr>
        <w:t>Κυβέρνησης</w:t>
      </w:r>
      <w:r w:rsidRPr="007623C1">
        <w:rPr>
          <w:rFonts w:cs="Arial"/>
        </w:rPr>
        <w:t xml:space="preserve"> για βελτιώσεις που θα διασφαλίσουν την Εθνική Αρχή Κυβερνοασφάλειας </w:t>
      </w:r>
      <w:r>
        <w:rPr>
          <w:rFonts w:cs="Arial"/>
        </w:rPr>
        <w:t>και τη συνεργασία με τις άλλες Α</w:t>
      </w:r>
      <w:r w:rsidRPr="007623C1">
        <w:rPr>
          <w:rFonts w:cs="Arial"/>
        </w:rPr>
        <w:t>ρχές</w:t>
      </w:r>
      <w:r>
        <w:rPr>
          <w:rFonts w:cs="Arial"/>
        </w:rPr>
        <w:t>,</w:t>
      </w:r>
      <w:r w:rsidRPr="007623C1">
        <w:rPr>
          <w:rFonts w:cs="Arial"/>
        </w:rPr>
        <w:t xml:space="preserve"> όπως η ΑΔΑΕ</w:t>
      </w:r>
      <w:r>
        <w:rPr>
          <w:rFonts w:cs="Arial"/>
        </w:rPr>
        <w:t>.</w:t>
      </w:r>
    </w:p>
    <w:p w14:paraId="60DC0872" w14:textId="77777777" w:rsidR="00B62FF1" w:rsidRDefault="00B62FF1" w:rsidP="00B228B1">
      <w:pPr>
        <w:spacing w:line="276" w:lineRule="auto"/>
        <w:ind w:firstLine="720"/>
        <w:contextualSpacing/>
        <w:jc w:val="both"/>
        <w:rPr>
          <w:rFonts w:cs="Arial"/>
        </w:rPr>
      </w:pPr>
      <w:r>
        <w:rPr>
          <w:rFonts w:cs="Arial"/>
        </w:rPr>
        <w:t>Σ</w:t>
      </w:r>
      <w:r w:rsidRPr="007623C1">
        <w:rPr>
          <w:rFonts w:cs="Arial"/>
        </w:rPr>
        <w:t>το άρθρο 9 που αφορά τη διαχείριση κρίσεων</w:t>
      </w:r>
      <w:r>
        <w:rPr>
          <w:rFonts w:cs="Arial"/>
        </w:rPr>
        <w:t>, α</w:t>
      </w:r>
      <w:r w:rsidRPr="007623C1">
        <w:rPr>
          <w:rFonts w:cs="Arial"/>
        </w:rPr>
        <w:t xml:space="preserve">παραίτητη προϋπόθεση για μας είναι </w:t>
      </w:r>
      <w:r>
        <w:rPr>
          <w:rFonts w:cs="Arial"/>
        </w:rPr>
        <w:t>ότι</w:t>
      </w:r>
      <w:r w:rsidRPr="007623C1">
        <w:rPr>
          <w:rFonts w:cs="Arial"/>
        </w:rPr>
        <w:t xml:space="preserve"> θα περιλαμβάνει πρόβλεψη για την ενίσχυση του στελέχωσης και των υποδομών της Εθνικής Αρχής Κυβερνοασφάλειας</w:t>
      </w:r>
      <w:r>
        <w:rPr>
          <w:rFonts w:cs="Arial"/>
        </w:rPr>
        <w:t>.</w:t>
      </w:r>
      <w:r w:rsidRPr="007623C1">
        <w:rPr>
          <w:rFonts w:cs="Arial"/>
        </w:rPr>
        <w:t xml:space="preserve"> </w:t>
      </w:r>
    </w:p>
    <w:p w14:paraId="743CD4A1" w14:textId="77777777" w:rsidR="00B62FF1" w:rsidRDefault="00B62FF1" w:rsidP="00B228B1">
      <w:pPr>
        <w:spacing w:line="276" w:lineRule="auto"/>
        <w:ind w:firstLine="720"/>
        <w:contextualSpacing/>
        <w:jc w:val="both"/>
        <w:rPr>
          <w:rFonts w:cs="Arial"/>
        </w:rPr>
      </w:pPr>
      <w:r>
        <w:rPr>
          <w:rFonts w:cs="Arial"/>
        </w:rPr>
        <w:t>Σ</w:t>
      </w:r>
      <w:r w:rsidRPr="007623C1">
        <w:rPr>
          <w:rFonts w:cs="Arial"/>
        </w:rPr>
        <w:t>το άρθρο 10 προβλέπουν τη σύσταση και τη λειτουργία ομάδων απόκρισης και την ασφάλεια των υπολογιστών</w:t>
      </w:r>
      <w:r>
        <w:rPr>
          <w:rFonts w:cs="Arial"/>
        </w:rPr>
        <w:t>.</w:t>
      </w:r>
      <w:r w:rsidRPr="007623C1">
        <w:rPr>
          <w:rFonts w:cs="Arial"/>
        </w:rPr>
        <w:t xml:space="preserve"> Η Εθνική Αρχή Κυβερνοασφάλειας θα πρέπει να έχει τους αναγκαίους πόρους για την αποτελεσματική λειτουργία </w:t>
      </w:r>
      <w:r>
        <w:rPr>
          <w:rFonts w:cs="Arial"/>
        </w:rPr>
        <w:t>της,</w:t>
      </w:r>
      <w:r w:rsidRPr="007623C1">
        <w:rPr>
          <w:rFonts w:cs="Arial"/>
        </w:rPr>
        <w:t xml:space="preserve"> ενώ τώρα σε ότι αφορά τα άρθρα 23 και 26</w:t>
      </w:r>
      <w:r>
        <w:rPr>
          <w:rFonts w:cs="Arial"/>
        </w:rPr>
        <w:t>,</w:t>
      </w:r>
      <w:r w:rsidRPr="007623C1">
        <w:rPr>
          <w:rFonts w:cs="Arial"/>
        </w:rPr>
        <w:t xml:space="preserve"> στην εποπτεία και κυρώσεις</w:t>
      </w:r>
      <w:r>
        <w:rPr>
          <w:rFonts w:cs="Arial"/>
        </w:rPr>
        <w:t>,</w:t>
      </w:r>
      <w:r w:rsidRPr="007623C1">
        <w:rPr>
          <w:rFonts w:cs="Arial"/>
        </w:rPr>
        <w:t xml:space="preserve"> η εφαρμογή της πρέπει να είναι διαφανής και δίκαιη με σαφείς διαδικασίες που να υποστηρίζονται από επαρκείς πόρους</w:t>
      </w:r>
      <w:r>
        <w:rPr>
          <w:rFonts w:cs="Arial"/>
        </w:rPr>
        <w:t>.</w:t>
      </w:r>
      <w:r w:rsidRPr="007623C1">
        <w:rPr>
          <w:rFonts w:cs="Arial"/>
        </w:rPr>
        <w:t xml:space="preserve"> </w:t>
      </w:r>
    </w:p>
    <w:p w14:paraId="5CB60ECF" w14:textId="77777777" w:rsidR="00B62FF1" w:rsidRDefault="00B62FF1" w:rsidP="00B228B1">
      <w:pPr>
        <w:spacing w:line="276" w:lineRule="auto"/>
        <w:ind w:firstLine="720"/>
        <w:contextualSpacing/>
        <w:jc w:val="both"/>
        <w:rPr>
          <w:rFonts w:cs="Arial"/>
        </w:rPr>
      </w:pPr>
      <w:r w:rsidRPr="007623C1">
        <w:rPr>
          <w:rFonts w:cs="Arial"/>
        </w:rPr>
        <w:t>Στο άρθρο 29 αποδίδεται συγκεκριμένος ρόλος στην ΑΔΑΕ αναφορικά με τους παρόχους δημοσίων δικτύων ηλεκτρονικών επικοινωνιών ή διαθέσιμων στο κοινό υπηρεσιών ηλεκτρονικών επικοινωνιών</w:t>
      </w:r>
      <w:r>
        <w:rPr>
          <w:rFonts w:cs="Arial"/>
        </w:rPr>
        <w:t>.</w:t>
      </w:r>
      <w:r w:rsidRPr="007623C1">
        <w:rPr>
          <w:rFonts w:cs="Arial"/>
        </w:rPr>
        <w:t xml:space="preserve"> Αυτό</w:t>
      </w:r>
      <w:r>
        <w:rPr>
          <w:rFonts w:cs="Arial"/>
        </w:rPr>
        <w:t>, σύμφωνα με την Α</w:t>
      </w:r>
      <w:r w:rsidRPr="007623C1">
        <w:rPr>
          <w:rFonts w:cs="Arial"/>
        </w:rPr>
        <w:t xml:space="preserve">ρχή το είδαμε και στις </w:t>
      </w:r>
      <w:r>
        <w:rPr>
          <w:rFonts w:cs="Arial"/>
        </w:rPr>
        <w:t>τοποθετήσεις των</w:t>
      </w:r>
      <w:r w:rsidRPr="007623C1">
        <w:rPr>
          <w:rFonts w:cs="Arial"/>
        </w:rPr>
        <w:t xml:space="preserve"> φορέων εμποδίζει </w:t>
      </w:r>
      <w:r>
        <w:rPr>
          <w:rFonts w:cs="Arial"/>
        </w:rPr>
        <w:t xml:space="preserve">ή </w:t>
      </w:r>
      <w:r w:rsidRPr="007623C1">
        <w:rPr>
          <w:rFonts w:cs="Arial"/>
        </w:rPr>
        <w:t xml:space="preserve">θέτει σε αμφισβήτηση την </w:t>
      </w:r>
      <w:r>
        <w:rPr>
          <w:rFonts w:cs="Arial"/>
        </w:rPr>
        <w:t>‘άσκηση</w:t>
      </w:r>
      <w:r w:rsidRPr="007623C1">
        <w:rPr>
          <w:rFonts w:cs="Arial"/>
        </w:rPr>
        <w:t xml:space="preserve"> των αρμοδιοτήτων που ασκεί σήμερα</w:t>
      </w:r>
      <w:r>
        <w:rPr>
          <w:rFonts w:cs="Arial"/>
        </w:rPr>
        <w:t>.</w:t>
      </w:r>
    </w:p>
    <w:p w14:paraId="4F6311CF" w14:textId="77777777" w:rsidR="00B62FF1" w:rsidRDefault="00B62FF1" w:rsidP="00B228B1">
      <w:pPr>
        <w:spacing w:line="276" w:lineRule="auto"/>
        <w:ind w:firstLine="720"/>
        <w:contextualSpacing/>
        <w:jc w:val="both"/>
        <w:rPr>
          <w:rFonts w:cs="Arial"/>
        </w:rPr>
      </w:pPr>
      <w:r>
        <w:rPr>
          <w:rFonts w:cs="Arial"/>
        </w:rPr>
        <w:t>Σ</w:t>
      </w:r>
      <w:r w:rsidRPr="007623C1">
        <w:rPr>
          <w:rFonts w:cs="Arial"/>
        </w:rPr>
        <w:t>τα άρθρα 30</w:t>
      </w:r>
      <w:r>
        <w:rPr>
          <w:rFonts w:cs="Arial"/>
        </w:rPr>
        <w:t xml:space="preserve"> -</w:t>
      </w:r>
      <w:r w:rsidRPr="007623C1">
        <w:rPr>
          <w:rFonts w:cs="Arial"/>
        </w:rPr>
        <w:t xml:space="preserve"> 32 πρέπει να γίνει ένα σαφές χρονοδιάγραμμα</w:t>
      </w:r>
      <w:r>
        <w:rPr>
          <w:rFonts w:cs="Arial"/>
        </w:rPr>
        <w:t>. Α</w:t>
      </w:r>
      <w:r w:rsidRPr="007623C1">
        <w:rPr>
          <w:rFonts w:cs="Arial"/>
        </w:rPr>
        <w:t xml:space="preserve">φορούν στις τελικές και μεταβατικές διατάξεις για τη στελέχωση και ενίσχυση των υποστηρικτικών </w:t>
      </w:r>
      <w:r>
        <w:rPr>
          <w:rFonts w:cs="Arial"/>
        </w:rPr>
        <w:t>γραμμών</w:t>
      </w:r>
      <w:r w:rsidRPr="007623C1">
        <w:rPr>
          <w:rFonts w:cs="Arial"/>
        </w:rPr>
        <w:t xml:space="preserve"> της </w:t>
      </w:r>
      <w:r w:rsidRPr="00B21F49">
        <w:rPr>
          <w:rFonts w:cs="Arial"/>
        </w:rPr>
        <w:t>Εθνική Αρχή Κυβερνοασφάλειας</w:t>
      </w:r>
      <w:r>
        <w:rPr>
          <w:rFonts w:cs="Arial"/>
        </w:rPr>
        <w:t>.</w:t>
      </w:r>
    </w:p>
    <w:p w14:paraId="26AF20A5" w14:textId="77777777" w:rsidR="00B62FF1" w:rsidRDefault="00B62FF1" w:rsidP="00B228B1">
      <w:pPr>
        <w:spacing w:line="276" w:lineRule="auto"/>
        <w:ind w:firstLine="720"/>
        <w:contextualSpacing/>
        <w:jc w:val="both"/>
        <w:rPr>
          <w:rFonts w:cs="Arial"/>
        </w:rPr>
      </w:pPr>
      <w:r>
        <w:rPr>
          <w:rFonts w:cs="Arial"/>
        </w:rPr>
        <w:t>Γ</w:t>
      </w:r>
      <w:r w:rsidRPr="007623C1">
        <w:rPr>
          <w:rFonts w:cs="Arial"/>
        </w:rPr>
        <w:t>ενικότερες προτάσεις βελτίωσης</w:t>
      </w:r>
      <w:r>
        <w:rPr>
          <w:rFonts w:cs="Arial"/>
        </w:rPr>
        <w:t>. Θ</w:t>
      </w:r>
      <w:r w:rsidRPr="007623C1">
        <w:rPr>
          <w:rFonts w:cs="Arial"/>
        </w:rPr>
        <w:t xml:space="preserve">εωρούμε ότι θα πρέπει να υπάρχει διασφάλιση </w:t>
      </w:r>
      <w:r>
        <w:rPr>
          <w:rFonts w:cs="Arial"/>
        </w:rPr>
        <w:t xml:space="preserve">ή </w:t>
      </w:r>
      <w:r w:rsidRPr="007623C1">
        <w:rPr>
          <w:rFonts w:cs="Arial"/>
        </w:rPr>
        <w:t>κοινοποίηση περιστατικών με σημαντικό αντίκτυπο στην ΑΔΑΕ</w:t>
      </w:r>
      <w:r>
        <w:rPr>
          <w:rFonts w:cs="Arial"/>
        </w:rPr>
        <w:t>,</w:t>
      </w:r>
      <w:r w:rsidRPr="007623C1">
        <w:rPr>
          <w:rFonts w:cs="Arial"/>
        </w:rPr>
        <w:t xml:space="preserve"> όπως αναφέρεται στην εισήγηση</w:t>
      </w:r>
      <w:r>
        <w:rPr>
          <w:rFonts w:cs="Arial"/>
        </w:rPr>
        <w:t>.</w:t>
      </w:r>
      <w:r w:rsidRPr="007623C1">
        <w:rPr>
          <w:rFonts w:cs="Arial"/>
        </w:rPr>
        <w:t xml:space="preserve"> </w:t>
      </w:r>
    </w:p>
    <w:p w14:paraId="278429BE" w14:textId="77777777" w:rsidR="00B62FF1" w:rsidRDefault="00B62FF1" w:rsidP="00B228B1">
      <w:pPr>
        <w:spacing w:line="276" w:lineRule="auto"/>
        <w:ind w:firstLine="720"/>
        <w:contextualSpacing/>
        <w:jc w:val="both"/>
        <w:rPr>
          <w:rFonts w:cs="Arial"/>
        </w:rPr>
      </w:pPr>
      <w:r w:rsidRPr="007623C1">
        <w:rPr>
          <w:rFonts w:cs="Arial"/>
        </w:rPr>
        <w:t>Θα πρέπει να υπάρξει ρήτρα για την ενίσχυση της ελέγχου και των υποδομών της Εθνικής Αρχής Κυβερνοασφάλειας εντός συγκεκριμένου χρονοδιαγράμματος</w:t>
      </w:r>
      <w:r>
        <w:rPr>
          <w:rFonts w:cs="Arial"/>
        </w:rPr>
        <w:t>.</w:t>
      </w:r>
      <w:r w:rsidRPr="007623C1">
        <w:rPr>
          <w:rFonts w:cs="Arial"/>
        </w:rPr>
        <w:t xml:space="preserve"> Η ρήτρα για τη δημιουργία οργανικών δομών κυβερνοασφάλειας στους οργανισμούς δημόσιας διοίκησης και ενίσχυση </w:t>
      </w:r>
      <w:r>
        <w:rPr>
          <w:rFonts w:cs="Arial"/>
        </w:rPr>
        <w:t>στη στελέχωση της</w:t>
      </w:r>
      <w:r w:rsidRPr="007623C1">
        <w:rPr>
          <w:rFonts w:cs="Arial"/>
        </w:rPr>
        <w:t xml:space="preserve"> ως προς το χρονοδιάγραμμα</w:t>
      </w:r>
      <w:r>
        <w:rPr>
          <w:rFonts w:cs="Arial"/>
        </w:rPr>
        <w:t>.</w:t>
      </w:r>
    </w:p>
    <w:p w14:paraId="144222A9" w14:textId="77777777" w:rsidR="00B62FF1" w:rsidRDefault="00B62FF1" w:rsidP="00B228B1">
      <w:pPr>
        <w:spacing w:line="276" w:lineRule="auto"/>
        <w:ind w:firstLine="720"/>
        <w:contextualSpacing/>
        <w:jc w:val="both"/>
        <w:rPr>
          <w:rFonts w:cs="Arial"/>
        </w:rPr>
      </w:pPr>
      <w:r>
        <w:rPr>
          <w:rFonts w:cs="Arial"/>
        </w:rPr>
        <w:t xml:space="preserve">Ως προς τα άρθρα </w:t>
      </w:r>
      <w:r w:rsidRPr="007623C1">
        <w:rPr>
          <w:rFonts w:cs="Arial"/>
        </w:rPr>
        <w:t>35</w:t>
      </w:r>
      <w:r>
        <w:rPr>
          <w:rFonts w:cs="Arial"/>
        </w:rPr>
        <w:t>,</w:t>
      </w:r>
      <w:r w:rsidRPr="007623C1">
        <w:rPr>
          <w:rFonts w:cs="Arial"/>
        </w:rPr>
        <w:t xml:space="preserve"> 36</w:t>
      </w:r>
      <w:r>
        <w:rPr>
          <w:rFonts w:cs="Arial"/>
        </w:rPr>
        <w:t>,</w:t>
      </w:r>
      <w:r w:rsidRPr="007623C1">
        <w:rPr>
          <w:rFonts w:cs="Arial"/>
        </w:rPr>
        <w:t xml:space="preserve"> 37 και 38</w:t>
      </w:r>
      <w:r w:rsidR="00876876">
        <w:rPr>
          <w:rFonts w:cs="Arial"/>
        </w:rPr>
        <w:t>,</w:t>
      </w:r>
      <w:r w:rsidRPr="007623C1">
        <w:rPr>
          <w:rFonts w:cs="Arial"/>
        </w:rPr>
        <w:t xml:space="preserve"> δεν έχουμε κάποιες ιδιαίτερες παρατηρήσεις</w:t>
      </w:r>
      <w:r>
        <w:rPr>
          <w:rFonts w:cs="Arial"/>
        </w:rPr>
        <w:t>.</w:t>
      </w:r>
      <w:r w:rsidRPr="007623C1">
        <w:rPr>
          <w:rFonts w:cs="Arial"/>
        </w:rPr>
        <w:t xml:space="preserve"> </w:t>
      </w:r>
    </w:p>
    <w:p w14:paraId="48386F8E" w14:textId="77777777" w:rsidR="00B62FF1" w:rsidRDefault="00B62FF1" w:rsidP="00B228B1">
      <w:pPr>
        <w:spacing w:line="276" w:lineRule="auto"/>
        <w:ind w:firstLine="720"/>
        <w:contextualSpacing/>
        <w:jc w:val="both"/>
        <w:rPr>
          <w:rFonts w:cs="Arial"/>
        </w:rPr>
      </w:pPr>
      <w:r w:rsidRPr="007623C1">
        <w:rPr>
          <w:rFonts w:cs="Arial"/>
        </w:rPr>
        <w:t>Για εμάς</w:t>
      </w:r>
      <w:r>
        <w:rPr>
          <w:rFonts w:cs="Arial"/>
        </w:rPr>
        <w:t>,</w:t>
      </w:r>
      <w:r w:rsidRPr="007623C1">
        <w:rPr>
          <w:rFonts w:cs="Arial"/>
        </w:rPr>
        <w:t xml:space="preserve"> λοιπόν</w:t>
      </w:r>
      <w:r>
        <w:rPr>
          <w:rFonts w:cs="Arial"/>
        </w:rPr>
        <w:t>,</w:t>
      </w:r>
      <w:r w:rsidRPr="007623C1">
        <w:rPr>
          <w:rFonts w:cs="Arial"/>
        </w:rPr>
        <w:t xml:space="preserve"> ορθή και απαραίτητη την εναρμόνιση με τις Κοινοτικές Οδηγίες</w:t>
      </w:r>
      <w:r>
        <w:rPr>
          <w:rFonts w:cs="Arial"/>
        </w:rPr>
        <w:t>,</w:t>
      </w:r>
      <w:r w:rsidRPr="007623C1">
        <w:rPr>
          <w:rFonts w:cs="Arial"/>
        </w:rPr>
        <w:t xml:space="preserve"> αν και με μεγάλη καθυστέρηση</w:t>
      </w:r>
      <w:r>
        <w:rPr>
          <w:rFonts w:cs="Arial"/>
        </w:rPr>
        <w:t>,</w:t>
      </w:r>
      <w:r w:rsidRPr="007623C1">
        <w:rPr>
          <w:rFonts w:cs="Arial"/>
        </w:rPr>
        <w:t xml:space="preserve"> κατατίθε</w:t>
      </w:r>
      <w:r>
        <w:rPr>
          <w:rFonts w:cs="Arial"/>
        </w:rPr>
        <w:t>νται υ</w:t>
      </w:r>
      <w:r w:rsidRPr="007623C1">
        <w:rPr>
          <w:rFonts w:cs="Arial"/>
        </w:rPr>
        <w:t xml:space="preserve">πό τη συγκεκριμένη </w:t>
      </w:r>
      <w:r>
        <w:rPr>
          <w:rFonts w:cs="Arial"/>
        </w:rPr>
        <w:t xml:space="preserve">ενσωμάτωση </w:t>
      </w:r>
      <w:r w:rsidR="006345FB">
        <w:rPr>
          <w:rFonts w:cs="Arial"/>
        </w:rPr>
        <w:t>Οδηγίας</w:t>
      </w:r>
      <w:r>
        <w:rPr>
          <w:rFonts w:cs="Arial"/>
        </w:rPr>
        <w:t xml:space="preserve">, όμως, οποιαδήποτε ενσωμάτωση </w:t>
      </w:r>
      <w:r w:rsidR="006345FB">
        <w:rPr>
          <w:rFonts w:cs="Arial"/>
        </w:rPr>
        <w:t>Οδηγίας</w:t>
      </w:r>
      <w:r w:rsidRPr="007623C1">
        <w:rPr>
          <w:rFonts w:cs="Arial"/>
        </w:rPr>
        <w:t xml:space="preserve"> πρέπει να εφαρμοστεί με βάση τις οργανωμένες και ανεπτυγμένες και δυνατές αγορές άλλων χωρών της Ευρώπης</w:t>
      </w:r>
      <w:r>
        <w:rPr>
          <w:rFonts w:cs="Arial"/>
        </w:rPr>
        <w:t>.</w:t>
      </w:r>
      <w:r w:rsidRPr="007623C1">
        <w:rPr>
          <w:rFonts w:cs="Arial"/>
        </w:rPr>
        <w:t xml:space="preserve"> </w:t>
      </w:r>
    </w:p>
    <w:p w14:paraId="381C8356" w14:textId="77777777" w:rsidR="00B62FF1" w:rsidRDefault="00B62FF1" w:rsidP="00B228B1">
      <w:pPr>
        <w:spacing w:line="276" w:lineRule="auto"/>
        <w:ind w:firstLine="720"/>
        <w:contextualSpacing/>
        <w:jc w:val="both"/>
        <w:rPr>
          <w:rFonts w:cs="Arial"/>
        </w:rPr>
      </w:pPr>
      <w:r w:rsidRPr="007623C1">
        <w:rPr>
          <w:rFonts w:cs="Arial"/>
        </w:rPr>
        <w:t>Στην ουσία</w:t>
      </w:r>
      <w:r>
        <w:rPr>
          <w:rFonts w:cs="Arial"/>
        </w:rPr>
        <w:t>,</w:t>
      </w:r>
      <w:r w:rsidRPr="007623C1">
        <w:rPr>
          <w:rFonts w:cs="Arial"/>
        </w:rPr>
        <w:t xml:space="preserve"> λοιπόν</w:t>
      </w:r>
      <w:r>
        <w:rPr>
          <w:rFonts w:cs="Arial"/>
        </w:rPr>
        <w:t>, φέρνετε στη Β</w:t>
      </w:r>
      <w:r w:rsidRPr="007623C1">
        <w:rPr>
          <w:rFonts w:cs="Arial"/>
        </w:rPr>
        <w:t>ουλή την ε</w:t>
      </w:r>
      <w:r>
        <w:rPr>
          <w:rFonts w:cs="Arial"/>
        </w:rPr>
        <w:t xml:space="preserve">νσωμάτωση μίας ευρωπαϊκής νέας </w:t>
      </w:r>
      <w:r w:rsidR="006345FB">
        <w:rPr>
          <w:rFonts w:cs="Arial"/>
        </w:rPr>
        <w:t>Οδηγίας</w:t>
      </w:r>
      <w:r>
        <w:rPr>
          <w:rFonts w:cs="Arial"/>
        </w:rPr>
        <w:t>,</w:t>
      </w:r>
      <w:r w:rsidRPr="007623C1">
        <w:rPr>
          <w:rFonts w:cs="Arial"/>
        </w:rPr>
        <w:t xml:space="preserve"> ως οφείλετε</w:t>
      </w:r>
      <w:r>
        <w:rPr>
          <w:rFonts w:cs="Arial"/>
        </w:rPr>
        <w:t>,</w:t>
      </w:r>
      <w:r w:rsidRPr="007623C1">
        <w:rPr>
          <w:rFonts w:cs="Arial"/>
        </w:rPr>
        <w:t xml:space="preserve"> αλλά με έναν παράδοξο</w:t>
      </w:r>
      <w:r>
        <w:rPr>
          <w:rFonts w:cs="Arial"/>
        </w:rPr>
        <w:t>,</w:t>
      </w:r>
      <w:r w:rsidRPr="007623C1">
        <w:rPr>
          <w:rFonts w:cs="Arial"/>
        </w:rPr>
        <w:t xml:space="preserve"> θα έλεγα και πρόχειρο τρόπο</w:t>
      </w:r>
      <w:r>
        <w:rPr>
          <w:rFonts w:cs="Arial"/>
        </w:rPr>
        <w:t>,</w:t>
      </w:r>
      <w:r w:rsidRPr="007623C1">
        <w:rPr>
          <w:rFonts w:cs="Arial"/>
        </w:rPr>
        <w:t xml:space="preserve"> με άγνωστες και απρόβλεπτες συνέπειες και απαιτούμε τουλάχιστον να υπάρξουν κάποιες αλλαγές από εσάς</w:t>
      </w:r>
      <w:r>
        <w:rPr>
          <w:rFonts w:cs="Arial"/>
        </w:rPr>
        <w:t>, ειδικότερα στα</w:t>
      </w:r>
      <w:r w:rsidRPr="007623C1">
        <w:rPr>
          <w:rFonts w:cs="Arial"/>
        </w:rPr>
        <w:t xml:space="preserve"> θέματα </w:t>
      </w:r>
      <w:r>
        <w:rPr>
          <w:rFonts w:cs="Arial"/>
        </w:rPr>
        <w:t xml:space="preserve">που θέσαμε, </w:t>
      </w:r>
      <w:r w:rsidRPr="007623C1">
        <w:rPr>
          <w:rFonts w:cs="Arial"/>
        </w:rPr>
        <w:t>ώστε να μπορέσουμε να δούμε κι εμείς θετικά τη συγκεκριμέ</w:t>
      </w:r>
      <w:r>
        <w:rPr>
          <w:rFonts w:cs="Arial"/>
        </w:rPr>
        <w:t xml:space="preserve">νη ενσωμάτωση </w:t>
      </w:r>
      <w:r w:rsidR="006345FB">
        <w:rPr>
          <w:rFonts w:cs="Arial"/>
        </w:rPr>
        <w:t>Οδηγίας</w:t>
      </w:r>
      <w:r>
        <w:rPr>
          <w:rFonts w:cs="Arial"/>
        </w:rPr>
        <w:t>.</w:t>
      </w:r>
    </w:p>
    <w:p w14:paraId="38E75189" w14:textId="77777777" w:rsidR="00B62FF1" w:rsidRDefault="00B62FF1" w:rsidP="00B228B1">
      <w:pPr>
        <w:spacing w:line="276" w:lineRule="auto"/>
        <w:ind w:firstLine="720"/>
        <w:contextualSpacing/>
        <w:jc w:val="both"/>
        <w:rPr>
          <w:rFonts w:cs="Arial"/>
        </w:rPr>
      </w:pPr>
      <w:r>
        <w:rPr>
          <w:rFonts w:cs="Arial"/>
        </w:rPr>
        <w:t>Ι</w:t>
      </w:r>
      <w:r w:rsidRPr="007623C1">
        <w:rPr>
          <w:rFonts w:cs="Arial"/>
        </w:rPr>
        <w:t xml:space="preserve">διαίτερα σημαντικό είναι ότι πρέπει να χαραχτεί μία εθνική στρατηγική για την πολιτική ανάπτυξης της χώρας και εξέλιξη της κυβερνοασφάλειας </w:t>
      </w:r>
      <w:r>
        <w:rPr>
          <w:rFonts w:cs="Arial"/>
        </w:rPr>
        <w:t>στ</w:t>
      </w:r>
      <w:r w:rsidRPr="007623C1">
        <w:rPr>
          <w:rFonts w:cs="Arial"/>
        </w:rPr>
        <w:t xml:space="preserve">η χώρα </w:t>
      </w:r>
      <w:r>
        <w:rPr>
          <w:rFonts w:cs="Arial"/>
        </w:rPr>
        <w:t>μας,</w:t>
      </w:r>
      <w:r w:rsidRPr="007623C1">
        <w:rPr>
          <w:rFonts w:cs="Arial"/>
        </w:rPr>
        <w:t xml:space="preserve"> προστατεύοντας τόσο τον ιδιωτικό τομέα</w:t>
      </w:r>
      <w:r>
        <w:rPr>
          <w:rFonts w:cs="Arial"/>
        </w:rPr>
        <w:t>,</w:t>
      </w:r>
      <w:r w:rsidRPr="007623C1">
        <w:rPr>
          <w:rFonts w:cs="Arial"/>
        </w:rPr>
        <w:t xml:space="preserve"> όσο και τον δημόσιο τομέα</w:t>
      </w:r>
      <w:r>
        <w:rPr>
          <w:rFonts w:cs="Arial"/>
        </w:rPr>
        <w:t>,</w:t>
      </w:r>
      <w:r w:rsidRPr="007623C1">
        <w:rPr>
          <w:rFonts w:cs="Arial"/>
        </w:rPr>
        <w:t xml:space="preserve"> διασφαλίζοντας ταυτόχρονα την εύρυθμη λειτουργία </w:t>
      </w:r>
      <w:r>
        <w:rPr>
          <w:rFonts w:cs="Arial"/>
        </w:rPr>
        <w:t>τους,</w:t>
      </w:r>
      <w:r w:rsidRPr="007623C1">
        <w:rPr>
          <w:rFonts w:cs="Arial"/>
        </w:rPr>
        <w:t xml:space="preserve"> αλλά και την αποφυγή ανεπιθύμητων καταστάσεων</w:t>
      </w:r>
      <w:r>
        <w:rPr>
          <w:rFonts w:cs="Arial"/>
        </w:rPr>
        <w:t>.</w:t>
      </w:r>
      <w:r w:rsidRPr="007623C1">
        <w:rPr>
          <w:rFonts w:cs="Arial"/>
        </w:rPr>
        <w:t xml:space="preserve"> Σας ευχαριστώ πάρα πολύ</w:t>
      </w:r>
      <w:r>
        <w:rPr>
          <w:rFonts w:cs="Arial"/>
        </w:rPr>
        <w:t>.</w:t>
      </w:r>
      <w:r w:rsidRPr="007623C1">
        <w:rPr>
          <w:rFonts w:cs="Arial"/>
        </w:rPr>
        <w:t xml:space="preserve"> </w:t>
      </w:r>
    </w:p>
    <w:p w14:paraId="1D2FBFB3" w14:textId="77777777" w:rsidR="00B62FF1" w:rsidRDefault="00B62FF1" w:rsidP="00B228B1">
      <w:pPr>
        <w:spacing w:line="276" w:lineRule="auto"/>
        <w:ind w:firstLine="720"/>
        <w:contextualSpacing/>
        <w:jc w:val="both"/>
        <w:rPr>
          <w:rFonts w:cs="Arial"/>
        </w:rPr>
      </w:pPr>
      <w:r w:rsidRPr="00866601">
        <w:rPr>
          <w:rFonts w:cs="Arial"/>
          <w:b/>
        </w:rPr>
        <w:t>ΛΑΖΑΡΟΣ ΤΣΑΒΔΑΡΙΔΗΣ (Πρόεδρος της Επιτροπής):</w:t>
      </w:r>
      <w:r>
        <w:rPr>
          <w:rFonts w:cs="Arial"/>
        </w:rPr>
        <w:t xml:space="preserve"> Το</w:t>
      </w:r>
      <w:r w:rsidR="00B06AE7">
        <w:rPr>
          <w:rFonts w:cs="Arial"/>
        </w:rPr>
        <w:t>ν</w:t>
      </w:r>
      <w:r>
        <w:rPr>
          <w:rFonts w:cs="Arial"/>
        </w:rPr>
        <w:t xml:space="preserve"> λόγο έχει ο κ. Σ</w:t>
      </w:r>
      <w:r w:rsidRPr="007623C1">
        <w:rPr>
          <w:rFonts w:cs="Arial"/>
        </w:rPr>
        <w:t>υντυχάκης</w:t>
      </w:r>
      <w:r>
        <w:rPr>
          <w:rFonts w:cs="Arial"/>
        </w:rPr>
        <w:t>.</w:t>
      </w:r>
      <w:r w:rsidRPr="007623C1">
        <w:rPr>
          <w:rFonts w:cs="Arial"/>
        </w:rPr>
        <w:t xml:space="preserve"> </w:t>
      </w:r>
    </w:p>
    <w:p w14:paraId="4BDA0214" w14:textId="77777777" w:rsidR="00B62FF1" w:rsidRDefault="00B62FF1" w:rsidP="00B228B1">
      <w:pPr>
        <w:spacing w:line="276" w:lineRule="auto"/>
        <w:ind w:firstLine="720"/>
        <w:contextualSpacing/>
        <w:jc w:val="both"/>
        <w:rPr>
          <w:rFonts w:cs="Arial"/>
        </w:rPr>
      </w:pPr>
      <w:r w:rsidRPr="00866601">
        <w:rPr>
          <w:rFonts w:cs="Arial"/>
          <w:b/>
        </w:rPr>
        <w:t xml:space="preserve">ΕΜΜΑΝΟΥΗΛ ΣΥΝΤΥΧΑΚΗΣ (Ειδικός Αγορητής της Κ.Ο. «ΚΟΜΜΟΥΝΙΣΤΙΚΟ ΚΟΜΜΑ ΕΛΛΑΔΑΣ»): </w:t>
      </w:r>
      <w:r>
        <w:rPr>
          <w:rFonts w:cs="Arial"/>
        </w:rPr>
        <w:t>Τοποθετηθήκαμε</w:t>
      </w:r>
      <w:r w:rsidRPr="007623C1">
        <w:rPr>
          <w:rFonts w:cs="Arial"/>
        </w:rPr>
        <w:t xml:space="preserve"> στην πρώτη συνεδρίαση επί της ουσίας του νομοσχεδίου και επιτρέψτε μου ορισμένα επιπλέον πράγματα που προέκυψαν και κατά τη συζήτηση στην πρώτη συνεδρίαση</w:t>
      </w:r>
      <w:r>
        <w:rPr>
          <w:rFonts w:cs="Arial"/>
        </w:rPr>
        <w:t>, σ</w:t>
      </w:r>
      <w:r w:rsidRPr="007623C1">
        <w:rPr>
          <w:rFonts w:cs="Arial"/>
        </w:rPr>
        <w:t>τη δεύτερη συνεδρίαση μετά την ακρόαση των φορέων</w:t>
      </w:r>
      <w:r>
        <w:rPr>
          <w:rFonts w:cs="Arial"/>
        </w:rPr>
        <w:t>.</w:t>
      </w:r>
    </w:p>
    <w:p w14:paraId="058EA11F" w14:textId="77777777" w:rsidR="00B62FF1" w:rsidRDefault="00B62FF1" w:rsidP="00B228B1">
      <w:pPr>
        <w:spacing w:line="276" w:lineRule="auto"/>
        <w:ind w:firstLine="720"/>
        <w:contextualSpacing/>
        <w:jc w:val="both"/>
        <w:rPr>
          <w:rFonts w:cs="Arial"/>
        </w:rPr>
      </w:pPr>
      <w:r>
        <w:rPr>
          <w:rFonts w:cs="Arial"/>
        </w:rPr>
        <w:t>Μ</w:t>
      </w:r>
      <w:r w:rsidRPr="007623C1">
        <w:rPr>
          <w:rFonts w:cs="Arial"/>
        </w:rPr>
        <w:t>ε αυτό το προτεινόμενο σχέδιο νόμου</w:t>
      </w:r>
      <w:r w:rsidR="00876876">
        <w:rPr>
          <w:rFonts w:cs="Arial"/>
        </w:rPr>
        <w:t>,</w:t>
      </w:r>
      <w:r w:rsidRPr="007623C1">
        <w:rPr>
          <w:rFonts w:cs="Arial"/>
        </w:rPr>
        <w:t xml:space="preserve"> στα άρθρα του πρώτου μέρους</w:t>
      </w:r>
      <w:r>
        <w:rPr>
          <w:rFonts w:cs="Arial"/>
        </w:rPr>
        <w:t>,</w:t>
      </w:r>
      <w:r w:rsidRPr="007623C1">
        <w:rPr>
          <w:rFonts w:cs="Arial"/>
        </w:rPr>
        <w:t xml:space="preserve"> αναφέρομαι στο </w:t>
      </w:r>
      <w:r>
        <w:rPr>
          <w:rFonts w:cs="Arial"/>
        </w:rPr>
        <w:t>1</w:t>
      </w:r>
      <w:r w:rsidRPr="007623C1">
        <w:rPr>
          <w:rFonts w:cs="Arial"/>
        </w:rPr>
        <w:t xml:space="preserve"> έως το 32 άρθρο</w:t>
      </w:r>
      <w:r>
        <w:rPr>
          <w:rFonts w:cs="Arial"/>
        </w:rPr>
        <w:t xml:space="preserve">, τα οποία, </w:t>
      </w:r>
      <w:r w:rsidRPr="007623C1">
        <w:rPr>
          <w:rFonts w:cs="Arial"/>
        </w:rPr>
        <w:t>καταψηφίζει το Κ.Κ.Ε</w:t>
      </w:r>
      <w:r>
        <w:rPr>
          <w:rFonts w:cs="Arial"/>
        </w:rPr>
        <w:t>, π</w:t>
      </w:r>
      <w:r w:rsidRPr="007623C1">
        <w:rPr>
          <w:rFonts w:cs="Arial"/>
        </w:rPr>
        <w:t>ροωθείται πιο αυστηρό πλαίσιο κανόνων και διαδικασιών σε όλη την Ευρώπη στον τομέα της κυβερνοασφάλειας</w:t>
      </w:r>
      <w:r>
        <w:rPr>
          <w:rFonts w:cs="Arial"/>
        </w:rPr>
        <w:t>,</w:t>
      </w:r>
      <w:r w:rsidRPr="007623C1">
        <w:rPr>
          <w:rFonts w:cs="Arial"/>
        </w:rPr>
        <w:t xml:space="preserve"> ως τομέα κρίσιμο για τους στρατηγικούς σχεδιασμούς του κεφαλαίου</w:t>
      </w:r>
      <w:r>
        <w:rPr>
          <w:rFonts w:cs="Arial"/>
        </w:rPr>
        <w:t>,</w:t>
      </w:r>
      <w:r w:rsidRPr="007623C1">
        <w:rPr>
          <w:rFonts w:cs="Arial"/>
        </w:rPr>
        <w:t xml:space="preserve"> των Ηνωμένων Πολιτειών της Αμερικής</w:t>
      </w:r>
      <w:r>
        <w:rPr>
          <w:rFonts w:cs="Arial"/>
        </w:rPr>
        <w:t>,</w:t>
      </w:r>
      <w:r w:rsidRPr="007623C1">
        <w:rPr>
          <w:rFonts w:cs="Arial"/>
        </w:rPr>
        <w:t xml:space="preserve"> του ΝΑΤΟ και της Ευρωπαϊκής Ένωσης</w:t>
      </w:r>
      <w:r>
        <w:rPr>
          <w:rFonts w:cs="Arial"/>
        </w:rPr>
        <w:t>.</w:t>
      </w:r>
      <w:r w:rsidRPr="007623C1">
        <w:rPr>
          <w:rFonts w:cs="Arial"/>
        </w:rPr>
        <w:t xml:space="preserve"> </w:t>
      </w:r>
    </w:p>
    <w:p w14:paraId="4BC7CC4C" w14:textId="77777777" w:rsidR="00B62FF1" w:rsidRDefault="00B62FF1" w:rsidP="00B228B1">
      <w:pPr>
        <w:spacing w:line="276" w:lineRule="auto"/>
        <w:ind w:firstLine="720"/>
        <w:contextualSpacing/>
        <w:jc w:val="both"/>
        <w:rPr>
          <w:rFonts w:cs="Arial"/>
        </w:rPr>
      </w:pPr>
      <w:r>
        <w:rPr>
          <w:rFonts w:cs="Arial"/>
        </w:rPr>
        <w:t>Δ</w:t>
      </w:r>
      <w:r w:rsidRPr="007623C1">
        <w:rPr>
          <w:rFonts w:cs="Arial"/>
        </w:rPr>
        <w:t>εύτερον</w:t>
      </w:r>
      <w:r>
        <w:rPr>
          <w:rFonts w:cs="Arial"/>
        </w:rPr>
        <w:t>,</w:t>
      </w:r>
      <w:r w:rsidRPr="007623C1">
        <w:rPr>
          <w:rFonts w:cs="Arial"/>
        </w:rPr>
        <w:t xml:space="preserve"> η αντίστοιχη ενίσχυση των κεντρικών οργάνων και αρχών του κράτους κάθε κράτους</w:t>
      </w:r>
      <w:r>
        <w:rPr>
          <w:rFonts w:cs="Arial"/>
        </w:rPr>
        <w:t xml:space="preserve"> -</w:t>
      </w:r>
      <w:r w:rsidRPr="007623C1">
        <w:rPr>
          <w:rFonts w:cs="Arial"/>
        </w:rPr>
        <w:t xml:space="preserve"> μέλους της Ευρωπαϊκής Ένωσης σε άμεση συνεργασία με τα αντίστοιχα ευρωπαϊκά όργανα και φυσικά προβλέπει και την περαιτέρω ενίσχυση με επιπλέον αρμοδιότητες της Εθνικής Αρχής Κυβερνοασφάλειας εδώ στη χώρα μας</w:t>
      </w:r>
      <w:r>
        <w:rPr>
          <w:rFonts w:cs="Arial"/>
        </w:rPr>
        <w:t>.</w:t>
      </w:r>
      <w:r w:rsidRPr="007623C1">
        <w:rPr>
          <w:rFonts w:cs="Arial"/>
        </w:rPr>
        <w:t xml:space="preserve"> </w:t>
      </w:r>
    </w:p>
    <w:p w14:paraId="4AF555A0" w14:textId="77777777" w:rsidR="00B62FF1" w:rsidRDefault="00B62FF1" w:rsidP="00B228B1">
      <w:pPr>
        <w:spacing w:line="276" w:lineRule="auto"/>
        <w:ind w:firstLine="720"/>
        <w:contextualSpacing/>
        <w:jc w:val="both"/>
        <w:rPr>
          <w:rFonts w:cs="Arial"/>
        </w:rPr>
      </w:pPr>
      <w:r w:rsidRPr="007623C1">
        <w:rPr>
          <w:rFonts w:cs="Arial"/>
        </w:rPr>
        <w:t>Κάπως έτσι προκύπτει και η αντικα</w:t>
      </w:r>
      <w:r>
        <w:rPr>
          <w:rFonts w:cs="Arial"/>
        </w:rPr>
        <w:t xml:space="preserve">τάσταση της αρχικής </w:t>
      </w:r>
      <w:r w:rsidR="006345FB">
        <w:rPr>
          <w:rFonts w:cs="Arial"/>
        </w:rPr>
        <w:t>Οδηγίας</w:t>
      </w:r>
      <w:r w:rsidRPr="007623C1">
        <w:rPr>
          <w:rFonts w:cs="Arial"/>
        </w:rPr>
        <w:t xml:space="preserve"> </w:t>
      </w:r>
      <w:r>
        <w:rPr>
          <w:rFonts w:cs="Arial"/>
          <w:lang w:val="en-US"/>
        </w:rPr>
        <w:t>NIS</w:t>
      </w:r>
      <w:r>
        <w:rPr>
          <w:rFonts w:cs="Arial"/>
        </w:rPr>
        <w:t xml:space="preserve"> </w:t>
      </w:r>
      <w:r w:rsidRPr="000F0B4D">
        <w:rPr>
          <w:rFonts w:cs="Arial"/>
        </w:rPr>
        <w:t>1</w:t>
      </w:r>
      <w:r>
        <w:rPr>
          <w:rFonts w:cs="Arial"/>
        </w:rPr>
        <w:t xml:space="preserve"> από τη</w:t>
      </w:r>
      <w:r w:rsidRPr="000F0B4D">
        <w:rPr>
          <w:rFonts w:cs="Arial"/>
        </w:rPr>
        <w:t xml:space="preserve"> </w:t>
      </w:r>
      <w:r>
        <w:rPr>
          <w:rFonts w:cs="Arial"/>
          <w:lang w:val="en-US"/>
        </w:rPr>
        <w:t>NIS</w:t>
      </w:r>
      <w:r w:rsidRPr="007623C1">
        <w:rPr>
          <w:rFonts w:cs="Arial"/>
        </w:rPr>
        <w:t xml:space="preserve"> 2 </w:t>
      </w:r>
      <w:r>
        <w:rPr>
          <w:rFonts w:cs="Arial"/>
        </w:rPr>
        <w:t>που</w:t>
      </w:r>
      <w:r w:rsidRPr="007623C1">
        <w:rPr>
          <w:rFonts w:cs="Arial"/>
        </w:rPr>
        <w:t xml:space="preserve"> υπηρετεί συγκεκριμένες κατευθύνσεις της Ευρωπαϊκής Ένωσης στον τομέα δικτύων και πληροφοριών για τη διασφάλιση της ανταγωνιστικότητας και της κερδοφορίας των επιχειρηματικών ομίλων</w:t>
      </w:r>
      <w:r>
        <w:rPr>
          <w:rFonts w:cs="Arial"/>
        </w:rPr>
        <w:t>.</w:t>
      </w:r>
      <w:r w:rsidRPr="007623C1">
        <w:rPr>
          <w:rFonts w:cs="Arial"/>
        </w:rPr>
        <w:t xml:space="preserve"> </w:t>
      </w:r>
    </w:p>
    <w:p w14:paraId="40E2C90C" w14:textId="77777777" w:rsidR="00B62FF1" w:rsidRDefault="00B62FF1" w:rsidP="00B228B1">
      <w:pPr>
        <w:spacing w:line="276" w:lineRule="auto"/>
        <w:ind w:firstLine="720"/>
        <w:contextualSpacing/>
        <w:jc w:val="both"/>
        <w:rPr>
          <w:rFonts w:cs="Arial"/>
        </w:rPr>
      </w:pPr>
      <w:r>
        <w:rPr>
          <w:rFonts w:cs="Arial"/>
        </w:rPr>
        <w:t xml:space="preserve">Η συγκεκριμένη </w:t>
      </w:r>
      <w:r w:rsidR="006345FB">
        <w:rPr>
          <w:rFonts w:cs="Arial"/>
        </w:rPr>
        <w:t>Οδηγία</w:t>
      </w:r>
      <w:r w:rsidRPr="007623C1">
        <w:rPr>
          <w:rFonts w:cs="Arial"/>
        </w:rPr>
        <w:t xml:space="preserve"> προετοιμάζει</w:t>
      </w:r>
      <w:r>
        <w:rPr>
          <w:rFonts w:cs="Arial"/>
        </w:rPr>
        <w:t xml:space="preserve"> ε</w:t>
      </w:r>
      <w:r w:rsidRPr="007623C1">
        <w:rPr>
          <w:rFonts w:cs="Arial"/>
        </w:rPr>
        <w:t>πιπλέον την Ευρωπαϊκή Ένωση και τα κράτη</w:t>
      </w:r>
      <w:r>
        <w:rPr>
          <w:rFonts w:cs="Arial"/>
        </w:rPr>
        <w:t xml:space="preserve"> -</w:t>
      </w:r>
      <w:r w:rsidRPr="007623C1">
        <w:rPr>
          <w:rFonts w:cs="Arial"/>
        </w:rPr>
        <w:t xml:space="preserve"> μέλη </w:t>
      </w:r>
      <w:r>
        <w:rPr>
          <w:rFonts w:cs="Arial"/>
        </w:rPr>
        <w:t>της,</w:t>
      </w:r>
      <w:r w:rsidRPr="007623C1">
        <w:rPr>
          <w:rFonts w:cs="Arial"/>
        </w:rPr>
        <w:t xml:space="preserve"> άρα και τη χώρα </w:t>
      </w:r>
      <w:r>
        <w:rPr>
          <w:rFonts w:cs="Arial"/>
        </w:rPr>
        <w:t>μας,</w:t>
      </w:r>
      <w:r w:rsidRPr="007623C1">
        <w:rPr>
          <w:rFonts w:cs="Arial"/>
        </w:rPr>
        <w:t xml:space="preserve"> για τη διεξαγωγή ιμπεριαλιστικών πολέμων και αυτών που διεξάγονται ήδη</w:t>
      </w:r>
      <w:r>
        <w:rPr>
          <w:rFonts w:cs="Arial"/>
        </w:rPr>
        <w:t>,</w:t>
      </w:r>
      <w:r w:rsidRPr="007623C1">
        <w:rPr>
          <w:rFonts w:cs="Arial"/>
        </w:rPr>
        <w:t xml:space="preserve"> αλλά και μελλοντικών</w:t>
      </w:r>
      <w:r>
        <w:rPr>
          <w:rFonts w:cs="Arial"/>
        </w:rPr>
        <w:t>,</w:t>
      </w:r>
      <w:r w:rsidRPr="007623C1">
        <w:rPr>
          <w:rFonts w:cs="Arial"/>
        </w:rPr>
        <w:t xml:space="preserve"> στη γραμμή της στρατηγικής αυτονομίας και της στρατηγικής πυξίδας της Ευρωπαϊκής Ένωσης</w:t>
      </w:r>
      <w:r>
        <w:rPr>
          <w:rFonts w:cs="Arial"/>
        </w:rPr>
        <w:t>.</w:t>
      </w:r>
    </w:p>
    <w:p w14:paraId="574796BE" w14:textId="77777777" w:rsidR="00B62FF1" w:rsidRDefault="00B62FF1" w:rsidP="00B228B1">
      <w:pPr>
        <w:spacing w:line="276" w:lineRule="auto"/>
        <w:ind w:firstLine="720"/>
        <w:contextualSpacing/>
        <w:jc w:val="both"/>
        <w:rPr>
          <w:rFonts w:cs="Arial"/>
        </w:rPr>
      </w:pPr>
      <w:r>
        <w:rPr>
          <w:rFonts w:cs="Arial"/>
        </w:rPr>
        <w:t>Ε</w:t>
      </w:r>
      <w:r w:rsidRPr="007623C1">
        <w:rPr>
          <w:rFonts w:cs="Arial"/>
        </w:rPr>
        <w:t xml:space="preserve">νισχύει τη στρατιωτική πολεμική επιθετικότητα </w:t>
      </w:r>
      <w:r>
        <w:rPr>
          <w:rFonts w:cs="Arial"/>
        </w:rPr>
        <w:t>της,</w:t>
      </w:r>
      <w:r w:rsidRPr="007623C1">
        <w:rPr>
          <w:rFonts w:cs="Arial"/>
        </w:rPr>
        <w:t xml:space="preserve"> την ανθεκτικότητα των ευρωπαϊκών μονοπωλίων </w:t>
      </w:r>
      <w:r>
        <w:rPr>
          <w:rFonts w:cs="Arial"/>
        </w:rPr>
        <w:t xml:space="preserve">να </w:t>
      </w:r>
      <w:r w:rsidRPr="007623C1">
        <w:rPr>
          <w:rFonts w:cs="Arial"/>
        </w:rPr>
        <w:t>αντιμετωπίζουν τους ανταγωνιστές τους σε όλες τις συνθήκες</w:t>
      </w:r>
      <w:r>
        <w:rPr>
          <w:rFonts w:cs="Arial"/>
        </w:rPr>
        <w:t>,</w:t>
      </w:r>
      <w:r w:rsidRPr="007623C1">
        <w:rPr>
          <w:rFonts w:cs="Arial"/>
        </w:rPr>
        <w:t xml:space="preserve"> είτε σε συνθήκες ιμπεριαλιστικής ειρήνης με το πιστόλι στον κρόταφο</w:t>
      </w:r>
      <w:r>
        <w:rPr>
          <w:rFonts w:cs="Arial"/>
        </w:rPr>
        <w:t>,</w:t>
      </w:r>
      <w:r w:rsidRPr="007623C1">
        <w:rPr>
          <w:rFonts w:cs="Arial"/>
        </w:rPr>
        <w:t xml:space="preserve"> είτε του ιμπεριαλιστικού πολέμου</w:t>
      </w:r>
      <w:r>
        <w:rPr>
          <w:rFonts w:cs="Arial"/>
        </w:rPr>
        <w:t>.</w:t>
      </w:r>
      <w:r w:rsidRPr="007623C1">
        <w:rPr>
          <w:rFonts w:cs="Arial"/>
        </w:rPr>
        <w:t xml:space="preserve"> </w:t>
      </w:r>
    </w:p>
    <w:p w14:paraId="706ED881" w14:textId="77777777" w:rsidR="00B62FF1" w:rsidRPr="00B77B50" w:rsidRDefault="00B62FF1" w:rsidP="00B228B1">
      <w:pPr>
        <w:spacing w:line="276" w:lineRule="auto"/>
        <w:ind w:firstLine="720"/>
        <w:contextualSpacing/>
        <w:jc w:val="both"/>
        <w:rPr>
          <w:rFonts w:cs="Arial"/>
        </w:rPr>
      </w:pPr>
    </w:p>
    <w:p w14:paraId="6E12EC99" w14:textId="77777777" w:rsidR="00B62FF1" w:rsidRDefault="00B62FF1" w:rsidP="00B228B1">
      <w:pPr>
        <w:spacing w:line="276" w:lineRule="auto"/>
        <w:ind w:firstLine="720"/>
        <w:contextualSpacing/>
        <w:jc w:val="both"/>
        <w:rPr>
          <w:rFonts w:eastAsia="Calibri" w:cstheme="minorHAnsi"/>
        </w:rPr>
      </w:pPr>
      <w:r w:rsidRPr="00542CEA">
        <w:rPr>
          <w:rFonts w:eastAsia="Calibri" w:cstheme="minorHAnsi"/>
        </w:rPr>
        <w:t>Φυσικά</w:t>
      </w:r>
      <w:r w:rsidR="00876876">
        <w:rPr>
          <w:rFonts w:eastAsia="Calibri" w:cstheme="minorHAnsi"/>
        </w:rPr>
        <w:t>,</w:t>
      </w:r>
      <w:r w:rsidRPr="00542CEA">
        <w:rPr>
          <w:rFonts w:eastAsia="Calibri" w:cstheme="minorHAnsi"/>
        </w:rPr>
        <w:t xml:space="preserve"> τέτοιου είδους μέτρα</w:t>
      </w:r>
      <w:r>
        <w:rPr>
          <w:rFonts w:eastAsia="Calibri" w:cstheme="minorHAnsi"/>
        </w:rPr>
        <w:t>,</w:t>
      </w:r>
      <w:r w:rsidRPr="00542CEA">
        <w:rPr>
          <w:rFonts w:eastAsia="Calibri" w:cstheme="minorHAnsi"/>
        </w:rPr>
        <w:t xml:space="preserve"> όπως η συγκέντρωση αρμοδιοτήτων στην </w:t>
      </w:r>
      <w:r>
        <w:rPr>
          <w:rFonts w:eastAsia="Calibri" w:cstheme="minorHAnsi"/>
        </w:rPr>
        <w:t>Ε</w:t>
      </w:r>
      <w:r w:rsidRPr="00542CEA">
        <w:rPr>
          <w:rFonts w:eastAsia="Calibri" w:cstheme="minorHAnsi"/>
        </w:rPr>
        <w:t xml:space="preserve">θνική </w:t>
      </w:r>
      <w:r>
        <w:rPr>
          <w:rFonts w:eastAsia="Calibri" w:cstheme="minorHAnsi"/>
        </w:rPr>
        <w:t>Α</w:t>
      </w:r>
      <w:r w:rsidRPr="00542CEA">
        <w:rPr>
          <w:rFonts w:eastAsia="Calibri" w:cstheme="minorHAnsi"/>
        </w:rPr>
        <w:t xml:space="preserve">ρχή </w:t>
      </w:r>
      <w:r>
        <w:rPr>
          <w:rFonts w:eastAsia="Calibri" w:cstheme="minorHAnsi"/>
        </w:rPr>
        <w:t>Κ</w:t>
      </w:r>
      <w:r w:rsidRPr="00542CEA">
        <w:rPr>
          <w:rFonts w:eastAsia="Calibri" w:cstheme="minorHAnsi"/>
        </w:rPr>
        <w:t>υβερνοασφάλειας</w:t>
      </w:r>
      <w:r w:rsidR="00876876">
        <w:rPr>
          <w:rFonts w:eastAsia="Calibri" w:cstheme="minorHAnsi"/>
        </w:rPr>
        <w:t>,</w:t>
      </w:r>
      <w:r>
        <w:rPr>
          <w:rFonts w:eastAsia="Calibri" w:cstheme="minorHAnsi"/>
        </w:rPr>
        <w:t xml:space="preserve"> </w:t>
      </w:r>
      <w:r w:rsidRPr="00542CEA">
        <w:rPr>
          <w:rFonts w:eastAsia="Calibri" w:cstheme="minorHAnsi"/>
        </w:rPr>
        <w:t xml:space="preserve">συνολικά οι αλλαγές που αναβαθμίζουν την ικανότητα και </w:t>
      </w:r>
      <w:r>
        <w:rPr>
          <w:rFonts w:eastAsia="Calibri" w:cstheme="minorHAnsi"/>
        </w:rPr>
        <w:t>επιτελικότητα</w:t>
      </w:r>
      <w:r w:rsidRPr="00542CEA">
        <w:rPr>
          <w:rFonts w:eastAsia="Calibri" w:cstheme="minorHAnsi"/>
        </w:rPr>
        <w:t xml:space="preserve"> του αστικού κράτους</w:t>
      </w:r>
      <w:r>
        <w:rPr>
          <w:rFonts w:eastAsia="Calibri" w:cstheme="minorHAnsi"/>
        </w:rPr>
        <w:t>,</w:t>
      </w:r>
      <w:r w:rsidRPr="00542CEA">
        <w:rPr>
          <w:rFonts w:eastAsia="Calibri" w:cstheme="minorHAnsi"/>
        </w:rPr>
        <w:t xml:space="preserve"> αλλά και τη στρατηγική αυτονομία της </w:t>
      </w:r>
      <w:r>
        <w:rPr>
          <w:rFonts w:eastAsia="Calibri" w:cstheme="minorHAnsi"/>
        </w:rPr>
        <w:t>Ε</w:t>
      </w:r>
      <w:r w:rsidRPr="00542CEA">
        <w:rPr>
          <w:rFonts w:eastAsia="Calibri" w:cstheme="minorHAnsi"/>
        </w:rPr>
        <w:t xml:space="preserve">υρωπαϊκής </w:t>
      </w:r>
      <w:r>
        <w:rPr>
          <w:rFonts w:eastAsia="Calibri" w:cstheme="minorHAnsi"/>
        </w:rPr>
        <w:t>Έ</w:t>
      </w:r>
      <w:r w:rsidRPr="00542CEA">
        <w:rPr>
          <w:rFonts w:eastAsia="Calibri" w:cstheme="minorHAnsi"/>
        </w:rPr>
        <w:t>νωσης</w:t>
      </w:r>
      <w:r>
        <w:rPr>
          <w:rFonts w:eastAsia="Calibri" w:cstheme="minorHAnsi"/>
        </w:rPr>
        <w:t>,</w:t>
      </w:r>
      <w:r w:rsidRPr="00542CEA">
        <w:rPr>
          <w:rFonts w:eastAsia="Calibri" w:cstheme="minorHAnsi"/>
        </w:rPr>
        <w:t xml:space="preserve"> δεν μπορούν παρά να γεννούν νέα ζητήματα</w:t>
      </w:r>
      <w:r>
        <w:rPr>
          <w:rFonts w:eastAsia="Calibri" w:cstheme="minorHAnsi"/>
        </w:rPr>
        <w:t>,</w:t>
      </w:r>
      <w:r w:rsidRPr="00542CEA">
        <w:rPr>
          <w:rFonts w:eastAsia="Calibri" w:cstheme="minorHAnsi"/>
        </w:rPr>
        <w:t xml:space="preserve"> να φέρνουν ανακατατάξεις ακόμα και συγκρούσεις αρμοδιοτήτων</w:t>
      </w:r>
      <w:r>
        <w:rPr>
          <w:rFonts w:eastAsia="Calibri" w:cstheme="minorHAnsi"/>
        </w:rPr>
        <w:t>,</w:t>
      </w:r>
      <w:r w:rsidRPr="00542CEA">
        <w:rPr>
          <w:rFonts w:eastAsia="Calibri" w:cstheme="minorHAnsi"/>
        </w:rPr>
        <w:t xml:space="preserve"> </w:t>
      </w:r>
      <w:r>
        <w:rPr>
          <w:rFonts w:eastAsia="Calibri" w:cstheme="minorHAnsi"/>
        </w:rPr>
        <w:t>όπως</w:t>
      </w:r>
      <w:r w:rsidRPr="00542CEA">
        <w:rPr>
          <w:rFonts w:eastAsia="Calibri" w:cstheme="minorHAnsi"/>
        </w:rPr>
        <w:t xml:space="preserve"> για παράδειγμα</w:t>
      </w:r>
      <w:r>
        <w:rPr>
          <w:rFonts w:eastAsia="Calibri" w:cstheme="minorHAnsi"/>
        </w:rPr>
        <w:t>,</w:t>
      </w:r>
      <w:r w:rsidRPr="00542CEA">
        <w:rPr>
          <w:rFonts w:eastAsia="Calibri" w:cstheme="minorHAnsi"/>
        </w:rPr>
        <w:t xml:space="preserve"> με την Αρχή Διασφάλισης τ</w:t>
      </w:r>
      <w:r w:rsidR="00876876">
        <w:rPr>
          <w:rFonts w:eastAsia="Calibri" w:cstheme="minorHAnsi"/>
        </w:rPr>
        <w:t>ου Απορρήτου των Επικοινωνιών</w:t>
      </w:r>
      <w:r>
        <w:rPr>
          <w:rFonts w:eastAsia="Calibri" w:cstheme="minorHAnsi"/>
        </w:rPr>
        <w:t>,</w:t>
      </w:r>
      <w:r w:rsidRPr="00542CEA">
        <w:rPr>
          <w:rFonts w:eastAsia="Calibri" w:cstheme="minorHAnsi"/>
        </w:rPr>
        <w:t xml:space="preserve"> εξ</w:t>
      </w:r>
      <w:r w:rsidR="00261735">
        <w:rPr>
          <w:rFonts w:eastAsia="Calibri" w:cstheme="minorHAnsi"/>
        </w:rPr>
        <w:t xml:space="preserve"> ου</w:t>
      </w:r>
      <w:r w:rsidRPr="00542CEA">
        <w:rPr>
          <w:rFonts w:eastAsia="Calibri" w:cstheme="minorHAnsi"/>
        </w:rPr>
        <w:t xml:space="preserve"> και η επιστολή </w:t>
      </w:r>
      <w:r>
        <w:rPr>
          <w:rFonts w:eastAsia="Calibri" w:cstheme="minorHAnsi"/>
        </w:rPr>
        <w:t>Ράμμου</w:t>
      </w:r>
      <w:r w:rsidRPr="00542CEA">
        <w:rPr>
          <w:rFonts w:eastAsia="Calibri" w:cstheme="minorHAnsi"/>
        </w:rPr>
        <w:t xml:space="preserve"> στην </w:t>
      </w:r>
      <w:r>
        <w:rPr>
          <w:rFonts w:eastAsia="Calibri" w:cstheme="minorHAnsi"/>
        </w:rPr>
        <w:t>Ε</w:t>
      </w:r>
      <w:r w:rsidRPr="00542CEA">
        <w:rPr>
          <w:rFonts w:eastAsia="Calibri" w:cstheme="minorHAnsi"/>
        </w:rPr>
        <w:t xml:space="preserve">πιτροπή. </w:t>
      </w:r>
    </w:p>
    <w:p w14:paraId="670B8DC3" w14:textId="77777777" w:rsidR="00B62FF1" w:rsidRDefault="00B62FF1" w:rsidP="00B228B1">
      <w:pPr>
        <w:spacing w:line="276" w:lineRule="auto"/>
        <w:ind w:firstLine="720"/>
        <w:contextualSpacing/>
        <w:jc w:val="both"/>
        <w:rPr>
          <w:rFonts w:eastAsia="Calibri" w:cstheme="minorHAnsi"/>
        </w:rPr>
      </w:pPr>
      <w:r w:rsidRPr="00542CEA">
        <w:rPr>
          <w:rFonts w:eastAsia="Calibri" w:cstheme="minorHAnsi"/>
        </w:rPr>
        <w:t>Αυτά τα προβλήματα σχετίζονται και με το γεγονός ό</w:t>
      </w:r>
      <w:r>
        <w:rPr>
          <w:rFonts w:eastAsia="Calibri" w:cstheme="minorHAnsi"/>
        </w:rPr>
        <w:t>τι η στρατηγική για την κυβερνο</w:t>
      </w:r>
      <w:r w:rsidRPr="00542CEA">
        <w:rPr>
          <w:rFonts w:eastAsia="Calibri" w:cstheme="minorHAnsi"/>
        </w:rPr>
        <w:t>ασφάλεια έχει οριζόντιο χαρακτήρα</w:t>
      </w:r>
      <w:r>
        <w:rPr>
          <w:rFonts w:eastAsia="Calibri" w:cstheme="minorHAnsi"/>
        </w:rPr>
        <w:t>,</w:t>
      </w:r>
      <w:r w:rsidRPr="00542CEA">
        <w:rPr>
          <w:rFonts w:eastAsia="Calibri" w:cstheme="minorHAnsi"/>
        </w:rPr>
        <w:t xml:space="preserve"> επιδρά ταυτόχρονα σε πλήθος τομείς</w:t>
      </w:r>
      <w:r>
        <w:rPr>
          <w:rFonts w:eastAsia="Calibri" w:cstheme="minorHAnsi"/>
        </w:rPr>
        <w:t>,</w:t>
      </w:r>
      <w:r w:rsidRPr="00542CEA">
        <w:rPr>
          <w:rFonts w:eastAsia="Calibri" w:cstheme="minorHAnsi"/>
        </w:rPr>
        <w:t xml:space="preserve"> στην οικονομία</w:t>
      </w:r>
      <w:r>
        <w:rPr>
          <w:rFonts w:eastAsia="Calibri" w:cstheme="minorHAnsi"/>
        </w:rPr>
        <w:t>,</w:t>
      </w:r>
      <w:r w:rsidRPr="00542CEA">
        <w:rPr>
          <w:rFonts w:eastAsia="Calibri" w:cstheme="minorHAnsi"/>
        </w:rPr>
        <w:t xml:space="preserve"> στο ίδιο το κράτος</w:t>
      </w:r>
      <w:r>
        <w:rPr>
          <w:rFonts w:eastAsia="Calibri" w:cstheme="minorHAnsi"/>
        </w:rPr>
        <w:t>,</w:t>
      </w:r>
      <w:r w:rsidRPr="00542CEA">
        <w:rPr>
          <w:rFonts w:eastAsia="Calibri" w:cstheme="minorHAnsi"/>
        </w:rPr>
        <w:t xml:space="preserve"> </w:t>
      </w:r>
      <w:r>
        <w:rPr>
          <w:rFonts w:eastAsia="Calibri" w:cstheme="minorHAnsi"/>
        </w:rPr>
        <w:t>συ</w:t>
      </w:r>
      <w:r w:rsidRPr="00542CEA">
        <w:rPr>
          <w:rFonts w:eastAsia="Calibri" w:cstheme="minorHAnsi"/>
        </w:rPr>
        <w:t>μπλέκεται αντικειμενικά με τις ρυθμίσεις για το απόρρητο</w:t>
      </w:r>
      <w:r>
        <w:rPr>
          <w:rFonts w:eastAsia="Calibri" w:cstheme="minorHAnsi"/>
        </w:rPr>
        <w:t>,</w:t>
      </w:r>
      <w:r w:rsidRPr="00542CEA">
        <w:rPr>
          <w:rFonts w:eastAsia="Calibri" w:cstheme="minorHAnsi"/>
        </w:rPr>
        <w:t xml:space="preserve"> την προστασία των προσωπικών δεδομένων. Το κρίσιμο είναι ότι με τέτοιου είδους μέτρα ενισχύεται η επίθεση σε βάρος του εργαζόμενου λαού</w:t>
      </w:r>
      <w:r>
        <w:rPr>
          <w:rFonts w:eastAsia="Calibri" w:cstheme="minorHAnsi"/>
        </w:rPr>
        <w:t>,</w:t>
      </w:r>
      <w:r w:rsidRPr="00542CEA">
        <w:rPr>
          <w:rFonts w:eastAsia="Calibri" w:cstheme="minorHAnsi"/>
        </w:rPr>
        <w:t xml:space="preserve"> των δικαιωμάτων του. Η πείρα αυτό έχει δείξει και κατά το παρελθόν</w:t>
      </w:r>
      <w:r>
        <w:rPr>
          <w:rFonts w:eastAsia="Calibri" w:cstheme="minorHAnsi"/>
        </w:rPr>
        <w:t>.</w:t>
      </w:r>
      <w:r w:rsidRPr="00542CEA">
        <w:rPr>
          <w:rFonts w:eastAsia="Calibri" w:cstheme="minorHAnsi"/>
        </w:rPr>
        <w:t xml:space="preserve"> </w:t>
      </w:r>
    </w:p>
    <w:p w14:paraId="414A5D10" w14:textId="77777777" w:rsidR="00B62FF1" w:rsidRDefault="00B62FF1" w:rsidP="00B228B1">
      <w:pPr>
        <w:spacing w:line="276" w:lineRule="auto"/>
        <w:ind w:firstLine="720"/>
        <w:contextualSpacing/>
        <w:jc w:val="both"/>
        <w:rPr>
          <w:rFonts w:eastAsia="Calibri" w:cstheme="minorHAnsi"/>
        </w:rPr>
      </w:pPr>
      <w:r>
        <w:rPr>
          <w:rFonts w:eastAsia="Calibri" w:cstheme="minorHAnsi"/>
        </w:rPr>
        <w:t>Σ</w:t>
      </w:r>
      <w:r w:rsidRPr="00542CEA">
        <w:rPr>
          <w:rFonts w:eastAsia="Calibri" w:cstheme="minorHAnsi"/>
        </w:rPr>
        <w:t>την αντιδραστική αυτή κατεύθυνση</w:t>
      </w:r>
      <w:r>
        <w:rPr>
          <w:rFonts w:eastAsia="Calibri" w:cstheme="minorHAnsi"/>
        </w:rPr>
        <w:t>,</w:t>
      </w:r>
      <w:r w:rsidRPr="00542CEA">
        <w:rPr>
          <w:rFonts w:eastAsia="Calibri" w:cstheme="minorHAnsi"/>
        </w:rPr>
        <w:t xml:space="preserve"> που υπηρετούν και οι συγκεκριμένοι σχεδιασμοί και οδηγίες της </w:t>
      </w:r>
      <w:r>
        <w:rPr>
          <w:rFonts w:eastAsia="Calibri" w:cstheme="minorHAnsi"/>
        </w:rPr>
        <w:t>Ε</w:t>
      </w:r>
      <w:r w:rsidRPr="00542CEA">
        <w:rPr>
          <w:rFonts w:eastAsia="Calibri" w:cstheme="minorHAnsi"/>
        </w:rPr>
        <w:t xml:space="preserve">υρωπαϊκής </w:t>
      </w:r>
      <w:r>
        <w:rPr>
          <w:rFonts w:eastAsia="Calibri" w:cstheme="minorHAnsi"/>
        </w:rPr>
        <w:t>Έ</w:t>
      </w:r>
      <w:r w:rsidRPr="00542CEA">
        <w:rPr>
          <w:rFonts w:eastAsia="Calibri" w:cstheme="minorHAnsi"/>
        </w:rPr>
        <w:t>νωσης</w:t>
      </w:r>
      <w:r>
        <w:rPr>
          <w:rFonts w:eastAsia="Calibri" w:cstheme="minorHAnsi"/>
        </w:rPr>
        <w:t>, υ</w:t>
      </w:r>
      <w:r w:rsidRPr="00542CEA">
        <w:rPr>
          <w:rFonts w:eastAsia="Calibri" w:cstheme="minorHAnsi"/>
        </w:rPr>
        <w:t xml:space="preserve">πάρχει ουσιαστική σύμπλευση με την </w:t>
      </w:r>
      <w:r w:rsidR="00876876">
        <w:rPr>
          <w:rFonts w:eastAsia="Calibri" w:cstheme="minorHAnsi"/>
        </w:rPr>
        <w:t>Κυβέρνηση</w:t>
      </w:r>
      <w:r w:rsidRPr="00542CEA">
        <w:rPr>
          <w:rFonts w:eastAsia="Calibri" w:cstheme="minorHAnsi"/>
        </w:rPr>
        <w:t xml:space="preserve"> της </w:t>
      </w:r>
      <w:r>
        <w:rPr>
          <w:rFonts w:eastAsia="Calibri" w:cstheme="minorHAnsi"/>
        </w:rPr>
        <w:t>Ν</w:t>
      </w:r>
      <w:r w:rsidRPr="00542CEA">
        <w:rPr>
          <w:rFonts w:eastAsia="Calibri" w:cstheme="minorHAnsi"/>
        </w:rPr>
        <w:t xml:space="preserve">έας </w:t>
      </w:r>
      <w:r>
        <w:rPr>
          <w:rFonts w:eastAsia="Calibri" w:cstheme="minorHAnsi"/>
        </w:rPr>
        <w:t>Δ</w:t>
      </w:r>
      <w:r w:rsidRPr="00542CEA">
        <w:rPr>
          <w:rFonts w:eastAsia="Calibri" w:cstheme="minorHAnsi"/>
        </w:rPr>
        <w:t xml:space="preserve">ημοκρατίας και από άλλα κόμματα και από το ΠΑΣΟΚ και από το </w:t>
      </w:r>
      <w:r>
        <w:rPr>
          <w:rFonts w:eastAsia="Calibri" w:cstheme="minorHAnsi"/>
        </w:rPr>
        <w:t xml:space="preserve">ΣΥΡΙΖΑ </w:t>
      </w:r>
      <w:r w:rsidRPr="00542CEA">
        <w:rPr>
          <w:rFonts w:eastAsia="Calibri" w:cstheme="minorHAnsi"/>
        </w:rPr>
        <w:t xml:space="preserve">και από την </w:t>
      </w:r>
      <w:r>
        <w:rPr>
          <w:rFonts w:eastAsia="Calibri" w:cstheme="minorHAnsi"/>
        </w:rPr>
        <w:t>ΝΕΑ ΑΡΙΣΤΕΡΑ.</w:t>
      </w:r>
      <w:r w:rsidRPr="00542CEA">
        <w:rPr>
          <w:rFonts w:eastAsia="Calibri" w:cstheme="minorHAnsi"/>
        </w:rPr>
        <w:t xml:space="preserve"> </w:t>
      </w:r>
      <w:r>
        <w:rPr>
          <w:rFonts w:eastAsia="Calibri" w:cstheme="minorHAnsi"/>
        </w:rPr>
        <w:t>Ά</w:t>
      </w:r>
      <w:r w:rsidRPr="00542CEA">
        <w:rPr>
          <w:rFonts w:eastAsia="Calibri" w:cstheme="minorHAnsi"/>
        </w:rPr>
        <w:t>λλωστε</w:t>
      </w:r>
      <w:r>
        <w:rPr>
          <w:rFonts w:eastAsia="Calibri" w:cstheme="minorHAnsi"/>
        </w:rPr>
        <w:t>,</w:t>
      </w:r>
      <w:r w:rsidRPr="00542CEA">
        <w:rPr>
          <w:rFonts w:eastAsia="Calibri" w:cstheme="minorHAnsi"/>
        </w:rPr>
        <w:t xml:space="preserve"> διαφαίνεται και από τη σημερινή συζήτηση</w:t>
      </w:r>
      <w:r>
        <w:rPr>
          <w:rFonts w:eastAsia="Calibri" w:cstheme="minorHAnsi"/>
        </w:rPr>
        <w:t>,</w:t>
      </w:r>
      <w:r w:rsidRPr="00542CEA">
        <w:rPr>
          <w:rFonts w:eastAsia="Calibri" w:cstheme="minorHAnsi"/>
        </w:rPr>
        <w:t xml:space="preserve"> ένα κατ</w:t>
      </w:r>
      <w:r>
        <w:rPr>
          <w:rFonts w:eastAsia="Calibri" w:cstheme="minorHAnsi"/>
        </w:rPr>
        <w:t>’</w:t>
      </w:r>
      <w:r w:rsidRPr="00542CEA">
        <w:rPr>
          <w:rFonts w:eastAsia="Calibri" w:cstheme="minorHAnsi"/>
        </w:rPr>
        <w:t xml:space="preserve"> εξοχήν ζήτημα που αφορά την </w:t>
      </w:r>
      <w:r>
        <w:rPr>
          <w:rFonts w:eastAsia="Calibri" w:cstheme="minorHAnsi"/>
        </w:rPr>
        <w:t>Ε</w:t>
      </w:r>
      <w:r w:rsidRPr="00542CEA">
        <w:rPr>
          <w:rFonts w:eastAsia="Calibri" w:cstheme="minorHAnsi"/>
        </w:rPr>
        <w:t xml:space="preserve">υρωπαϊκή </w:t>
      </w:r>
      <w:r>
        <w:rPr>
          <w:rFonts w:eastAsia="Calibri" w:cstheme="minorHAnsi"/>
        </w:rPr>
        <w:t>Έ</w:t>
      </w:r>
      <w:r w:rsidRPr="00542CEA">
        <w:rPr>
          <w:rFonts w:eastAsia="Calibri" w:cstheme="minorHAnsi"/>
        </w:rPr>
        <w:t>νωση</w:t>
      </w:r>
      <w:r>
        <w:rPr>
          <w:rFonts w:eastAsia="Calibri" w:cstheme="minorHAnsi"/>
        </w:rPr>
        <w:t>,</w:t>
      </w:r>
      <w:r w:rsidRPr="00542CEA">
        <w:rPr>
          <w:rFonts w:eastAsia="Calibri" w:cstheme="minorHAnsi"/>
        </w:rPr>
        <w:t xml:space="preserve"> τους μονοπωλιακούς ομίλους</w:t>
      </w:r>
      <w:r>
        <w:rPr>
          <w:rFonts w:eastAsia="Calibri" w:cstheme="minorHAnsi"/>
        </w:rPr>
        <w:t>,</w:t>
      </w:r>
      <w:r w:rsidRPr="00542CEA">
        <w:rPr>
          <w:rFonts w:eastAsia="Calibri" w:cstheme="minorHAnsi"/>
        </w:rPr>
        <w:t xml:space="preserve"> την περαιτέρω προετοιμασία ιμπεριαλιστικών πολέμων</w:t>
      </w:r>
      <w:r>
        <w:rPr>
          <w:rFonts w:eastAsia="Calibri" w:cstheme="minorHAnsi"/>
        </w:rPr>
        <w:t>, α</w:t>
      </w:r>
      <w:r w:rsidRPr="00542CEA">
        <w:rPr>
          <w:rFonts w:eastAsia="Calibri" w:cstheme="minorHAnsi"/>
        </w:rPr>
        <w:t>κόμα και σήμερα παραπέμπουν το τι</w:t>
      </w:r>
      <w:r>
        <w:rPr>
          <w:rFonts w:eastAsia="Calibri" w:cstheme="minorHAnsi"/>
        </w:rPr>
        <w:t>,</w:t>
      </w:r>
      <w:r w:rsidRPr="00542CEA">
        <w:rPr>
          <w:rFonts w:eastAsia="Calibri" w:cstheme="minorHAnsi"/>
        </w:rPr>
        <w:t xml:space="preserve"> ακριβώς</w:t>
      </w:r>
      <w:r>
        <w:rPr>
          <w:rFonts w:eastAsia="Calibri" w:cstheme="minorHAnsi"/>
        </w:rPr>
        <w:t>,</w:t>
      </w:r>
      <w:r w:rsidRPr="00542CEA">
        <w:rPr>
          <w:rFonts w:eastAsia="Calibri" w:cstheme="minorHAnsi"/>
        </w:rPr>
        <w:t xml:space="preserve"> θα ψηφίσουν στην </w:t>
      </w:r>
      <w:r>
        <w:rPr>
          <w:rFonts w:eastAsia="Calibri" w:cstheme="minorHAnsi"/>
        </w:rPr>
        <w:t>Ο</w:t>
      </w:r>
      <w:r w:rsidRPr="00542CEA">
        <w:rPr>
          <w:rFonts w:eastAsia="Calibri" w:cstheme="minorHAnsi"/>
        </w:rPr>
        <w:t>λομέλεια</w:t>
      </w:r>
      <w:r>
        <w:rPr>
          <w:rFonts w:eastAsia="Calibri" w:cstheme="minorHAnsi"/>
        </w:rPr>
        <w:t>.</w:t>
      </w:r>
      <w:r w:rsidRPr="00542CEA">
        <w:rPr>
          <w:rFonts w:eastAsia="Calibri" w:cstheme="minorHAnsi"/>
        </w:rPr>
        <w:t xml:space="preserve"> </w:t>
      </w:r>
    </w:p>
    <w:p w14:paraId="5CE105E1" w14:textId="77777777" w:rsidR="00B62FF1" w:rsidRDefault="00B62FF1" w:rsidP="00B228B1">
      <w:pPr>
        <w:spacing w:line="276" w:lineRule="auto"/>
        <w:ind w:firstLine="720"/>
        <w:contextualSpacing/>
        <w:jc w:val="both"/>
        <w:rPr>
          <w:rFonts w:eastAsia="Calibri" w:cstheme="minorHAnsi"/>
        </w:rPr>
      </w:pPr>
      <w:r>
        <w:rPr>
          <w:rFonts w:eastAsia="Calibri" w:cstheme="minorHAnsi"/>
        </w:rPr>
        <w:t>Α</w:t>
      </w:r>
      <w:r w:rsidRPr="00542CEA">
        <w:rPr>
          <w:rFonts w:eastAsia="Calibri" w:cstheme="minorHAnsi"/>
        </w:rPr>
        <w:t xml:space="preserve">υτή την αντιδραστική κατεύθυνση δείχνει και η απάντηση του κυρίου </w:t>
      </w:r>
      <w:r>
        <w:rPr>
          <w:rFonts w:eastAsia="Calibri" w:cstheme="minorHAnsi"/>
        </w:rPr>
        <w:t>Υ</w:t>
      </w:r>
      <w:r w:rsidRPr="00542CEA">
        <w:rPr>
          <w:rFonts w:eastAsia="Calibri" w:cstheme="minorHAnsi"/>
        </w:rPr>
        <w:t>πουργού γύρω από το ζήτημα που άνοιξε για τις αρμοδιότητες της</w:t>
      </w:r>
      <w:r w:rsidRPr="00542CEA">
        <w:t xml:space="preserve"> </w:t>
      </w:r>
      <w:r w:rsidRPr="00542CEA">
        <w:rPr>
          <w:rFonts w:eastAsia="Calibri" w:cstheme="minorHAnsi"/>
        </w:rPr>
        <w:t>Αρχή</w:t>
      </w:r>
      <w:r>
        <w:rPr>
          <w:rFonts w:eastAsia="Calibri" w:cstheme="minorHAnsi"/>
        </w:rPr>
        <w:t>ς</w:t>
      </w:r>
      <w:r w:rsidRPr="00542CEA">
        <w:rPr>
          <w:rFonts w:eastAsia="Calibri" w:cstheme="minorHAnsi"/>
        </w:rPr>
        <w:t xml:space="preserve"> Διασφάλισης του Απορρ</w:t>
      </w:r>
      <w:r w:rsidR="00876876">
        <w:rPr>
          <w:rFonts w:eastAsia="Calibri" w:cstheme="minorHAnsi"/>
        </w:rPr>
        <w:t>ήτου των Επικοινωνιών</w:t>
      </w:r>
      <w:r w:rsidRPr="00542CEA">
        <w:rPr>
          <w:rFonts w:eastAsia="Calibri" w:cstheme="minorHAnsi"/>
        </w:rPr>
        <w:t>. Τι είπε ο κ</w:t>
      </w:r>
      <w:r>
        <w:rPr>
          <w:rFonts w:eastAsia="Calibri" w:cstheme="minorHAnsi"/>
        </w:rPr>
        <w:t>.</w:t>
      </w:r>
      <w:r w:rsidRPr="00542CEA">
        <w:rPr>
          <w:rFonts w:eastAsia="Calibri" w:cstheme="minorHAnsi"/>
        </w:rPr>
        <w:t xml:space="preserve"> </w:t>
      </w:r>
      <w:r>
        <w:rPr>
          <w:rFonts w:eastAsia="Calibri" w:cstheme="minorHAnsi"/>
        </w:rPr>
        <w:t>Υ</w:t>
      </w:r>
      <w:r w:rsidRPr="00542CEA">
        <w:rPr>
          <w:rFonts w:eastAsia="Calibri" w:cstheme="minorHAnsi"/>
        </w:rPr>
        <w:t>πουργός</w:t>
      </w:r>
      <w:r>
        <w:rPr>
          <w:rFonts w:eastAsia="Calibri" w:cstheme="minorHAnsi"/>
        </w:rPr>
        <w:t>;</w:t>
      </w:r>
      <w:r w:rsidRPr="00542CEA">
        <w:rPr>
          <w:rFonts w:eastAsia="Calibri" w:cstheme="minorHAnsi"/>
        </w:rPr>
        <w:t xml:space="preserve"> </w:t>
      </w:r>
      <w:r>
        <w:rPr>
          <w:rFonts w:eastAsia="Calibri" w:cstheme="minorHAnsi"/>
        </w:rPr>
        <w:t>Ό</w:t>
      </w:r>
      <w:r w:rsidRPr="00542CEA">
        <w:rPr>
          <w:rFonts w:eastAsia="Calibri" w:cstheme="minorHAnsi"/>
        </w:rPr>
        <w:t>τι είναι άλλο το απόρρητο της επικοινω</w:t>
      </w:r>
      <w:r>
        <w:rPr>
          <w:rFonts w:eastAsia="Calibri" w:cstheme="minorHAnsi"/>
        </w:rPr>
        <w:t>νίας και τελείως άλλο η κυβερνο</w:t>
      </w:r>
      <w:r w:rsidRPr="00542CEA">
        <w:rPr>
          <w:rFonts w:eastAsia="Calibri" w:cstheme="minorHAnsi"/>
        </w:rPr>
        <w:t>ασφάλεια</w:t>
      </w:r>
      <w:r>
        <w:rPr>
          <w:rFonts w:eastAsia="Calibri" w:cstheme="minorHAnsi"/>
        </w:rPr>
        <w:t>,</w:t>
      </w:r>
      <w:r w:rsidRPr="00542CEA">
        <w:rPr>
          <w:rFonts w:eastAsia="Calibri" w:cstheme="minorHAnsi"/>
        </w:rPr>
        <w:t xml:space="preserve"> ορίζοντας το απόρρητο της επικοινωνίας ως την προστασία αυτού που λέγεται</w:t>
      </w:r>
      <w:r>
        <w:rPr>
          <w:rFonts w:eastAsia="Calibri" w:cstheme="minorHAnsi"/>
        </w:rPr>
        <w:t>,</w:t>
      </w:r>
      <w:r w:rsidRPr="00542CEA">
        <w:rPr>
          <w:rFonts w:eastAsia="Calibri" w:cstheme="minorHAnsi"/>
        </w:rPr>
        <w:t xml:space="preserve"> γράφεται σε μηνύματα κ</w:t>
      </w:r>
      <w:r>
        <w:rPr>
          <w:rFonts w:eastAsia="Calibri" w:cstheme="minorHAnsi"/>
        </w:rPr>
        <w:t>.ο.κ..</w:t>
      </w:r>
      <w:r w:rsidRPr="00542CEA">
        <w:rPr>
          <w:rFonts w:eastAsia="Calibri" w:cstheme="minorHAnsi"/>
        </w:rPr>
        <w:t xml:space="preserve"> Δηλαδή</w:t>
      </w:r>
      <w:r>
        <w:rPr>
          <w:rFonts w:eastAsia="Calibri" w:cstheme="minorHAnsi"/>
        </w:rPr>
        <w:t>,</w:t>
      </w:r>
      <w:r w:rsidRPr="00542CEA">
        <w:rPr>
          <w:rFonts w:eastAsia="Calibri" w:cstheme="minorHAnsi"/>
        </w:rPr>
        <w:t xml:space="preserve"> μόνο στο καθαρό περιεχόμενο της επικοινωνίας. Πρόκειται για επικίνδυνη θέση</w:t>
      </w:r>
      <w:r>
        <w:rPr>
          <w:rFonts w:eastAsia="Calibri" w:cstheme="minorHAnsi"/>
        </w:rPr>
        <w:t>,</w:t>
      </w:r>
      <w:r w:rsidRPr="00542CEA">
        <w:rPr>
          <w:rFonts w:eastAsia="Calibri" w:cstheme="minorHAnsi"/>
        </w:rPr>
        <w:t xml:space="preserve"> κατά την άποψή </w:t>
      </w:r>
      <w:r>
        <w:rPr>
          <w:rFonts w:eastAsia="Calibri" w:cstheme="minorHAnsi"/>
        </w:rPr>
        <w:t>μας, γ</w:t>
      </w:r>
      <w:r w:rsidRPr="00542CEA">
        <w:rPr>
          <w:rFonts w:eastAsia="Calibri" w:cstheme="minorHAnsi"/>
        </w:rPr>
        <w:t>ιατί συνειδητά σβήνει από το πεδίο προστασίας του απορρήτου όλα τα στοιχεία γύρω από την επικοινωνία</w:t>
      </w:r>
      <w:r>
        <w:rPr>
          <w:rFonts w:eastAsia="Calibri" w:cstheme="minorHAnsi"/>
        </w:rPr>
        <w:t>,</w:t>
      </w:r>
      <w:r w:rsidRPr="00542CEA">
        <w:rPr>
          <w:rFonts w:eastAsia="Calibri" w:cstheme="minorHAnsi"/>
        </w:rPr>
        <w:t xml:space="preserve"> </w:t>
      </w:r>
      <w:r>
        <w:rPr>
          <w:rFonts w:eastAsia="Calibri" w:cstheme="minorHAnsi"/>
        </w:rPr>
        <w:t xml:space="preserve">ξεγράφει με τα </w:t>
      </w:r>
      <w:r w:rsidRPr="00542CEA">
        <w:rPr>
          <w:rFonts w:eastAsia="Calibri" w:cstheme="minorHAnsi"/>
        </w:rPr>
        <w:t>δεδομένα της επικοινωνίας ως αξία προστασίας. Παραδέχεται ότι σήμερα είναι ολοένα πιο εκτεθειμένα τα προσωπικά στοιχεία του λαού που αφορούν το ποιος επικοινώνησε με ποιον</w:t>
      </w:r>
      <w:r>
        <w:rPr>
          <w:rFonts w:eastAsia="Calibri" w:cstheme="minorHAnsi"/>
        </w:rPr>
        <w:t>,</w:t>
      </w:r>
      <w:r w:rsidRPr="00542CEA">
        <w:rPr>
          <w:rFonts w:eastAsia="Calibri" w:cstheme="minorHAnsi"/>
        </w:rPr>
        <w:t xml:space="preserve"> πότε</w:t>
      </w:r>
      <w:r>
        <w:rPr>
          <w:rFonts w:eastAsia="Calibri" w:cstheme="minorHAnsi"/>
        </w:rPr>
        <w:t>,</w:t>
      </w:r>
      <w:r w:rsidRPr="00542CEA">
        <w:rPr>
          <w:rFonts w:eastAsia="Calibri" w:cstheme="minorHAnsi"/>
        </w:rPr>
        <w:t xml:space="preserve"> από ποια μέρη κ</w:t>
      </w:r>
      <w:r>
        <w:rPr>
          <w:rFonts w:eastAsia="Calibri" w:cstheme="minorHAnsi"/>
        </w:rPr>
        <w:t xml:space="preserve">.ο.κ.. </w:t>
      </w:r>
    </w:p>
    <w:p w14:paraId="3FAB6520" w14:textId="77777777" w:rsidR="00B62FF1" w:rsidRDefault="00B62FF1" w:rsidP="00B228B1">
      <w:pPr>
        <w:spacing w:line="276" w:lineRule="auto"/>
        <w:ind w:firstLine="720"/>
        <w:contextualSpacing/>
        <w:jc w:val="both"/>
        <w:rPr>
          <w:rFonts w:eastAsia="Calibri" w:cstheme="minorHAnsi"/>
        </w:rPr>
      </w:pPr>
      <w:r>
        <w:rPr>
          <w:rFonts w:eastAsia="Calibri" w:cstheme="minorHAnsi"/>
        </w:rPr>
        <w:t>Έ</w:t>
      </w:r>
      <w:r w:rsidRPr="00542CEA">
        <w:rPr>
          <w:rFonts w:eastAsia="Calibri" w:cstheme="minorHAnsi"/>
        </w:rPr>
        <w:t>τσι</w:t>
      </w:r>
      <w:r>
        <w:rPr>
          <w:rFonts w:eastAsia="Calibri" w:cstheme="minorHAnsi"/>
        </w:rPr>
        <w:t>,</w:t>
      </w:r>
      <w:r w:rsidR="00876876">
        <w:rPr>
          <w:rFonts w:eastAsia="Calibri" w:cstheme="minorHAnsi"/>
        </w:rPr>
        <w:t xml:space="preserve"> η Κυβέρνηση</w:t>
      </w:r>
      <w:r w:rsidRPr="00542CEA">
        <w:rPr>
          <w:rFonts w:eastAsia="Calibri" w:cstheme="minorHAnsi"/>
        </w:rPr>
        <w:t xml:space="preserve"> ουσιαστικά παραδέχεται πως η </w:t>
      </w:r>
      <w:r>
        <w:rPr>
          <w:rFonts w:eastAsia="Calibri" w:cstheme="minorHAnsi"/>
        </w:rPr>
        <w:t xml:space="preserve">ρότα </w:t>
      </w:r>
      <w:r w:rsidRPr="00542CEA">
        <w:rPr>
          <w:rFonts w:eastAsia="Calibri" w:cstheme="minorHAnsi"/>
        </w:rPr>
        <w:t xml:space="preserve">που τραβά πάνω στις γνωστές αυτές αντιδραστικές ράγες της </w:t>
      </w:r>
      <w:r>
        <w:rPr>
          <w:rFonts w:eastAsia="Calibri" w:cstheme="minorHAnsi"/>
        </w:rPr>
        <w:t>Ε</w:t>
      </w:r>
      <w:r w:rsidRPr="00542CEA">
        <w:rPr>
          <w:rFonts w:eastAsia="Calibri" w:cstheme="minorHAnsi"/>
        </w:rPr>
        <w:t xml:space="preserve">υρωπαϊκής </w:t>
      </w:r>
      <w:r>
        <w:rPr>
          <w:rFonts w:eastAsia="Calibri" w:cstheme="minorHAnsi"/>
        </w:rPr>
        <w:t>Έ</w:t>
      </w:r>
      <w:r w:rsidRPr="00542CEA">
        <w:rPr>
          <w:rFonts w:eastAsia="Calibri" w:cstheme="minorHAnsi"/>
        </w:rPr>
        <w:t>νωσης οδηγεί μόνο προς την ακόμη μεγαλύτερη περιστολή ελευθεριών</w:t>
      </w:r>
      <w:r>
        <w:rPr>
          <w:rFonts w:eastAsia="Calibri" w:cstheme="minorHAnsi"/>
        </w:rPr>
        <w:t>,</w:t>
      </w:r>
      <w:r w:rsidRPr="00542CEA">
        <w:rPr>
          <w:rFonts w:eastAsia="Calibri" w:cstheme="minorHAnsi"/>
        </w:rPr>
        <w:t xml:space="preserve"> την προληπτική παρακολουθήσεις των επικοινωνιών</w:t>
      </w:r>
      <w:r>
        <w:rPr>
          <w:rFonts w:eastAsia="Calibri" w:cstheme="minorHAnsi"/>
        </w:rPr>
        <w:t>,</w:t>
      </w:r>
      <w:r w:rsidRPr="00542CEA">
        <w:rPr>
          <w:rFonts w:eastAsia="Calibri" w:cstheme="minorHAnsi"/>
        </w:rPr>
        <w:t xml:space="preserve"> ακόμα και στο όνομα της ασφάλειας και προστασίας τους. </w:t>
      </w:r>
    </w:p>
    <w:p w14:paraId="2D53550B" w14:textId="77777777" w:rsidR="00B62FF1" w:rsidRPr="00542CEA" w:rsidRDefault="00B62FF1" w:rsidP="00B228B1">
      <w:pPr>
        <w:spacing w:line="276" w:lineRule="auto"/>
        <w:ind w:firstLine="720"/>
        <w:contextualSpacing/>
        <w:jc w:val="both"/>
        <w:rPr>
          <w:rFonts w:eastAsia="Calibri" w:cstheme="minorHAnsi"/>
        </w:rPr>
      </w:pPr>
      <w:r w:rsidRPr="00542CEA">
        <w:rPr>
          <w:rFonts w:eastAsia="Calibri" w:cstheme="minorHAnsi"/>
        </w:rPr>
        <w:t>Να περάσω σε δύο άλλα άρθρα πολύ σημαντικά</w:t>
      </w:r>
      <w:r>
        <w:rPr>
          <w:rFonts w:eastAsia="Calibri" w:cstheme="minorHAnsi"/>
        </w:rPr>
        <w:t>,</w:t>
      </w:r>
      <w:r w:rsidRPr="00542CEA">
        <w:rPr>
          <w:rFonts w:eastAsia="Calibri" w:cstheme="minorHAnsi"/>
        </w:rPr>
        <w:t xml:space="preserve"> έτσι κι αλλιώς και στην </w:t>
      </w:r>
      <w:r>
        <w:rPr>
          <w:rFonts w:eastAsia="Calibri" w:cstheme="minorHAnsi"/>
        </w:rPr>
        <w:t>3</w:t>
      </w:r>
      <w:r w:rsidRPr="00542CEA">
        <w:rPr>
          <w:rFonts w:eastAsia="Calibri" w:cstheme="minorHAnsi"/>
        </w:rPr>
        <w:t xml:space="preserve">η ανάγνωση και στην </w:t>
      </w:r>
      <w:r>
        <w:rPr>
          <w:rFonts w:eastAsia="Calibri" w:cstheme="minorHAnsi"/>
        </w:rPr>
        <w:t>Ο</w:t>
      </w:r>
      <w:r w:rsidRPr="00542CEA">
        <w:rPr>
          <w:rFonts w:eastAsia="Calibri" w:cstheme="minorHAnsi"/>
        </w:rPr>
        <w:t>λομέλεια</w:t>
      </w:r>
      <w:r>
        <w:rPr>
          <w:rFonts w:eastAsia="Calibri" w:cstheme="minorHAnsi"/>
        </w:rPr>
        <w:t>, θα έχουμε τη</w:t>
      </w:r>
      <w:r w:rsidRPr="00542CEA">
        <w:rPr>
          <w:rFonts w:eastAsia="Calibri" w:cstheme="minorHAnsi"/>
        </w:rPr>
        <w:t xml:space="preserve"> δυνατότητα να πούμε πολύ περισσότερα καταστήματα κυβερνοασφάλειας. Για το άρθρο 35</w:t>
      </w:r>
      <w:r>
        <w:rPr>
          <w:rFonts w:eastAsia="Calibri" w:cstheme="minorHAnsi"/>
        </w:rPr>
        <w:t>,</w:t>
      </w:r>
      <w:r w:rsidRPr="00542CEA">
        <w:rPr>
          <w:rFonts w:eastAsia="Calibri" w:cstheme="minorHAnsi"/>
        </w:rPr>
        <w:t xml:space="preserve"> αναφορικά με τις σκανδαλώδεις προκλητικές ρυθμίσεις για τις περιοχές εκτός τηλεοπτικής κάλυψης</w:t>
      </w:r>
      <w:r>
        <w:rPr>
          <w:rFonts w:eastAsia="Calibri" w:cstheme="minorHAnsi"/>
        </w:rPr>
        <w:t>,</w:t>
      </w:r>
      <w:r w:rsidRPr="00542CEA">
        <w:rPr>
          <w:rFonts w:eastAsia="Calibri" w:cstheme="minorHAnsi"/>
        </w:rPr>
        <w:t xml:space="preserve"> </w:t>
      </w:r>
      <w:r>
        <w:rPr>
          <w:rFonts w:eastAsia="Calibri" w:cstheme="minorHAnsi"/>
        </w:rPr>
        <w:t>π</w:t>
      </w:r>
      <w:r w:rsidRPr="00542CEA">
        <w:rPr>
          <w:rFonts w:eastAsia="Calibri" w:cstheme="minorHAnsi"/>
        </w:rPr>
        <w:t>ροβλέπει ότι όλες οι δαπάνες για την προμήθεια</w:t>
      </w:r>
      <w:r>
        <w:rPr>
          <w:rFonts w:eastAsia="Calibri" w:cstheme="minorHAnsi"/>
        </w:rPr>
        <w:t>,</w:t>
      </w:r>
      <w:r w:rsidRPr="00542CEA">
        <w:rPr>
          <w:rFonts w:eastAsia="Calibri" w:cstheme="minorHAnsi"/>
        </w:rPr>
        <w:t xml:space="preserve"> εγκατάσταση</w:t>
      </w:r>
      <w:r>
        <w:rPr>
          <w:rFonts w:eastAsia="Calibri" w:cstheme="minorHAnsi"/>
        </w:rPr>
        <w:t>,</w:t>
      </w:r>
      <w:r w:rsidRPr="00542CEA">
        <w:rPr>
          <w:rFonts w:eastAsia="Calibri" w:cstheme="minorHAnsi"/>
        </w:rPr>
        <w:t xml:space="preserve"> λειτουργία</w:t>
      </w:r>
      <w:r>
        <w:rPr>
          <w:rFonts w:eastAsia="Calibri" w:cstheme="minorHAnsi"/>
        </w:rPr>
        <w:t>,</w:t>
      </w:r>
      <w:r w:rsidRPr="00542CEA">
        <w:rPr>
          <w:rFonts w:eastAsia="Calibri" w:cstheme="minorHAnsi"/>
        </w:rPr>
        <w:t xml:space="preserve"> αναβάθμιση και συντήρηση σταθμών συμπληρωματικής κάλυψης</w:t>
      </w:r>
      <w:r>
        <w:rPr>
          <w:rFonts w:eastAsia="Calibri" w:cstheme="minorHAnsi"/>
        </w:rPr>
        <w:t>,</w:t>
      </w:r>
      <w:r w:rsidRPr="00542CEA">
        <w:rPr>
          <w:rFonts w:eastAsia="Calibri" w:cstheme="minorHAnsi"/>
        </w:rPr>
        <w:t xml:space="preserve"> συμπεριλαμβανομένου του κόστους αδειοδότησης κατασκευών κεραιών των ιδιωτικών τηλεοπτικών σταθμών</w:t>
      </w:r>
      <w:r>
        <w:rPr>
          <w:rFonts w:eastAsia="Calibri" w:cstheme="minorHAnsi"/>
        </w:rPr>
        <w:t>,</w:t>
      </w:r>
      <w:r w:rsidRPr="00542CEA">
        <w:rPr>
          <w:rFonts w:eastAsia="Calibri" w:cstheme="minorHAnsi"/>
        </w:rPr>
        <w:t xml:space="preserve"> θα καλυφθούν από τον κρατικό προϋπολογισμό και τις δαπάνες του </w:t>
      </w:r>
      <w:r>
        <w:rPr>
          <w:rFonts w:eastAsia="Calibri" w:cstheme="minorHAnsi"/>
        </w:rPr>
        <w:t>Π</w:t>
      </w:r>
      <w:r w:rsidRPr="00542CEA">
        <w:rPr>
          <w:rFonts w:eastAsia="Calibri" w:cstheme="minorHAnsi"/>
        </w:rPr>
        <w:t xml:space="preserve">ρογράμματος </w:t>
      </w:r>
      <w:r>
        <w:rPr>
          <w:rFonts w:eastAsia="Calibri" w:cstheme="minorHAnsi"/>
        </w:rPr>
        <w:t>Δ</w:t>
      </w:r>
      <w:r w:rsidRPr="00542CEA">
        <w:rPr>
          <w:rFonts w:eastAsia="Calibri" w:cstheme="minorHAnsi"/>
        </w:rPr>
        <w:t xml:space="preserve">ημοσίων </w:t>
      </w:r>
      <w:r>
        <w:rPr>
          <w:rFonts w:eastAsia="Calibri" w:cstheme="minorHAnsi"/>
        </w:rPr>
        <w:t>Ε</w:t>
      </w:r>
      <w:r w:rsidRPr="00542CEA">
        <w:rPr>
          <w:rFonts w:eastAsia="Calibri" w:cstheme="minorHAnsi"/>
        </w:rPr>
        <w:t>πενδύσεων</w:t>
      </w:r>
      <w:r>
        <w:rPr>
          <w:rFonts w:eastAsia="Calibri" w:cstheme="minorHAnsi"/>
        </w:rPr>
        <w:t xml:space="preserve"> (Π.Δ.Ε.)</w:t>
      </w:r>
      <w:r w:rsidRPr="00542CEA">
        <w:rPr>
          <w:rFonts w:eastAsia="Calibri" w:cstheme="minorHAnsi"/>
        </w:rPr>
        <w:t>. Προφανώς</w:t>
      </w:r>
      <w:r>
        <w:rPr>
          <w:rFonts w:eastAsia="Calibri" w:cstheme="minorHAnsi"/>
        </w:rPr>
        <w:t>,</w:t>
      </w:r>
      <w:r w:rsidRPr="00542CEA">
        <w:rPr>
          <w:rFonts w:eastAsia="Calibri" w:cstheme="minorHAnsi"/>
        </w:rPr>
        <w:t xml:space="preserve"> καταψηφίζου</w:t>
      </w:r>
      <w:r>
        <w:rPr>
          <w:rFonts w:eastAsia="Calibri" w:cstheme="minorHAnsi"/>
        </w:rPr>
        <w:t>με</w:t>
      </w:r>
      <w:r w:rsidRPr="00542CEA">
        <w:rPr>
          <w:rFonts w:eastAsia="Calibri" w:cstheme="minorHAnsi"/>
        </w:rPr>
        <w:t xml:space="preserve"> ως </w:t>
      </w:r>
      <w:r>
        <w:rPr>
          <w:rFonts w:eastAsia="Calibri" w:cstheme="minorHAnsi"/>
        </w:rPr>
        <w:t>Κ</w:t>
      </w:r>
      <w:r w:rsidRPr="00542CEA">
        <w:rPr>
          <w:rFonts w:eastAsia="Calibri" w:cstheme="minorHAnsi"/>
        </w:rPr>
        <w:t>.Κ.Ε.</w:t>
      </w:r>
      <w:r>
        <w:rPr>
          <w:rFonts w:eastAsia="Calibri" w:cstheme="minorHAnsi"/>
        </w:rPr>
        <w:t>.</w:t>
      </w:r>
      <w:r w:rsidRPr="00542CEA">
        <w:rPr>
          <w:rFonts w:eastAsia="Calibri" w:cstheme="minorHAnsi"/>
        </w:rPr>
        <w:t xml:space="preserve"> </w:t>
      </w:r>
      <w:r>
        <w:rPr>
          <w:rFonts w:eastAsia="Calibri" w:cstheme="minorHAnsi"/>
        </w:rPr>
        <w:t>Οι ι</w:t>
      </w:r>
      <w:r w:rsidRPr="00542CEA">
        <w:rPr>
          <w:rFonts w:eastAsia="Calibri" w:cstheme="minorHAnsi"/>
        </w:rPr>
        <w:t>διωτικοί τηλεοπτικοί σταθμοί είναι καπιταλιστικές επιχειρήσεις</w:t>
      </w:r>
      <w:r>
        <w:rPr>
          <w:rFonts w:eastAsia="Calibri" w:cstheme="minorHAnsi"/>
        </w:rPr>
        <w:t>,</w:t>
      </w:r>
      <w:r w:rsidRPr="00542CEA">
        <w:rPr>
          <w:rFonts w:eastAsia="Calibri" w:cstheme="minorHAnsi"/>
        </w:rPr>
        <w:t xml:space="preserve"> κάποιες</w:t>
      </w:r>
      <w:r>
        <w:rPr>
          <w:rFonts w:eastAsia="Calibri" w:cstheme="minorHAnsi"/>
        </w:rPr>
        <w:t>,</w:t>
      </w:r>
      <w:r w:rsidRPr="00542CEA">
        <w:rPr>
          <w:rFonts w:eastAsia="Calibri" w:cstheme="minorHAnsi"/>
        </w:rPr>
        <w:t xml:space="preserve"> μάλιστα</w:t>
      </w:r>
      <w:r>
        <w:rPr>
          <w:rFonts w:eastAsia="Calibri" w:cstheme="minorHAnsi"/>
        </w:rPr>
        <w:t>,</w:t>
      </w:r>
      <w:r w:rsidRPr="00542CEA">
        <w:rPr>
          <w:rFonts w:eastAsia="Calibri" w:cstheme="minorHAnsi"/>
        </w:rPr>
        <w:t xml:space="preserve"> έχουν κέρδη</w:t>
      </w:r>
      <w:r>
        <w:rPr>
          <w:rFonts w:eastAsia="Calibri" w:cstheme="minorHAnsi"/>
        </w:rPr>
        <w:t>,</w:t>
      </w:r>
      <w:r w:rsidRPr="00542CEA">
        <w:rPr>
          <w:rFonts w:eastAsia="Calibri" w:cstheme="minorHAnsi"/>
        </w:rPr>
        <w:t xml:space="preserve"> </w:t>
      </w:r>
      <w:r>
        <w:rPr>
          <w:rFonts w:eastAsia="Calibri" w:cstheme="minorHAnsi"/>
        </w:rPr>
        <w:t>όπως,</w:t>
      </w:r>
      <w:r w:rsidRPr="00FC2B79">
        <w:rPr>
          <w:rFonts w:eastAsia="Calibri" w:cstheme="minorHAnsi"/>
        </w:rPr>
        <w:t xml:space="preserve"> </w:t>
      </w:r>
      <w:r w:rsidRPr="00542CEA">
        <w:rPr>
          <w:rFonts w:eastAsia="Calibri" w:cstheme="minorHAnsi"/>
        </w:rPr>
        <w:t>για παράδειγμα</w:t>
      </w:r>
      <w:r>
        <w:rPr>
          <w:rFonts w:eastAsia="Calibri" w:cstheme="minorHAnsi"/>
        </w:rPr>
        <w:t>, ο «ΣΚΑΪ», κ</w:t>
      </w:r>
      <w:r w:rsidRPr="00542CEA">
        <w:rPr>
          <w:rFonts w:eastAsia="Calibri" w:cstheme="minorHAnsi"/>
        </w:rPr>
        <w:t>άποιες άλλες συνδέονται ιδιοκτησιακά με σταθμούς</w:t>
      </w:r>
      <w:r>
        <w:rPr>
          <w:rFonts w:eastAsia="Calibri" w:cstheme="minorHAnsi"/>
        </w:rPr>
        <w:t>,</w:t>
      </w:r>
      <w:r w:rsidRPr="00542CEA">
        <w:rPr>
          <w:rFonts w:eastAsia="Calibri" w:cstheme="minorHAnsi"/>
        </w:rPr>
        <w:t xml:space="preserve"> πλατφόρμες</w:t>
      </w:r>
      <w:r>
        <w:rPr>
          <w:rFonts w:eastAsia="Calibri" w:cstheme="minorHAnsi"/>
        </w:rPr>
        <w:t>,</w:t>
      </w:r>
      <w:r w:rsidRPr="00542CEA">
        <w:rPr>
          <w:rFonts w:eastAsia="Calibri" w:cstheme="minorHAnsi"/>
        </w:rPr>
        <w:t xml:space="preserve"> </w:t>
      </w:r>
      <w:r>
        <w:rPr>
          <w:rFonts w:eastAsia="Calibri" w:cstheme="minorHAnsi"/>
        </w:rPr>
        <w:t>όπως,</w:t>
      </w:r>
      <w:r w:rsidRPr="00542CEA">
        <w:rPr>
          <w:rFonts w:eastAsia="Calibri" w:cstheme="minorHAnsi"/>
        </w:rPr>
        <w:t xml:space="preserve"> για παράδειγμα</w:t>
      </w:r>
      <w:r>
        <w:rPr>
          <w:rFonts w:eastAsia="Calibri" w:cstheme="minorHAnsi"/>
        </w:rPr>
        <w:t>, ο «</w:t>
      </w:r>
      <w:r w:rsidRPr="00FC2B79">
        <w:rPr>
          <w:rFonts w:eastAsia="Calibri" w:cstheme="minorHAnsi"/>
          <w:lang w:val="en-US"/>
        </w:rPr>
        <w:t>Alpha</w:t>
      </w:r>
      <w:r>
        <w:rPr>
          <w:rFonts w:eastAsia="Calibri" w:cstheme="minorHAnsi"/>
        </w:rPr>
        <w:t xml:space="preserve">» </w:t>
      </w:r>
      <w:r w:rsidRPr="00542CEA">
        <w:rPr>
          <w:rFonts w:eastAsia="Calibri" w:cstheme="minorHAnsi"/>
        </w:rPr>
        <w:t xml:space="preserve">με τη </w:t>
      </w:r>
      <w:r>
        <w:rPr>
          <w:rFonts w:eastAsia="Calibri" w:cstheme="minorHAnsi"/>
        </w:rPr>
        <w:t>«</w:t>
      </w:r>
      <w:r>
        <w:rPr>
          <w:rFonts w:eastAsia="Calibri" w:cstheme="minorHAnsi"/>
          <w:lang w:val="en-US"/>
        </w:rPr>
        <w:t>Nova</w:t>
      </w:r>
      <w:r>
        <w:rPr>
          <w:rFonts w:eastAsia="Calibri" w:cstheme="minorHAnsi"/>
        </w:rPr>
        <w:t>»</w:t>
      </w:r>
      <w:r w:rsidRPr="00FC2B79">
        <w:rPr>
          <w:rFonts w:eastAsia="Calibri" w:cstheme="minorHAnsi"/>
        </w:rPr>
        <w:t>,</w:t>
      </w:r>
      <w:r w:rsidRPr="00542CEA">
        <w:rPr>
          <w:rFonts w:eastAsia="Calibri" w:cstheme="minorHAnsi"/>
        </w:rPr>
        <w:t xml:space="preserve"> σε κάποιες επενδύονται ξένα κεφάλαια. </w:t>
      </w:r>
    </w:p>
    <w:p w14:paraId="5D9D8A94" w14:textId="77777777" w:rsidR="00B62FF1" w:rsidRDefault="00B62FF1" w:rsidP="00B228B1">
      <w:pPr>
        <w:ind w:firstLine="720"/>
        <w:contextualSpacing/>
        <w:jc w:val="both"/>
      </w:pPr>
      <w:r>
        <w:t xml:space="preserve">Επομένως, υπάρχουν ίδια κεφάλαια για να γίνουν οι όποιες επεκτάσεις για συμπληρωματική κάλυψη με σκοπό την εξυπηρέτηση των αναγκών τηλεοπτικής κάλυψης του τοπικού πληθυσμού σε περιοχές της ελληνικής επικράτειας, που δεν διαθέτουν ικανοποιητική πρόσβαση σε σήμα επίγειας ψηφιακής ευρυεκπομπής. Αυτή η επέκταση θεωρεί η </w:t>
      </w:r>
      <w:r w:rsidR="00876876">
        <w:t>Κυβέρνηση</w:t>
      </w:r>
      <w:r>
        <w:t xml:space="preserve"> ότι εξυπηρετεί τον πληθυσμό σε αυτές τις περιοχές και φυσικά το παρουσιάζει ως μία ευαισθησία να το πω δική της και των σταθμών απέναντι στην στέρηση ενημέρωσης και ψυχαγωγίας αυτών των ανθρώπων που δεν έχουν την πρόσβαση. Κρύβει, όμως, ότι η επέκταση λειτουργεί σε όφελος των σταθμών, που θα το αξιοποιούν για περισσότερη διαφήμιση, άρα περισσότερα έσοδα, για προβολή αυτών των γεωγραφικών χώρων, άρα και χωροταξική διεύρυνση δυνατοτήτων για καπιταλιστικές επενδύσεις. Προφανώς, δεν έπιασε ο πόνος την </w:t>
      </w:r>
      <w:r w:rsidR="00876876">
        <w:t>Κυβέρνηση</w:t>
      </w:r>
      <w:r>
        <w:t xml:space="preserve"> τόσο για την έλλειψη ενημέρωσης μερίδας του πληθυσμού, όσο και αν και αυτό είναι ένα ζήτημα το οποίο τους απασχολεί από τη σκοπιά της επίδρασης στις συνειδήσεις και την αποδοχή της πολιτικής συμμετοχής, που τσακίζει λαϊκές ανάγκες, τα αντιλαϊκά μέτρα τα οποία λαμβάνει.</w:t>
      </w:r>
    </w:p>
    <w:p w14:paraId="7FDA41E1" w14:textId="77777777" w:rsidR="00B62FF1" w:rsidRDefault="00B62FF1" w:rsidP="00B228B1">
      <w:pPr>
        <w:ind w:firstLine="720"/>
        <w:contextualSpacing/>
        <w:jc w:val="both"/>
      </w:pPr>
      <w:r>
        <w:t xml:space="preserve">Τα λεφτά, λοιπόν, του Κρατικού Προϋπολογισμού είναι λεφτά από την φορολεηλασία του λαού. Για άλλη μια φορά η </w:t>
      </w:r>
      <w:r w:rsidR="00876876">
        <w:t>Κυβέρνηση</w:t>
      </w:r>
      <w:r>
        <w:t xml:space="preserve"> δείχνει με αυτό τον τρόπο το πραγματικό της πρόσωπο, ένα πρόσωπο φορολεηλασίας του λαού, χαρίζοντας επί της ουσίας στο κεφάλαιο, δηλαδή κάνοντας δωράκια.</w:t>
      </w:r>
    </w:p>
    <w:p w14:paraId="731E4713" w14:textId="77777777" w:rsidR="00B62FF1" w:rsidRDefault="00B62FF1" w:rsidP="00B228B1">
      <w:pPr>
        <w:ind w:firstLine="720"/>
        <w:contextualSpacing/>
        <w:jc w:val="both"/>
      </w:pPr>
      <w:r>
        <w:t xml:space="preserve">Για το άρθρο 36, σχετικά με την χορήγηση νέας προθεσμίας, προκειμένου να δοθεί ο απαιτούμενος χρόνος, ώστε να διορθωθούν με ακρίβεια και πληρότητα οι πρώτες κτηματολογικές εγγραφές. </w:t>
      </w:r>
    </w:p>
    <w:p w14:paraId="6B99AB4C" w14:textId="77777777" w:rsidR="00B62FF1" w:rsidRDefault="00B62FF1" w:rsidP="00B228B1">
      <w:pPr>
        <w:ind w:firstLine="720"/>
        <w:contextualSpacing/>
        <w:jc w:val="both"/>
      </w:pPr>
      <w:r>
        <w:t xml:space="preserve">Εδώ, επιτρέψτε μου, υπάρχει μια υποκρισία. Βέβαια κάθε παράταση που διευκολύνει τον πολίτη να ασκήσει τα δικαιώματά του είναι καλοδεχούμενη, όμως εμείς θα ψηφίσουμε παρών, διότι πρόκειται για μια ρύθμιση που δεν συνδυάζεται με άλλα μέτρα που θα κάνουν την κάθε διαδικασία εύκολη, κατανοητή και χωρίς οικονομική επιβάρυνση για τον πολίτη. Ποια είναι αυτά τα μέτρα; </w:t>
      </w:r>
    </w:p>
    <w:p w14:paraId="014D6525" w14:textId="77777777" w:rsidR="00B62FF1" w:rsidRDefault="00B62FF1" w:rsidP="00B228B1">
      <w:pPr>
        <w:ind w:firstLine="720"/>
        <w:contextualSpacing/>
        <w:jc w:val="both"/>
      </w:pPr>
      <w:r>
        <w:t xml:space="preserve">Πρώτον, η επαρκής στελέχωση των υπηρεσιών του Κτηματολογίου με όλες τις αναγκαίες ειδικότητες, ώστε να μπορούν έγκαιρα και με ασφάλεια να εξετάζουν τα αιτήματα των πολιτών, αντί να συσσωρεύουν αιτήματα χρόνων που δεν μπορούν να εξεταστούν όση αυτοθυσία και να δείξει το προς το προσωπικό που υπηρετεί. Πώς θα πει κάποιος στους πολίτες, για παράδειγμα, ότι στο τέλος του 2025 λήγουν οι προθεσμίες δικαστικών διορθώσεων, όταν θα συνεχίσουν να εκκρεμούν τόσες αιτήσεις προδήλων σφαλμάτων; Κάποιες από αυτές θα απορροφηθούν και μετά θα πρέπει να ασκηθούν αγωγές. Αλλά, αν υποθέσουμε ότι αντιμετωπίζεται το πρόβλημα των προδήλων, είναι δυνατόν να συνεχίσει να λειτουργεί η υπηρεσία με τέτοια υποστελέχωση και με τόσες συσσωρευμένες εκκρεμότητες, πόσο μάλλον που καταργείτε τμήματα ή διευθύνσεις της κεντρικής υπηρεσίας, όπως το Τμήμα Ανάπτυξης Ανθρώπινου Δυναμικού ή τη Διεύθυνση Δασικών Χαρτών, που στο κάτω - κάτω η τελευταία έχει άμεση σχέση με ένα μεγάλο μέρος των προβλημάτων που αφορούν τις δασικές εκτάσεις. </w:t>
      </w:r>
    </w:p>
    <w:p w14:paraId="112DEA87" w14:textId="77777777" w:rsidR="00B62FF1" w:rsidRDefault="00B62FF1" w:rsidP="00B228B1">
      <w:pPr>
        <w:ind w:firstLine="720"/>
        <w:contextualSpacing/>
        <w:jc w:val="both"/>
      </w:pPr>
      <w:r>
        <w:t>Πρόκειται για μια πρωτοφανή ενέργεια που έχει και τα χαρακτηριστικά της αντεκδίκησης, επειδή οι εργαζόμενοι στο Κτηματολόγιο τόλμησαν να παρουσιαστούν στην ακρόαση των φορέων στη Βουλή, όταν συζητούσαμε το ν.5142 και να μιλήσουν για την τραγική κατάσταση που βρίσκεται το Ελληνικό Κτηματολόγιο, οι εργασιακές τους συνθήκες, το γεγονός ότι το Κτηματολόγιο είναι μια βόμβα που είναι έτοιμη να εκραγεί. Και τι έκαναν; Ζήτησαν τη μόνιμη εγκατάσταση κλιμακίου Επιθεωρητών Δημόσιας Διοίκησης στο Κτηματολόγιο, το οποίο διαθέτει και διαχειρίζεται περισσότερα από 800 εκατομμύρια ευρώ αποθεματικό και καλείται να εγγυηθεί, με τη λειτουργία του και τις διαδικασίες του, το σύνολο της δημόσιας και ιδιωτικής ακίνητης περιουσίας της ελληνικής επικράτειας.</w:t>
      </w:r>
    </w:p>
    <w:p w14:paraId="298AE55B" w14:textId="77777777" w:rsidR="00B62FF1" w:rsidRDefault="00B62FF1" w:rsidP="00B228B1">
      <w:pPr>
        <w:ind w:firstLine="720"/>
        <w:contextualSpacing/>
        <w:jc w:val="both"/>
      </w:pPr>
      <w:r>
        <w:t xml:space="preserve">Αυτή είναι και η αιτία που αφαίρεσε η πλειοψηφία της επιτροπής με τη συνεπικουρία του Εισηγητή της Πλειοψηφίας, του αρμόδιου Υπουργού και του Προέδρου της Επιτροπής, την παρουσία του Σωματείου κατά την ακρόαση των φορέων πριν λίγες ημέρες εδώ. </w:t>
      </w:r>
    </w:p>
    <w:p w14:paraId="508DAEC2" w14:textId="77777777" w:rsidR="00B62FF1" w:rsidRDefault="00B62FF1" w:rsidP="00B228B1">
      <w:pPr>
        <w:ind w:firstLine="720"/>
        <w:contextualSpacing/>
        <w:jc w:val="both"/>
      </w:pPr>
      <w:r>
        <w:t>Άλλο μέτρο, που θα έπρεπε να έχει παρθεί, είναι το γεγονός ότι δεν έχουν ενημερωθεί οι πολίτες για τις αρχικές εγγραφές, ώστε να γνωρίζουν εάν υπάρχει κάποιο πρόβλημα και να μπουν στη διαδικασία να το επιλύσουν.</w:t>
      </w:r>
    </w:p>
    <w:p w14:paraId="667630BD" w14:textId="77777777" w:rsidR="00B62FF1" w:rsidRPr="00523E22" w:rsidRDefault="00B62FF1" w:rsidP="00B228B1">
      <w:pPr>
        <w:ind w:firstLine="720"/>
        <w:contextualSpacing/>
        <w:jc w:val="both"/>
      </w:pPr>
      <w:r>
        <w:t xml:space="preserve">Τρίτον, ακόμα και όταν ο πολίτης μπει με πρωτοβουλία του στις σχετικές εφαρμογές του Κτηματολογίου να είναι αρκετά κατανοητό αυτό που βλέπει, ώστε να μην χρειαστεί βοήθεια δικηγόρου μηχανικού ή δασολόγου, να μπορεί να προχωρήσει σε οποιαδήποτε περαιτέρω ενέργεια, χωρίς να απαιτείται να βάλει βαθιά το χέρι στην τσέπη.   </w:t>
      </w:r>
    </w:p>
    <w:p w14:paraId="39CD4945" w14:textId="77777777" w:rsidR="00B62FF1" w:rsidRDefault="00B62FF1" w:rsidP="00B228B1">
      <w:pPr>
        <w:spacing w:line="276" w:lineRule="auto"/>
        <w:ind w:firstLine="720"/>
        <w:contextualSpacing/>
        <w:jc w:val="both"/>
        <w:rPr>
          <w:rFonts w:ascii="Calibri" w:hAnsi="Calibri"/>
        </w:rPr>
      </w:pPr>
      <w:r>
        <w:rPr>
          <w:rFonts w:ascii="Calibri" w:hAnsi="Calibri"/>
        </w:rPr>
        <w:t>Τέταρτο,</w:t>
      </w:r>
      <w:r w:rsidRPr="007608CD">
        <w:rPr>
          <w:rFonts w:ascii="Calibri" w:hAnsi="Calibri"/>
        </w:rPr>
        <w:t xml:space="preserve"> ακόμη περισσότερο δεν θα έπρεπε όλες οι Υπηρεσίες να παίζουν έμμεσο ρόλο σε αυτές τις διαδικασίες</w:t>
      </w:r>
      <w:r>
        <w:rPr>
          <w:rFonts w:ascii="Calibri" w:hAnsi="Calibri"/>
        </w:rPr>
        <w:t>-</w:t>
      </w:r>
      <w:r w:rsidRPr="007608CD">
        <w:rPr>
          <w:rFonts w:ascii="Calibri" w:hAnsi="Calibri"/>
        </w:rPr>
        <w:t xml:space="preserve"> </w:t>
      </w:r>
      <w:r>
        <w:rPr>
          <w:rFonts w:ascii="Calibri" w:hAnsi="Calibri"/>
        </w:rPr>
        <w:t xml:space="preserve">η </w:t>
      </w:r>
      <w:r w:rsidRPr="007608CD">
        <w:rPr>
          <w:rFonts w:ascii="Calibri" w:hAnsi="Calibri"/>
        </w:rPr>
        <w:t>Κτηματική Υπηρεσία του Δημοσίου</w:t>
      </w:r>
      <w:r>
        <w:rPr>
          <w:rFonts w:ascii="Calibri" w:hAnsi="Calibri"/>
        </w:rPr>
        <w:t>,</w:t>
      </w:r>
      <w:r w:rsidRPr="007608CD">
        <w:rPr>
          <w:rFonts w:ascii="Calibri" w:hAnsi="Calibri"/>
        </w:rPr>
        <w:t xml:space="preserve"> οι δήμοι</w:t>
      </w:r>
      <w:r>
        <w:rPr>
          <w:rFonts w:ascii="Calibri" w:hAnsi="Calibri"/>
        </w:rPr>
        <w:t>,</w:t>
      </w:r>
      <w:r w:rsidRPr="007608CD">
        <w:rPr>
          <w:rFonts w:ascii="Calibri" w:hAnsi="Calibri"/>
        </w:rPr>
        <w:t xml:space="preserve"> </w:t>
      </w:r>
      <w:r>
        <w:rPr>
          <w:rFonts w:ascii="Calibri" w:hAnsi="Calibri"/>
        </w:rPr>
        <w:t xml:space="preserve"> οι </w:t>
      </w:r>
      <w:r w:rsidRPr="007608CD">
        <w:rPr>
          <w:rFonts w:ascii="Calibri" w:hAnsi="Calibri"/>
        </w:rPr>
        <w:t xml:space="preserve">Υπηρεσίες διανομών και </w:t>
      </w:r>
      <w:r>
        <w:rPr>
          <w:rFonts w:ascii="Calibri" w:hAnsi="Calibri"/>
        </w:rPr>
        <w:t>ανα</w:t>
      </w:r>
      <w:r w:rsidRPr="007608CD">
        <w:rPr>
          <w:rFonts w:ascii="Calibri" w:hAnsi="Calibri"/>
        </w:rPr>
        <w:t>δασμών</w:t>
      </w:r>
      <w:r>
        <w:rPr>
          <w:rFonts w:ascii="Calibri" w:hAnsi="Calibri"/>
        </w:rPr>
        <w:t>,</w:t>
      </w:r>
      <w:r w:rsidRPr="007608CD">
        <w:rPr>
          <w:rFonts w:ascii="Calibri" w:hAnsi="Calibri"/>
        </w:rPr>
        <w:t xml:space="preserve"> δασικές Υπηρεσίες</w:t>
      </w:r>
      <w:r>
        <w:rPr>
          <w:rFonts w:ascii="Calibri" w:hAnsi="Calibri"/>
        </w:rPr>
        <w:t>,</w:t>
      </w:r>
      <w:r w:rsidRPr="007608CD">
        <w:rPr>
          <w:rFonts w:ascii="Calibri" w:hAnsi="Calibri"/>
        </w:rPr>
        <w:t xml:space="preserve"> δικαστήρια</w:t>
      </w:r>
      <w:r>
        <w:rPr>
          <w:rFonts w:ascii="Calibri" w:hAnsi="Calibri"/>
        </w:rPr>
        <w:t>-</w:t>
      </w:r>
      <w:r w:rsidRPr="007608CD">
        <w:rPr>
          <w:rFonts w:ascii="Calibri" w:hAnsi="Calibri"/>
        </w:rPr>
        <w:t xml:space="preserve"> να είναι επαρκώς </w:t>
      </w:r>
      <w:r>
        <w:rPr>
          <w:rFonts w:ascii="Calibri" w:hAnsi="Calibri"/>
        </w:rPr>
        <w:t>στελε</w:t>
      </w:r>
      <w:r w:rsidRPr="007608CD">
        <w:rPr>
          <w:rFonts w:ascii="Calibri" w:hAnsi="Calibri"/>
        </w:rPr>
        <w:t>χωμένες και εξοπλισμένες</w:t>
      </w:r>
      <w:r>
        <w:rPr>
          <w:rFonts w:ascii="Calibri" w:hAnsi="Calibri"/>
        </w:rPr>
        <w:t>.</w:t>
      </w:r>
      <w:r w:rsidRPr="007608CD">
        <w:rPr>
          <w:rFonts w:ascii="Calibri" w:hAnsi="Calibri"/>
        </w:rPr>
        <w:t xml:space="preserve"> </w:t>
      </w:r>
    </w:p>
    <w:p w14:paraId="1380B443" w14:textId="77777777" w:rsidR="00B62FF1" w:rsidRDefault="00B62FF1" w:rsidP="00B228B1">
      <w:pPr>
        <w:spacing w:line="276" w:lineRule="auto"/>
        <w:ind w:firstLine="720"/>
        <w:contextualSpacing/>
        <w:jc w:val="both"/>
        <w:rPr>
          <w:rFonts w:ascii="Calibri" w:hAnsi="Calibri"/>
        </w:rPr>
      </w:pPr>
      <w:r w:rsidRPr="007608CD">
        <w:rPr>
          <w:rFonts w:ascii="Calibri" w:hAnsi="Calibri"/>
        </w:rPr>
        <w:t xml:space="preserve">Όλα τα παραπάνω βρίσκουν την έκφρασή </w:t>
      </w:r>
      <w:r>
        <w:rPr>
          <w:rFonts w:ascii="Calibri" w:hAnsi="Calibri"/>
        </w:rPr>
        <w:t>τους-</w:t>
      </w:r>
      <w:r w:rsidRPr="007608CD">
        <w:rPr>
          <w:rFonts w:ascii="Calibri" w:hAnsi="Calibri"/>
        </w:rPr>
        <w:t xml:space="preserve"> και με τον χειρότερο τρόπο</w:t>
      </w:r>
      <w:r>
        <w:rPr>
          <w:rFonts w:ascii="Calibri" w:hAnsi="Calibri"/>
        </w:rPr>
        <w:t>-</w:t>
      </w:r>
      <w:r w:rsidRPr="007608CD">
        <w:rPr>
          <w:rFonts w:ascii="Calibri" w:hAnsi="Calibri"/>
        </w:rPr>
        <w:t xml:space="preserve"> και στα Κτηματολογικά Γραφεία της Κρήτης</w:t>
      </w:r>
      <w:r>
        <w:rPr>
          <w:rFonts w:ascii="Calibri" w:hAnsi="Calibri"/>
        </w:rPr>
        <w:t>,</w:t>
      </w:r>
      <w:r w:rsidRPr="007608CD">
        <w:rPr>
          <w:rFonts w:ascii="Calibri" w:hAnsi="Calibri"/>
        </w:rPr>
        <w:t xml:space="preserve"> με τεράστιες καθυστερήσεις και ταλαιπωρία δικηγόρων</w:t>
      </w:r>
      <w:r>
        <w:rPr>
          <w:rFonts w:ascii="Calibri" w:hAnsi="Calibri"/>
        </w:rPr>
        <w:t>,</w:t>
      </w:r>
      <w:r w:rsidRPr="007608CD">
        <w:rPr>
          <w:rFonts w:ascii="Calibri" w:hAnsi="Calibri"/>
        </w:rPr>
        <w:t xml:space="preserve"> συμβολαιογράφων</w:t>
      </w:r>
      <w:r>
        <w:rPr>
          <w:rFonts w:ascii="Calibri" w:hAnsi="Calibri"/>
        </w:rPr>
        <w:t>,</w:t>
      </w:r>
      <w:r w:rsidRPr="007608CD">
        <w:rPr>
          <w:rFonts w:ascii="Calibri" w:hAnsi="Calibri"/>
        </w:rPr>
        <w:t xml:space="preserve"> λαϊκών στρωμάτων</w:t>
      </w:r>
      <w:r>
        <w:rPr>
          <w:rFonts w:ascii="Calibri" w:hAnsi="Calibri"/>
        </w:rPr>
        <w:t>,</w:t>
      </w:r>
      <w:r w:rsidRPr="007608CD">
        <w:rPr>
          <w:rFonts w:ascii="Calibri" w:hAnsi="Calibri"/>
        </w:rPr>
        <w:t xml:space="preserve"> των εργαζομένων Κτηματολογικών Γραφείων</w:t>
      </w:r>
      <w:r>
        <w:rPr>
          <w:rFonts w:ascii="Calibri" w:hAnsi="Calibri"/>
        </w:rPr>
        <w:t>.</w:t>
      </w:r>
      <w:r w:rsidRPr="007608CD">
        <w:rPr>
          <w:rFonts w:ascii="Calibri" w:hAnsi="Calibri"/>
        </w:rPr>
        <w:t xml:space="preserve"> Κατά συνέπεια</w:t>
      </w:r>
      <w:r>
        <w:rPr>
          <w:rFonts w:ascii="Calibri" w:hAnsi="Calibri"/>
        </w:rPr>
        <w:t>,</w:t>
      </w:r>
      <w:r w:rsidRPr="007608CD">
        <w:rPr>
          <w:rFonts w:ascii="Calibri" w:hAnsi="Calibri"/>
        </w:rPr>
        <w:t xml:space="preserve"> η παραπάνω κατάσταση αποτυπώνει την αντιλαϊκή πολιτική της </w:t>
      </w:r>
      <w:r w:rsidR="00876876">
        <w:rPr>
          <w:rFonts w:ascii="Calibri" w:hAnsi="Calibri"/>
        </w:rPr>
        <w:t>Κυβέρνησης</w:t>
      </w:r>
      <w:r w:rsidRPr="007608CD">
        <w:rPr>
          <w:rFonts w:ascii="Calibri" w:hAnsi="Calibri"/>
        </w:rPr>
        <w:t xml:space="preserve"> και την έκφρασή της στην πολιτική γης και κτηματογράφησης</w:t>
      </w:r>
      <w:r>
        <w:rPr>
          <w:rFonts w:ascii="Calibri" w:hAnsi="Calibri"/>
        </w:rPr>
        <w:t>,</w:t>
      </w:r>
      <w:r w:rsidRPr="007608CD">
        <w:rPr>
          <w:rFonts w:ascii="Calibri" w:hAnsi="Calibri"/>
        </w:rPr>
        <w:t xml:space="preserve"> που επιδιώκει την εξασφάλιση καθαρού επενδυτικού τοπίου για τους επιχειρηματικούς ομίλους</w:t>
      </w:r>
      <w:r>
        <w:rPr>
          <w:rFonts w:ascii="Calibri" w:hAnsi="Calibri"/>
        </w:rPr>
        <w:t>.</w:t>
      </w:r>
    </w:p>
    <w:p w14:paraId="4B9019CC" w14:textId="77777777" w:rsidR="00B62FF1" w:rsidRDefault="00B62FF1" w:rsidP="00B228B1">
      <w:pPr>
        <w:spacing w:line="276" w:lineRule="auto"/>
        <w:ind w:firstLine="720"/>
        <w:contextualSpacing/>
        <w:jc w:val="both"/>
        <w:rPr>
          <w:rFonts w:ascii="Calibri" w:hAnsi="Calibri"/>
        </w:rPr>
      </w:pPr>
      <w:r>
        <w:rPr>
          <w:rFonts w:ascii="Calibri" w:hAnsi="Calibri"/>
        </w:rPr>
        <w:t>Μ</w:t>
      </w:r>
      <w:r w:rsidRPr="007608CD">
        <w:rPr>
          <w:rFonts w:ascii="Calibri" w:hAnsi="Calibri"/>
        </w:rPr>
        <w:t>ε όλα όσα είπαμε και στην πρώτη συνεδρίαση και σήμερα</w:t>
      </w:r>
      <w:r>
        <w:rPr>
          <w:rFonts w:ascii="Calibri" w:hAnsi="Calibri"/>
        </w:rPr>
        <w:t xml:space="preserve"> και όπως δήλωσα</w:t>
      </w:r>
      <w:r w:rsidRPr="007608CD">
        <w:rPr>
          <w:rFonts w:ascii="Calibri" w:hAnsi="Calibri"/>
        </w:rPr>
        <w:t xml:space="preserve"> και στην αρχή της συνεδρίασης</w:t>
      </w:r>
      <w:r>
        <w:rPr>
          <w:rFonts w:ascii="Calibri" w:hAnsi="Calibri"/>
        </w:rPr>
        <w:t>,</w:t>
      </w:r>
      <w:r w:rsidRPr="007608CD">
        <w:rPr>
          <w:rFonts w:ascii="Calibri" w:hAnsi="Calibri"/>
        </w:rPr>
        <w:t xml:space="preserve"> το Κ.Κ.Ε</w:t>
      </w:r>
      <w:r>
        <w:rPr>
          <w:rFonts w:ascii="Calibri" w:hAnsi="Calibri"/>
        </w:rPr>
        <w:t>. ε</w:t>
      </w:r>
      <w:r w:rsidRPr="007608CD">
        <w:rPr>
          <w:rFonts w:ascii="Calibri" w:hAnsi="Calibri"/>
        </w:rPr>
        <w:t>πί της αρχής καταψηφίζει το σχέδιο νόμου</w:t>
      </w:r>
      <w:r>
        <w:rPr>
          <w:rFonts w:ascii="Calibri" w:hAnsi="Calibri"/>
        </w:rPr>
        <w:t>.</w:t>
      </w:r>
      <w:r w:rsidRPr="007608CD">
        <w:rPr>
          <w:rFonts w:ascii="Calibri" w:hAnsi="Calibri"/>
        </w:rPr>
        <w:t xml:space="preserve"> </w:t>
      </w:r>
    </w:p>
    <w:p w14:paraId="723A8E6F" w14:textId="77777777" w:rsidR="00B62FF1" w:rsidRPr="006021D3" w:rsidRDefault="00B62FF1" w:rsidP="00B228B1">
      <w:pPr>
        <w:spacing w:line="276" w:lineRule="auto"/>
        <w:ind w:firstLine="720"/>
        <w:contextualSpacing/>
        <w:jc w:val="both"/>
        <w:rPr>
          <w:rFonts w:ascii="Calibri" w:hAnsi="Calibri"/>
        </w:rPr>
      </w:pPr>
      <w:r w:rsidRPr="007608CD">
        <w:rPr>
          <w:rFonts w:ascii="Calibri" w:hAnsi="Calibri"/>
          <w:b/>
        </w:rPr>
        <w:t>ΛΑΖΑΡΟΣ ΤΣΑΒΔΑΡΙΔΗΣ (Πρόεδρος της Επιτροπής):</w:t>
      </w:r>
      <w:r>
        <w:rPr>
          <w:rFonts w:ascii="Calibri" w:hAnsi="Calibri"/>
          <w:b/>
        </w:rPr>
        <w:t xml:space="preserve"> </w:t>
      </w:r>
      <w:r w:rsidR="00E73067">
        <w:rPr>
          <w:rFonts w:ascii="Calibri" w:hAnsi="Calibri"/>
        </w:rPr>
        <w:t>Ν</w:t>
      </w:r>
      <w:r w:rsidRPr="007608CD">
        <w:rPr>
          <w:rFonts w:ascii="Calibri" w:hAnsi="Calibri"/>
        </w:rPr>
        <w:t xml:space="preserve">α δώσω τον λόγο στον κ. Βασίλειο Γραμμένο από την </w:t>
      </w:r>
      <w:r>
        <w:rPr>
          <w:rFonts w:ascii="Calibri" w:hAnsi="Calibri"/>
        </w:rPr>
        <w:t>«</w:t>
      </w:r>
      <w:r w:rsidRPr="007608CD">
        <w:rPr>
          <w:rFonts w:ascii="Calibri" w:hAnsi="Calibri"/>
        </w:rPr>
        <w:t>ΕΛΛΗΝΙΚΗ ΛΥΣΗ</w:t>
      </w:r>
      <w:r>
        <w:rPr>
          <w:rFonts w:ascii="Calibri" w:hAnsi="Calibri"/>
        </w:rPr>
        <w:t>»</w:t>
      </w:r>
      <w:r w:rsidRPr="007608CD">
        <w:rPr>
          <w:rFonts w:ascii="Calibri" w:hAnsi="Calibri"/>
        </w:rPr>
        <w:t>.</w:t>
      </w:r>
    </w:p>
    <w:p w14:paraId="4B7724AC" w14:textId="77777777" w:rsidR="00B62FF1" w:rsidRDefault="00B62FF1" w:rsidP="00B228B1">
      <w:pPr>
        <w:spacing w:line="276" w:lineRule="auto"/>
        <w:ind w:firstLine="720"/>
        <w:contextualSpacing/>
        <w:jc w:val="both"/>
        <w:rPr>
          <w:rFonts w:ascii="Calibri" w:hAnsi="Calibri"/>
        </w:rPr>
      </w:pPr>
      <w:r w:rsidRPr="007608CD">
        <w:rPr>
          <w:rFonts w:ascii="Calibri" w:hAnsi="Calibri"/>
          <w:b/>
        </w:rPr>
        <w:t>ΒΑΣΙΛΕΙΟΣ ΓΡΑΜΜΕΝΟΣ (Ειδικός Αγορητής της Κ.Ο. «ΕΛΛΗΝΙΚΗ ΛΥΣΗ–ΚΥΡΙΑΚΟΣ ΒΕΛΟΠΟΥΛΟΣ»):</w:t>
      </w:r>
      <w:r w:rsidRPr="006021D3">
        <w:rPr>
          <w:rFonts w:ascii="Calibri" w:hAnsi="Calibri"/>
        </w:rPr>
        <w:t xml:space="preserve"> </w:t>
      </w:r>
      <w:r w:rsidRPr="007608CD">
        <w:rPr>
          <w:rFonts w:ascii="Calibri" w:hAnsi="Calibri"/>
        </w:rPr>
        <w:t>Κύριε Πρόεδρε</w:t>
      </w:r>
      <w:r>
        <w:rPr>
          <w:rFonts w:ascii="Calibri" w:hAnsi="Calibri"/>
        </w:rPr>
        <w:t>, τοποθετηθήκαμε</w:t>
      </w:r>
      <w:r w:rsidRPr="007608CD">
        <w:rPr>
          <w:rFonts w:ascii="Calibri" w:hAnsi="Calibri"/>
        </w:rPr>
        <w:t xml:space="preserve"> κατά τη διάρκεια της πρώτης Επιτροπής σχετ</w:t>
      </w:r>
      <w:r>
        <w:rPr>
          <w:rFonts w:ascii="Calibri" w:hAnsi="Calibri"/>
        </w:rPr>
        <w:t>ικά με τα άρθρα του νομοσχεδίου, θ</w:t>
      </w:r>
      <w:r w:rsidRPr="007608CD">
        <w:rPr>
          <w:rFonts w:ascii="Calibri" w:hAnsi="Calibri"/>
        </w:rPr>
        <w:t>α περιμένουμε την τελική του έκβαση στην Ολομέλεια</w:t>
      </w:r>
      <w:r>
        <w:rPr>
          <w:rFonts w:ascii="Calibri" w:hAnsi="Calibri"/>
        </w:rPr>
        <w:t>, ε</w:t>
      </w:r>
      <w:r w:rsidRPr="007608CD">
        <w:rPr>
          <w:rFonts w:ascii="Calibri" w:hAnsi="Calibri"/>
        </w:rPr>
        <w:t>πιφυλασσόμαστε</w:t>
      </w:r>
      <w:r>
        <w:rPr>
          <w:rFonts w:ascii="Calibri" w:hAnsi="Calibri"/>
        </w:rPr>
        <w:t>-</w:t>
      </w:r>
      <w:r w:rsidRPr="007608CD">
        <w:rPr>
          <w:rFonts w:ascii="Calibri" w:hAnsi="Calibri"/>
        </w:rPr>
        <w:t xml:space="preserve"> όπως προαναφέραμε και στην </w:t>
      </w:r>
      <w:r>
        <w:rPr>
          <w:rFonts w:ascii="Calibri" w:hAnsi="Calibri"/>
        </w:rPr>
        <w:t>αρχική τοποθέτησή μας- δ</w:t>
      </w:r>
      <w:r w:rsidRPr="007608CD">
        <w:rPr>
          <w:rFonts w:ascii="Calibri" w:hAnsi="Calibri"/>
        </w:rPr>
        <w:t>εν θα κάνουμε χρήση του χρόνου</w:t>
      </w:r>
      <w:r>
        <w:rPr>
          <w:rFonts w:ascii="Calibri" w:hAnsi="Calibri"/>
        </w:rPr>
        <w:t>,</w:t>
      </w:r>
      <w:r w:rsidRPr="007608CD">
        <w:rPr>
          <w:rFonts w:ascii="Calibri" w:hAnsi="Calibri"/>
        </w:rPr>
        <w:t xml:space="preserve"> θα τοποθετηθούμε επί του συνόλου στην Ολομέλεια.</w:t>
      </w:r>
    </w:p>
    <w:p w14:paraId="34C6A723" w14:textId="77777777" w:rsidR="001169DF" w:rsidRPr="006223DC" w:rsidRDefault="001169DF" w:rsidP="001169DF">
      <w:pPr>
        <w:tabs>
          <w:tab w:val="left" w:pos="142"/>
        </w:tabs>
        <w:autoSpaceDE w:val="0"/>
        <w:autoSpaceDN w:val="0"/>
        <w:adjustRightInd w:val="0"/>
        <w:spacing w:after="0" w:line="276" w:lineRule="auto"/>
        <w:jc w:val="both"/>
        <w:rPr>
          <w:rFonts w:cs="Calibri"/>
        </w:rPr>
      </w:pPr>
      <w:r>
        <w:rPr>
          <w:rFonts w:ascii="Calibri" w:hAnsi="Calibri"/>
        </w:rPr>
        <w:tab/>
      </w:r>
      <w:r>
        <w:rPr>
          <w:rFonts w:ascii="Calibri" w:hAnsi="Calibri"/>
        </w:rPr>
        <w:tab/>
        <w:t xml:space="preserve">Στο σημείο αυτό γίνεται η β΄ ανάγνωση του καταλόγου των μελών της Επιτροπής. </w:t>
      </w:r>
      <w:r w:rsidRPr="00AA09BD">
        <w:rPr>
          <w:rFonts w:ascii="Calibri" w:hAnsi="Calibri" w:cs="Calibri"/>
          <w:bCs/>
        </w:rPr>
        <w:t xml:space="preserve">Παρόντες ήταν οι </w:t>
      </w:r>
      <w:r>
        <w:rPr>
          <w:rFonts w:ascii="Calibri" w:hAnsi="Calibri" w:cs="Calibri"/>
          <w:bCs/>
        </w:rPr>
        <w:t>Β</w:t>
      </w:r>
      <w:r w:rsidRPr="00AA09BD">
        <w:rPr>
          <w:rFonts w:ascii="Calibri" w:hAnsi="Calibri" w:cs="Calibri"/>
          <w:bCs/>
        </w:rPr>
        <w:t xml:space="preserve">ουλευτές κ.κ. </w:t>
      </w:r>
      <w:r w:rsidRPr="006223DC">
        <w:rPr>
          <w:rFonts w:cs="Calibri"/>
        </w:rPr>
        <w:t>Αθανασίου Χαράλαμπος</w:t>
      </w:r>
      <w:r>
        <w:rPr>
          <w:rFonts w:cs="Calibri"/>
        </w:rPr>
        <w:t xml:space="preserve">, </w:t>
      </w:r>
      <w:r w:rsidRPr="006223DC">
        <w:rPr>
          <w:rFonts w:cs="Calibri"/>
        </w:rPr>
        <w:t>Αντωνίου Μαρία</w:t>
      </w:r>
      <w:r>
        <w:rPr>
          <w:rFonts w:cs="Calibri"/>
        </w:rPr>
        <w:t xml:space="preserve">, </w:t>
      </w:r>
      <w:r w:rsidRPr="006223DC">
        <w:rPr>
          <w:rFonts w:cs="Calibri"/>
        </w:rPr>
        <w:t>Βεσυρόπουλος Απόστολος</w:t>
      </w:r>
      <w:r>
        <w:rPr>
          <w:rFonts w:cs="Calibri"/>
        </w:rPr>
        <w:t xml:space="preserve">, </w:t>
      </w:r>
      <w:r w:rsidRPr="006223DC">
        <w:rPr>
          <w:rFonts w:cs="Calibri"/>
        </w:rPr>
        <w:t>Δαβάκης Αθανάσιος</w:t>
      </w:r>
      <w:r>
        <w:rPr>
          <w:rFonts w:cs="Calibri"/>
        </w:rPr>
        <w:t xml:space="preserve">, </w:t>
      </w:r>
      <w:r w:rsidRPr="006223DC">
        <w:rPr>
          <w:rFonts w:cs="Calibri"/>
        </w:rPr>
        <w:t>Δημοσχάκης Αναστάσιος (Τάσος)</w:t>
      </w:r>
      <w:r>
        <w:rPr>
          <w:rFonts w:cs="Calibri"/>
        </w:rPr>
        <w:t xml:space="preserve">, </w:t>
      </w:r>
      <w:r w:rsidRPr="006223DC">
        <w:rPr>
          <w:rFonts w:cs="Calibri"/>
        </w:rPr>
        <w:t>Ζεμπίλης Αθανάσιος</w:t>
      </w:r>
      <w:r>
        <w:rPr>
          <w:rFonts w:cs="Calibri"/>
        </w:rPr>
        <w:t xml:space="preserve">, </w:t>
      </w:r>
      <w:r w:rsidRPr="006223DC">
        <w:rPr>
          <w:rFonts w:cs="Calibri"/>
        </w:rPr>
        <w:t>Καιρίδης Δημήτριος</w:t>
      </w:r>
      <w:r>
        <w:rPr>
          <w:rFonts w:cs="Calibri"/>
        </w:rPr>
        <w:t xml:space="preserve">, </w:t>
      </w:r>
      <w:r w:rsidRPr="006223DC">
        <w:rPr>
          <w:rFonts w:cs="Calibri"/>
        </w:rPr>
        <w:t>Καππάτος Παναγής</w:t>
      </w:r>
      <w:r>
        <w:rPr>
          <w:rFonts w:cs="Calibri"/>
        </w:rPr>
        <w:t xml:space="preserve">, </w:t>
      </w:r>
      <w:r w:rsidRPr="006223DC">
        <w:rPr>
          <w:rFonts w:cs="Calibri"/>
        </w:rPr>
        <w:t>Καραμανλή Άννα</w:t>
      </w:r>
      <w:r>
        <w:rPr>
          <w:rFonts w:cs="Calibri"/>
        </w:rPr>
        <w:t xml:space="preserve">, Καραμανλής Αχ. Κωνσταντίνος, </w:t>
      </w:r>
      <w:r w:rsidRPr="006223DC">
        <w:rPr>
          <w:rFonts w:cs="Calibri"/>
        </w:rPr>
        <w:t>Κατσαφάδος Κωνσταντίνος</w:t>
      </w:r>
      <w:r>
        <w:rPr>
          <w:rFonts w:cs="Calibri"/>
        </w:rPr>
        <w:t xml:space="preserve">, </w:t>
      </w:r>
      <w:r w:rsidRPr="006223DC">
        <w:rPr>
          <w:rFonts w:cs="Calibri"/>
        </w:rPr>
        <w:t>Κεδίκογλου Συμεών (Σίμος)</w:t>
      </w:r>
      <w:r>
        <w:rPr>
          <w:rFonts w:cs="Calibri"/>
        </w:rPr>
        <w:t xml:space="preserve">, </w:t>
      </w:r>
      <w:r w:rsidRPr="006223DC">
        <w:rPr>
          <w:rFonts w:cs="Calibri"/>
        </w:rPr>
        <w:t>Κελέτσης Σταύρος</w:t>
      </w:r>
      <w:r>
        <w:rPr>
          <w:rFonts w:cs="Calibri"/>
        </w:rPr>
        <w:t xml:space="preserve">, </w:t>
      </w:r>
      <w:r w:rsidRPr="006223DC">
        <w:rPr>
          <w:rFonts w:cs="Calibri"/>
        </w:rPr>
        <w:t xml:space="preserve">Κεφάλα Μαρία </w:t>
      </w:r>
      <w:r>
        <w:rPr>
          <w:rFonts w:cs="Calibri"/>
        </w:rPr>
        <w:t>–</w:t>
      </w:r>
      <w:r w:rsidRPr="006223DC">
        <w:rPr>
          <w:rFonts w:cs="Calibri"/>
        </w:rPr>
        <w:t xml:space="preserve"> Αλεξάνδρα</w:t>
      </w:r>
      <w:r>
        <w:rPr>
          <w:rFonts w:cs="Calibri"/>
        </w:rPr>
        <w:t xml:space="preserve">, </w:t>
      </w:r>
      <w:r w:rsidRPr="006223DC">
        <w:rPr>
          <w:rFonts w:cs="Calibri"/>
        </w:rPr>
        <w:t>Κοτρωνιάς Γεώργιος</w:t>
      </w:r>
      <w:r>
        <w:rPr>
          <w:rFonts w:cs="Calibri"/>
        </w:rPr>
        <w:t xml:space="preserve">, </w:t>
      </w:r>
      <w:r w:rsidRPr="006223DC">
        <w:rPr>
          <w:rFonts w:cs="Calibri"/>
        </w:rPr>
        <w:t>Κούβελας Δημήτριος</w:t>
      </w:r>
      <w:r>
        <w:rPr>
          <w:rFonts w:cs="Calibri"/>
        </w:rPr>
        <w:t xml:space="preserve">, </w:t>
      </w:r>
      <w:r w:rsidRPr="006223DC">
        <w:rPr>
          <w:rFonts w:cs="Calibri"/>
        </w:rPr>
        <w:t>Κτιστάκης Ελευθέριος</w:t>
      </w:r>
      <w:r>
        <w:rPr>
          <w:rFonts w:cs="Calibri"/>
        </w:rPr>
        <w:t xml:space="preserve">, </w:t>
      </w:r>
      <w:r w:rsidRPr="006223DC">
        <w:rPr>
          <w:rFonts w:cs="Calibri"/>
        </w:rPr>
        <w:t>Κυριαζίδης Δημήτριος</w:t>
      </w:r>
      <w:r>
        <w:rPr>
          <w:rFonts w:cs="Calibri"/>
        </w:rPr>
        <w:t xml:space="preserve">, </w:t>
      </w:r>
      <w:r w:rsidRPr="006223DC">
        <w:rPr>
          <w:rFonts w:cs="Calibri"/>
        </w:rPr>
        <w:t>Κωνσταντινίδης Ευστάθιος</w:t>
      </w:r>
      <w:r>
        <w:rPr>
          <w:rFonts w:cs="Calibri"/>
        </w:rPr>
        <w:t xml:space="preserve">, </w:t>
      </w:r>
      <w:r w:rsidRPr="006223DC">
        <w:rPr>
          <w:rFonts w:cs="Calibri"/>
        </w:rPr>
        <w:t>Κωτσός Γεώργιος</w:t>
      </w:r>
      <w:r>
        <w:rPr>
          <w:rFonts w:cs="Calibri"/>
        </w:rPr>
        <w:t xml:space="preserve">, </w:t>
      </w:r>
      <w:r w:rsidRPr="006223DC">
        <w:rPr>
          <w:rFonts w:cs="Calibri"/>
        </w:rPr>
        <w:t>Λαζαρίδης Μακάριος</w:t>
      </w:r>
      <w:r>
        <w:rPr>
          <w:rFonts w:cs="Calibri"/>
        </w:rPr>
        <w:t xml:space="preserve">, </w:t>
      </w:r>
      <w:r w:rsidRPr="006223DC">
        <w:rPr>
          <w:rFonts w:cs="Calibri"/>
        </w:rPr>
        <w:t>Λαμπρόπουλος Ιωάννης</w:t>
      </w:r>
      <w:r>
        <w:rPr>
          <w:rFonts w:cs="Calibri"/>
        </w:rPr>
        <w:t xml:space="preserve">, </w:t>
      </w:r>
      <w:r w:rsidRPr="006223DC">
        <w:rPr>
          <w:rFonts w:cs="Calibri"/>
        </w:rPr>
        <w:t>Λοβέρδος Ιωάννης – Μιχαήλ (Γιάννης)</w:t>
      </w:r>
      <w:r>
        <w:rPr>
          <w:rFonts w:cs="Calibri"/>
        </w:rPr>
        <w:t xml:space="preserve">, </w:t>
      </w:r>
      <w:r w:rsidRPr="006223DC">
        <w:rPr>
          <w:rFonts w:cs="Calibri"/>
        </w:rPr>
        <w:t>Μαντάς Περικλής</w:t>
      </w:r>
      <w:r>
        <w:rPr>
          <w:rFonts w:cs="Calibri"/>
        </w:rPr>
        <w:t xml:space="preserve">, </w:t>
      </w:r>
      <w:r w:rsidRPr="006223DC">
        <w:rPr>
          <w:rFonts w:cs="Calibri"/>
        </w:rPr>
        <w:t>Μηταράκης Παναγιώτης (Νότης)</w:t>
      </w:r>
      <w:r>
        <w:rPr>
          <w:rFonts w:cs="Calibri"/>
        </w:rPr>
        <w:t xml:space="preserve">, </w:t>
      </w:r>
      <w:r w:rsidRPr="006223DC">
        <w:rPr>
          <w:rFonts w:cs="Calibri"/>
        </w:rPr>
        <w:t>Μπαρτζώκας Αναστάσιος</w:t>
      </w:r>
      <w:r>
        <w:rPr>
          <w:rFonts w:cs="Calibri"/>
        </w:rPr>
        <w:t xml:space="preserve">, </w:t>
      </w:r>
      <w:r w:rsidRPr="006223DC">
        <w:rPr>
          <w:rFonts w:cs="Calibri"/>
        </w:rPr>
        <w:t>Οικονόμου Ιωάννης (Γιάννης)</w:t>
      </w:r>
      <w:r>
        <w:rPr>
          <w:rFonts w:cs="Calibri"/>
        </w:rPr>
        <w:t xml:space="preserve">, </w:t>
      </w:r>
      <w:r w:rsidRPr="006223DC">
        <w:rPr>
          <w:rFonts w:cs="Calibri"/>
        </w:rPr>
        <w:t>Πλεύρης Αθανάσιος (Θάνος)</w:t>
      </w:r>
      <w:r>
        <w:rPr>
          <w:rFonts w:cs="Calibri"/>
        </w:rPr>
        <w:t xml:space="preserve">, </w:t>
      </w:r>
      <w:r w:rsidRPr="006223DC">
        <w:rPr>
          <w:rFonts w:cs="Calibri"/>
        </w:rPr>
        <w:t>Τσαβδαρίδης Λάζαρος</w:t>
      </w:r>
      <w:r>
        <w:rPr>
          <w:rFonts w:cs="Calibri"/>
        </w:rPr>
        <w:t xml:space="preserve">, Υψηλάντης Βασίλειος – Νικόλαος, </w:t>
      </w:r>
      <w:r w:rsidRPr="006223DC">
        <w:rPr>
          <w:rFonts w:cs="Calibri"/>
        </w:rPr>
        <w:t>Φόρτωμας Φίλιππος</w:t>
      </w:r>
      <w:r>
        <w:rPr>
          <w:rFonts w:cs="Calibri"/>
        </w:rPr>
        <w:t xml:space="preserve">, </w:t>
      </w:r>
      <w:r w:rsidRPr="006223DC">
        <w:rPr>
          <w:rFonts w:cs="Calibri"/>
        </w:rPr>
        <w:t>Χαρακόπουλος Μάξιμος</w:t>
      </w:r>
      <w:r>
        <w:rPr>
          <w:rFonts w:cs="Calibri"/>
        </w:rPr>
        <w:t xml:space="preserve">, </w:t>
      </w:r>
      <w:r w:rsidRPr="006223DC">
        <w:rPr>
          <w:rFonts w:cs="Calibri"/>
        </w:rPr>
        <w:t>Γιαννακοπούλου Κωνσταντίνα (Νάντια)</w:t>
      </w:r>
      <w:r>
        <w:rPr>
          <w:rFonts w:cs="Calibri"/>
        </w:rPr>
        <w:t xml:space="preserve">, </w:t>
      </w:r>
      <w:r w:rsidRPr="006223DC">
        <w:rPr>
          <w:rFonts w:cs="Calibri"/>
        </w:rPr>
        <w:t>Κουκουλόπουλος Παρασκευάς (Πάρις)</w:t>
      </w:r>
      <w:r>
        <w:rPr>
          <w:rFonts w:cs="Calibri"/>
        </w:rPr>
        <w:t xml:space="preserve">, </w:t>
      </w:r>
      <w:r w:rsidRPr="006223DC">
        <w:rPr>
          <w:rFonts w:cs="Calibri"/>
        </w:rPr>
        <w:t>Λιακούλη Ευαγγελία</w:t>
      </w:r>
      <w:r>
        <w:rPr>
          <w:rFonts w:cs="Calibri"/>
        </w:rPr>
        <w:t xml:space="preserve">, </w:t>
      </w:r>
      <w:r w:rsidRPr="006223DC">
        <w:rPr>
          <w:rFonts w:cs="Calibri"/>
        </w:rPr>
        <w:t>Πάνας Απόστολος</w:t>
      </w:r>
      <w:r>
        <w:rPr>
          <w:rFonts w:cs="Calibri"/>
        </w:rPr>
        <w:t xml:space="preserve">, Χρηστίδης Παύλος, Ακρίτα Έλενα, </w:t>
      </w:r>
      <w:r w:rsidRPr="006223DC">
        <w:rPr>
          <w:rFonts w:cs="Calibri"/>
        </w:rPr>
        <w:t>Καραμέρος Γεώργιος</w:t>
      </w:r>
      <w:r>
        <w:rPr>
          <w:rFonts w:cs="Calibri"/>
        </w:rPr>
        <w:t xml:space="preserve">, </w:t>
      </w:r>
      <w:r w:rsidRPr="006223DC">
        <w:rPr>
          <w:rFonts w:cs="Calibri"/>
        </w:rPr>
        <w:t>Μπάρκας Κωνσταντίνος</w:t>
      </w:r>
      <w:r>
        <w:rPr>
          <w:rFonts w:cs="Calibri"/>
        </w:rPr>
        <w:t xml:space="preserve">, Τσαπανίδου Παρθένα (Πόπη), </w:t>
      </w:r>
      <w:r w:rsidRPr="006223DC">
        <w:rPr>
          <w:rFonts w:cs="Calibri"/>
        </w:rPr>
        <w:t>Ξανθόπουλος Θεόφιλος</w:t>
      </w:r>
      <w:r>
        <w:rPr>
          <w:rFonts w:cs="Calibri"/>
        </w:rPr>
        <w:t>, Δελής</w:t>
      </w:r>
      <w:r w:rsidRPr="006223DC">
        <w:rPr>
          <w:rFonts w:cs="Calibri"/>
        </w:rPr>
        <w:t xml:space="preserve"> Ιωάννης</w:t>
      </w:r>
      <w:r>
        <w:rPr>
          <w:rFonts w:cs="Calibri"/>
        </w:rPr>
        <w:t xml:space="preserve">, </w:t>
      </w:r>
      <w:r w:rsidRPr="006223DC">
        <w:rPr>
          <w:rFonts w:cs="Calibri"/>
        </w:rPr>
        <w:t>Κανέλλη Γαρυφαλλιά (Λιάνα)</w:t>
      </w:r>
      <w:r>
        <w:rPr>
          <w:rFonts w:cs="Calibri"/>
        </w:rPr>
        <w:t xml:space="preserve">, </w:t>
      </w:r>
      <w:r w:rsidRPr="006223DC">
        <w:rPr>
          <w:rFonts w:cs="Calibri"/>
        </w:rPr>
        <w:t>Κομνηνάκα Μαρία</w:t>
      </w:r>
      <w:r>
        <w:rPr>
          <w:rFonts w:cs="Calibri"/>
        </w:rPr>
        <w:t xml:space="preserve">, </w:t>
      </w:r>
      <w:r w:rsidRPr="006223DC">
        <w:rPr>
          <w:rFonts w:cs="Calibri"/>
        </w:rPr>
        <w:t>Συντυχάκης Εμμανουήλ</w:t>
      </w:r>
      <w:r>
        <w:rPr>
          <w:rFonts w:cs="Calibri"/>
        </w:rPr>
        <w:t xml:space="preserve">, </w:t>
      </w:r>
      <w:r w:rsidRPr="006223DC">
        <w:rPr>
          <w:rFonts w:cs="Calibri"/>
        </w:rPr>
        <w:t>Γραμμένος Βασίλειος</w:t>
      </w:r>
      <w:r>
        <w:rPr>
          <w:rFonts w:cs="Calibri"/>
        </w:rPr>
        <w:t xml:space="preserve">, </w:t>
      </w:r>
      <w:r w:rsidRPr="006223DC">
        <w:rPr>
          <w:rFonts w:cs="Calibri"/>
        </w:rPr>
        <w:t>Χήτας Κωνσταντίνος</w:t>
      </w:r>
      <w:r>
        <w:rPr>
          <w:rFonts w:cs="Calibri"/>
        </w:rPr>
        <w:t xml:space="preserve">, Θεανώ Φωτίου, Τζανακόπουλος Δημήτριος, </w:t>
      </w:r>
      <w:r w:rsidRPr="006223DC">
        <w:rPr>
          <w:rFonts w:cs="Calibri"/>
        </w:rPr>
        <w:t>Ρούντας Γεώργιος</w:t>
      </w:r>
      <w:r>
        <w:rPr>
          <w:rFonts w:cs="Calibri"/>
        </w:rPr>
        <w:t xml:space="preserve">, </w:t>
      </w:r>
      <w:r w:rsidRPr="006223DC">
        <w:rPr>
          <w:rFonts w:cs="Calibri"/>
        </w:rPr>
        <w:t>Καραγεωργοπούλου Ελένη</w:t>
      </w:r>
      <w:r>
        <w:rPr>
          <w:rFonts w:cs="Calibri"/>
        </w:rPr>
        <w:t xml:space="preserve">, </w:t>
      </w:r>
      <w:r w:rsidRPr="006223DC">
        <w:rPr>
          <w:rFonts w:cs="Calibri"/>
        </w:rPr>
        <w:t>Δημητριάδης Πέτρος</w:t>
      </w:r>
      <w:r>
        <w:rPr>
          <w:rFonts w:cs="Calibri"/>
        </w:rPr>
        <w:t xml:space="preserve">, </w:t>
      </w:r>
      <w:r w:rsidRPr="006223DC">
        <w:rPr>
          <w:rFonts w:cs="Calibri"/>
        </w:rPr>
        <w:t>Βαλτογιάννης Διονύσιος</w:t>
      </w:r>
      <w:r>
        <w:rPr>
          <w:rFonts w:cs="Calibri"/>
        </w:rPr>
        <w:t xml:space="preserve">, </w:t>
      </w:r>
      <w:r w:rsidRPr="006223DC">
        <w:rPr>
          <w:rFonts w:cs="Calibri"/>
        </w:rPr>
        <w:t xml:space="preserve">Κατσιβαρδάς Χαράλαμπος </w:t>
      </w:r>
      <w:r>
        <w:rPr>
          <w:rFonts w:cs="Calibri"/>
        </w:rPr>
        <w:t xml:space="preserve">και </w:t>
      </w:r>
      <w:r w:rsidRPr="006223DC">
        <w:rPr>
          <w:rFonts w:cs="Calibri"/>
        </w:rPr>
        <w:t>Χρηστίδου Ραλλία</w:t>
      </w:r>
      <w:r>
        <w:rPr>
          <w:rFonts w:cs="Calibri"/>
        </w:rPr>
        <w:t>.</w:t>
      </w:r>
    </w:p>
    <w:p w14:paraId="4406BC96" w14:textId="77777777" w:rsidR="00B62FF1" w:rsidRPr="006021D3" w:rsidRDefault="00B62FF1" w:rsidP="000160DC">
      <w:pPr>
        <w:spacing w:line="276" w:lineRule="auto"/>
        <w:ind w:firstLine="720"/>
        <w:contextualSpacing/>
        <w:jc w:val="both"/>
        <w:rPr>
          <w:rFonts w:ascii="Calibri" w:hAnsi="Calibri"/>
        </w:rPr>
      </w:pPr>
      <w:r w:rsidRPr="00546BC1">
        <w:rPr>
          <w:rFonts w:ascii="Calibri" w:hAnsi="Calibri"/>
          <w:b/>
        </w:rPr>
        <w:t>ΛΑΖΑΡΟΣ ΤΣΑΒΔΑΡΙΔΗΣ (Πρόεδρος της Επιτροπής):</w:t>
      </w:r>
      <w:r>
        <w:rPr>
          <w:rFonts w:ascii="Calibri" w:hAnsi="Calibri"/>
        </w:rPr>
        <w:t xml:space="preserve"> </w:t>
      </w:r>
      <w:r w:rsidR="000160DC">
        <w:rPr>
          <w:rFonts w:ascii="Calibri" w:hAnsi="Calibri"/>
        </w:rPr>
        <w:t xml:space="preserve">Τον λόγο έχει η </w:t>
      </w:r>
      <w:r w:rsidRPr="007608CD">
        <w:rPr>
          <w:rFonts w:ascii="Calibri" w:hAnsi="Calibri"/>
        </w:rPr>
        <w:t>κ</w:t>
      </w:r>
      <w:r>
        <w:rPr>
          <w:rFonts w:ascii="Calibri" w:hAnsi="Calibri"/>
        </w:rPr>
        <w:t>υρία</w:t>
      </w:r>
      <w:r w:rsidRPr="007608CD">
        <w:rPr>
          <w:rFonts w:ascii="Calibri" w:hAnsi="Calibri"/>
        </w:rPr>
        <w:t xml:space="preserve"> Θεανώ Φωτίου από τη </w:t>
      </w:r>
      <w:r>
        <w:rPr>
          <w:rFonts w:ascii="Calibri" w:hAnsi="Calibri"/>
        </w:rPr>
        <w:t>«ΝΕΑ Α</w:t>
      </w:r>
      <w:r w:rsidRPr="007608CD">
        <w:rPr>
          <w:rFonts w:ascii="Calibri" w:hAnsi="Calibri"/>
        </w:rPr>
        <w:t>ΡΙΣΤΕΡΑ</w:t>
      </w:r>
      <w:r>
        <w:rPr>
          <w:rFonts w:ascii="Calibri" w:hAnsi="Calibri"/>
        </w:rPr>
        <w:t>».</w:t>
      </w:r>
    </w:p>
    <w:p w14:paraId="517D9C49" w14:textId="77777777" w:rsidR="00B62FF1" w:rsidRDefault="00B62FF1" w:rsidP="00B228B1">
      <w:pPr>
        <w:spacing w:line="276" w:lineRule="auto"/>
        <w:ind w:firstLine="720"/>
        <w:contextualSpacing/>
        <w:jc w:val="both"/>
        <w:rPr>
          <w:rFonts w:ascii="Calibri" w:hAnsi="Calibri"/>
        </w:rPr>
      </w:pPr>
      <w:r w:rsidRPr="00546BC1">
        <w:rPr>
          <w:rFonts w:ascii="Calibri" w:hAnsi="Calibri"/>
          <w:b/>
        </w:rPr>
        <w:t>ΘΕΑΝΩ ΦΩΤΙΟΥ (Ειδική Αγορήτρια της Κ.Ο. «ΝΕΑ ΑΡΙΣΤΕΡΑ»):</w:t>
      </w:r>
      <w:r w:rsidRPr="006021D3">
        <w:rPr>
          <w:rFonts w:ascii="Calibri" w:hAnsi="Calibri"/>
        </w:rPr>
        <w:t xml:space="preserve"> </w:t>
      </w:r>
      <w:r w:rsidRPr="007608CD">
        <w:rPr>
          <w:rFonts w:ascii="Calibri" w:hAnsi="Calibri"/>
        </w:rPr>
        <w:t>Σας είπαμε και την άλλη φορά</w:t>
      </w:r>
      <w:r>
        <w:rPr>
          <w:rFonts w:ascii="Calibri" w:hAnsi="Calibri"/>
        </w:rPr>
        <w:t>,</w:t>
      </w:r>
      <w:r w:rsidRPr="007608CD">
        <w:rPr>
          <w:rFonts w:ascii="Calibri" w:hAnsi="Calibri"/>
        </w:rPr>
        <w:t xml:space="preserve"> ότι φέρατε την ενσωμάτωση της </w:t>
      </w:r>
      <w:r w:rsidR="006345FB">
        <w:rPr>
          <w:rFonts w:ascii="Calibri" w:hAnsi="Calibri"/>
        </w:rPr>
        <w:t>Οδηγίας</w:t>
      </w:r>
      <w:r w:rsidRPr="007608CD">
        <w:rPr>
          <w:rFonts w:ascii="Calibri" w:hAnsi="Calibri"/>
        </w:rPr>
        <w:t xml:space="preserve"> του </w:t>
      </w:r>
      <w:r>
        <w:rPr>
          <w:rFonts w:ascii="Calibri" w:hAnsi="Calibri"/>
        </w:rPr>
        <w:t>20</w:t>
      </w:r>
      <w:r w:rsidRPr="007608CD">
        <w:rPr>
          <w:rFonts w:ascii="Calibri" w:hAnsi="Calibri"/>
        </w:rPr>
        <w:t>22 για την ένταξη στο Εθνικό Δίκαιο όλης της υπόθεσης αυτής της κυβερνοασφάλειας</w:t>
      </w:r>
      <w:r>
        <w:rPr>
          <w:rFonts w:ascii="Calibri" w:hAnsi="Calibri"/>
        </w:rPr>
        <w:t>,</w:t>
      </w:r>
      <w:r w:rsidRPr="007608CD">
        <w:rPr>
          <w:rFonts w:ascii="Calibri" w:hAnsi="Calibri"/>
        </w:rPr>
        <w:t xml:space="preserve"> ενώ έχετε ήδη καταπατήσει την καταληκτική ημερομηνία της </w:t>
      </w:r>
      <w:r>
        <w:rPr>
          <w:rFonts w:ascii="Calibri" w:hAnsi="Calibri"/>
        </w:rPr>
        <w:t>17</w:t>
      </w:r>
      <w:r w:rsidRPr="00546BC1">
        <w:rPr>
          <w:rFonts w:ascii="Calibri" w:hAnsi="Calibri"/>
          <w:vertAlign w:val="superscript"/>
        </w:rPr>
        <w:t>ης</w:t>
      </w:r>
      <w:r>
        <w:rPr>
          <w:rFonts w:ascii="Calibri" w:hAnsi="Calibri"/>
        </w:rPr>
        <w:t xml:space="preserve"> Ο</w:t>
      </w:r>
      <w:r w:rsidRPr="007608CD">
        <w:rPr>
          <w:rFonts w:ascii="Calibri" w:hAnsi="Calibri"/>
        </w:rPr>
        <w:t>κτωβρίου που έπρεπε να έχει γίνει η έναρξη της ισχύος της και συγχρόνως</w:t>
      </w:r>
      <w:r>
        <w:rPr>
          <w:rFonts w:ascii="Calibri" w:hAnsi="Calibri"/>
        </w:rPr>
        <w:t>,</w:t>
      </w:r>
      <w:r w:rsidRPr="007608CD">
        <w:rPr>
          <w:rFonts w:ascii="Calibri" w:hAnsi="Calibri"/>
        </w:rPr>
        <w:t xml:space="preserve"> δημιουργήσατε ήδη από πέρυσι</w:t>
      </w:r>
      <w:r>
        <w:rPr>
          <w:rFonts w:ascii="Calibri" w:hAnsi="Calibri"/>
        </w:rPr>
        <w:t>-</w:t>
      </w:r>
      <w:r w:rsidRPr="007608CD">
        <w:rPr>
          <w:rFonts w:ascii="Calibri" w:hAnsi="Calibri"/>
        </w:rPr>
        <w:t xml:space="preserve"> ορισμένους μήνες </w:t>
      </w:r>
      <w:r>
        <w:rPr>
          <w:rFonts w:ascii="Calibri" w:hAnsi="Calibri"/>
        </w:rPr>
        <w:t>πριν-</w:t>
      </w:r>
      <w:r w:rsidRPr="007608CD">
        <w:rPr>
          <w:rFonts w:ascii="Calibri" w:hAnsi="Calibri"/>
        </w:rPr>
        <w:t xml:space="preserve"> ένα ιδιότυπο σ</w:t>
      </w:r>
      <w:r>
        <w:rPr>
          <w:rFonts w:ascii="Calibri" w:hAnsi="Calibri"/>
        </w:rPr>
        <w:t>χήμα</w:t>
      </w:r>
      <w:r w:rsidRPr="007608CD">
        <w:rPr>
          <w:rFonts w:ascii="Calibri" w:hAnsi="Calibri"/>
        </w:rPr>
        <w:t xml:space="preserve"> Ανεξάρτητης Αρχής</w:t>
      </w:r>
      <w:r>
        <w:rPr>
          <w:rFonts w:ascii="Calibri" w:hAnsi="Calibri"/>
        </w:rPr>
        <w:t>,</w:t>
      </w:r>
      <w:r w:rsidRPr="007608CD">
        <w:rPr>
          <w:rFonts w:ascii="Calibri" w:hAnsi="Calibri"/>
        </w:rPr>
        <w:t xml:space="preserve"> που ούτε Ανεξάρτητη Αρχή είναι</w:t>
      </w:r>
      <w:r>
        <w:rPr>
          <w:rFonts w:ascii="Calibri" w:hAnsi="Calibri"/>
        </w:rPr>
        <w:t>,</w:t>
      </w:r>
      <w:r w:rsidRPr="007608CD">
        <w:rPr>
          <w:rFonts w:ascii="Calibri" w:hAnsi="Calibri"/>
        </w:rPr>
        <w:t xml:space="preserve"> ούτε κανονικό Νομικό Πρόσωπο Δημοσίου Δικαίου</w:t>
      </w:r>
      <w:r>
        <w:rPr>
          <w:rFonts w:ascii="Calibri" w:hAnsi="Calibri"/>
        </w:rPr>
        <w:t xml:space="preserve"> είναι,</w:t>
      </w:r>
      <w:r w:rsidRPr="007608CD">
        <w:rPr>
          <w:rFonts w:ascii="Calibri" w:hAnsi="Calibri"/>
        </w:rPr>
        <w:t xml:space="preserve"> αλλά ένα</w:t>
      </w:r>
      <w:r>
        <w:rPr>
          <w:rFonts w:ascii="Calibri" w:hAnsi="Calibri"/>
        </w:rPr>
        <w:t>ν</w:t>
      </w:r>
      <w:r w:rsidRPr="007608CD">
        <w:rPr>
          <w:rFonts w:ascii="Calibri" w:hAnsi="Calibri"/>
        </w:rPr>
        <w:t xml:space="preserve"> φορέα </w:t>
      </w:r>
      <w:r>
        <w:rPr>
          <w:rFonts w:ascii="Calibri" w:hAnsi="Calibri"/>
        </w:rPr>
        <w:t>«τύπου ΕΥΠ» στην κυβερνοασφάλεια,</w:t>
      </w:r>
      <w:r w:rsidRPr="007608CD">
        <w:rPr>
          <w:rFonts w:ascii="Calibri" w:hAnsi="Calibri"/>
        </w:rPr>
        <w:t xml:space="preserve"> ένα κλειστό σχήμα δηλαδή</w:t>
      </w:r>
      <w:r>
        <w:rPr>
          <w:rFonts w:ascii="Calibri" w:hAnsi="Calibri"/>
        </w:rPr>
        <w:t>,</w:t>
      </w:r>
      <w:r w:rsidRPr="007608CD">
        <w:rPr>
          <w:rFonts w:ascii="Calibri" w:hAnsi="Calibri"/>
        </w:rPr>
        <w:t xml:space="preserve"> με στεγανά</w:t>
      </w:r>
      <w:r>
        <w:rPr>
          <w:rFonts w:ascii="Calibri" w:hAnsi="Calibri"/>
        </w:rPr>
        <w:t>,</w:t>
      </w:r>
      <w:r w:rsidRPr="007608CD">
        <w:rPr>
          <w:rFonts w:ascii="Calibri" w:hAnsi="Calibri"/>
        </w:rPr>
        <w:t xml:space="preserve"> που απέχει από το πνεύμα συνεργασίας και ανταλλαγής πληροφοριών της </w:t>
      </w:r>
      <w:r w:rsidR="006345FB">
        <w:rPr>
          <w:rFonts w:ascii="Calibri" w:hAnsi="Calibri"/>
        </w:rPr>
        <w:t>Οδηγίας</w:t>
      </w:r>
      <w:r w:rsidRPr="007608CD">
        <w:rPr>
          <w:rFonts w:ascii="Calibri" w:hAnsi="Calibri"/>
        </w:rPr>
        <w:t xml:space="preserve">. </w:t>
      </w:r>
    </w:p>
    <w:p w14:paraId="5AE17588" w14:textId="77777777" w:rsidR="00B62FF1" w:rsidRDefault="00B62FF1" w:rsidP="00B228B1">
      <w:pPr>
        <w:spacing w:line="276" w:lineRule="auto"/>
        <w:ind w:firstLine="720"/>
        <w:contextualSpacing/>
        <w:jc w:val="both"/>
        <w:rPr>
          <w:rFonts w:ascii="Calibri" w:hAnsi="Calibri"/>
        </w:rPr>
      </w:pPr>
      <w:r w:rsidRPr="007608CD">
        <w:rPr>
          <w:rFonts w:ascii="Calibri" w:hAnsi="Calibri"/>
        </w:rPr>
        <w:t xml:space="preserve">Η ενσωμάτωση </w:t>
      </w:r>
      <w:r>
        <w:rPr>
          <w:rFonts w:ascii="Calibri" w:hAnsi="Calibri"/>
        </w:rPr>
        <w:t>μιας</w:t>
      </w:r>
      <w:r w:rsidRPr="007608CD">
        <w:rPr>
          <w:rFonts w:ascii="Calibri" w:hAnsi="Calibri"/>
        </w:rPr>
        <w:t xml:space="preserve"> </w:t>
      </w:r>
      <w:r w:rsidR="006345FB">
        <w:rPr>
          <w:rFonts w:ascii="Calibri" w:hAnsi="Calibri"/>
        </w:rPr>
        <w:t>Οδηγίας</w:t>
      </w:r>
      <w:r w:rsidRPr="007608CD">
        <w:rPr>
          <w:rFonts w:ascii="Calibri" w:hAnsi="Calibri"/>
        </w:rPr>
        <w:t xml:space="preserve"> δεν είναι δύσκολη διαδικασία. Μας έχετε συνηθίσει </w:t>
      </w:r>
      <w:r>
        <w:rPr>
          <w:rFonts w:ascii="Calibri" w:hAnsi="Calibri"/>
        </w:rPr>
        <w:t>όμως,</w:t>
      </w:r>
      <w:r w:rsidRPr="007608CD">
        <w:rPr>
          <w:rFonts w:ascii="Calibri" w:hAnsi="Calibri"/>
        </w:rPr>
        <w:t xml:space="preserve"> όταν το περιεχόμενο δεν ταυτίζεται με τις δικές σας επιδιώξεις</w:t>
      </w:r>
      <w:r>
        <w:rPr>
          <w:rFonts w:ascii="Calibri" w:hAnsi="Calibri"/>
        </w:rPr>
        <w:t>,</w:t>
      </w:r>
      <w:r w:rsidRPr="007608CD">
        <w:rPr>
          <w:rFonts w:ascii="Calibri" w:hAnsi="Calibri"/>
        </w:rPr>
        <w:t xml:space="preserve"> να καθυστερεί</w:t>
      </w:r>
      <w:r>
        <w:rPr>
          <w:rFonts w:ascii="Calibri" w:hAnsi="Calibri"/>
        </w:rPr>
        <w:t>τε</w:t>
      </w:r>
      <w:r w:rsidRPr="007608CD">
        <w:rPr>
          <w:rFonts w:ascii="Calibri" w:hAnsi="Calibri"/>
        </w:rPr>
        <w:t xml:space="preserve"> τρομακτικά και να μην ενσωματώνεται</w:t>
      </w:r>
      <w:r>
        <w:rPr>
          <w:rFonts w:ascii="Calibri" w:hAnsi="Calibri"/>
        </w:rPr>
        <w:t>,</w:t>
      </w:r>
      <w:r w:rsidRPr="007608CD">
        <w:rPr>
          <w:rFonts w:ascii="Calibri" w:hAnsi="Calibri"/>
        </w:rPr>
        <w:t xml:space="preserve"> όπως ακριβώς κάνετε και με την </w:t>
      </w:r>
      <w:r w:rsidR="006345FB">
        <w:rPr>
          <w:rFonts w:ascii="Calibri" w:hAnsi="Calibri"/>
        </w:rPr>
        <w:t>Οδηγία</w:t>
      </w:r>
      <w:r w:rsidRPr="007608CD">
        <w:rPr>
          <w:rFonts w:ascii="Calibri" w:hAnsi="Calibri"/>
        </w:rPr>
        <w:t xml:space="preserve"> </w:t>
      </w:r>
      <w:r>
        <w:rPr>
          <w:rFonts w:ascii="Calibri" w:hAnsi="Calibri"/>
        </w:rPr>
        <w:t>22</w:t>
      </w:r>
      <w:r w:rsidRPr="007608CD">
        <w:rPr>
          <w:rFonts w:ascii="Calibri" w:hAnsi="Calibri"/>
        </w:rPr>
        <w:t xml:space="preserve">41 για τις </w:t>
      </w:r>
      <w:r>
        <w:rPr>
          <w:rFonts w:ascii="Calibri" w:hAnsi="Calibri"/>
        </w:rPr>
        <w:t xml:space="preserve">συλλογικές </w:t>
      </w:r>
      <w:r w:rsidRPr="007608CD">
        <w:rPr>
          <w:rFonts w:ascii="Calibri" w:hAnsi="Calibri"/>
        </w:rPr>
        <w:t>συμβάσεις</w:t>
      </w:r>
      <w:r>
        <w:rPr>
          <w:rFonts w:ascii="Calibri" w:hAnsi="Calibri"/>
        </w:rPr>
        <w:t>,</w:t>
      </w:r>
      <w:r w:rsidRPr="007608CD">
        <w:rPr>
          <w:rFonts w:ascii="Calibri" w:hAnsi="Calibri"/>
        </w:rPr>
        <w:t xml:space="preserve"> που όπως ξέρετε ορίζει</w:t>
      </w:r>
      <w:r>
        <w:rPr>
          <w:rFonts w:ascii="Calibri" w:hAnsi="Calibri"/>
        </w:rPr>
        <w:t>, ότι</w:t>
      </w:r>
      <w:r w:rsidRPr="007608CD">
        <w:rPr>
          <w:rFonts w:ascii="Calibri" w:hAnsi="Calibri"/>
        </w:rPr>
        <w:t xml:space="preserve"> τουλάχιστον </w:t>
      </w:r>
      <w:r>
        <w:rPr>
          <w:rFonts w:ascii="Calibri" w:hAnsi="Calibri"/>
        </w:rPr>
        <w:t>το 80%</w:t>
      </w:r>
      <w:r w:rsidRPr="007608CD">
        <w:rPr>
          <w:rFonts w:ascii="Calibri" w:hAnsi="Calibri"/>
        </w:rPr>
        <w:t xml:space="preserve"> </w:t>
      </w:r>
      <w:r>
        <w:rPr>
          <w:rFonts w:ascii="Calibri" w:hAnsi="Calibri"/>
        </w:rPr>
        <w:t>των εργαζομένων και των συμβάσεω</w:t>
      </w:r>
      <w:r w:rsidRPr="007608CD">
        <w:rPr>
          <w:rFonts w:ascii="Calibri" w:hAnsi="Calibri"/>
        </w:rPr>
        <w:t xml:space="preserve">ν τους πρέπει να είναι συλλογικές και ενώ είχε </w:t>
      </w:r>
      <w:r>
        <w:rPr>
          <w:rFonts w:ascii="Calibri" w:hAnsi="Calibri"/>
        </w:rPr>
        <w:t xml:space="preserve">και </w:t>
      </w:r>
      <w:r w:rsidRPr="007608CD">
        <w:rPr>
          <w:rFonts w:ascii="Calibri" w:hAnsi="Calibri"/>
        </w:rPr>
        <w:t xml:space="preserve">καταληκτική ημερομηνία και αυτό </w:t>
      </w:r>
      <w:r>
        <w:rPr>
          <w:rFonts w:ascii="Calibri" w:hAnsi="Calibri"/>
        </w:rPr>
        <w:t>15/11/2024,</w:t>
      </w:r>
      <w:r w:rsidRPr="007608CD">
        <w:rPr>
          <w:rFonts w:ascii="Calibri" w:hAnsi="Calibri"/>
        </w:rPr>
        <w:t xml:space="preserve"> ακόμη </w:t>
      </w:r>
      <w:r>
        <w:rPr>
          <w:rFonts w:ascii="Calibri" w:hAnsi="Calibri"/>
        </w:rPr>
        <w:t>τη «λιβανίζετε»</w:t>
      </w:r>
      <w:r w:rsidRPr="007608CD">
        <w:rPr>
          <w:rFonts w:ascii="Calibri" w:hAnsi="Calibri"/>
        </w:rPr>
        <w:t xml:space="preserve"> σε διάφορες Επιτροπές. </w:t>
      </w:r>
    </w:p>
    <w:p w14:paraId="1666DA85" w14:textId="77777777" w:rsidR="00B62FF1" w:rsidRPr="0074490A" w:rsidRDefault="00B62FF1" w:rsidP="00B228B1">
      <w:pPr>
        <w:spacing w:line="276" w:lineRule="auto"/>
        <w:ind w:firstLine="720"/>
        <w:contextualSpacing/>
        <w:jc w:val="both"/>
        <w:rPr>
          <w:rFonts w:ascii="Calibri" w:hAnsi="Calibri"/>
        </w:rPr>
      </w:pPr>
      <w:r w:rsidRPr="007608CD">
        <w:rPr>
          <w:rFonts w:ascii="Calibri" w:hAnsi="Calibri"/>
        </w:rPr>
        <w:t>Ας έρθ</w:t>
      </w:r>
      <w:r>
        <w:rPr>
          <w:rFonts w:ascii="Calibri" w:hAnsi="Calibri"/>
        </w:rPr>
        <w:t>ω</w:t>
      </w:r>
      <w:r w:rsidR="000160DC">
        <w:rPr>
          <w:rFonts w:ascii="Calibri" w:hAnsi="Calibri"/>
        </w:rPr>
        <w:t>,</w:t>
      </w:r>
      <w:r w:rsidRPr="007608CD">
        <w:rPr>
          <w:rFonts w:ascii="Calibri" w:hAnsi="Calibri"/>
        </w:rPr>
        <w:t xml:space="preserve"> </w:t>
      </w:r>
      <w:r w:rsidR="000160DC">
        <w:rPr>
          <w:rFonts w:ascii="Calibri" w:hAnsi="Calibri"/>
        </w:rPr>
        <w:t>όμως,</w:t>
      </w:r>
      <w:r w:rsidRPr="007608CD">
        <w:rPr>
          <w:rFonts w:ascii="Calibri" w:hAnsi="Calibri"/>
        </w:rPr>
        <w:t xml:space="preserve"> πίσω</w:t>
      </w:r>
      <w:r>
        <w:rPr>
          <w:rFonts w:ascii="Calibri" w:hAnsi="Calibri"/>
        </w:rPr>
        <w:t>,</w:t>
      </w:r>
      <w:r w:rsidRPr="007608CD">
        <w:rPr>
          <w:rFonts w:ascii="Calibri" w:hAnsi="Calibri"/>
        </w:rPr>
        <w:t xml:space="preserve"> στο θέμα των αρμοδιοτήτων της ΑΔΑΕ. Γιατί έρχομαι σε αυτό το σημείο και γιατί το προτάσσ</w:t>
      </w:r>
      <w:r>
        <w:rPr>
          <w:rFonts w:ascii="Calibri" w:hAnsi="Calibri"/>
        </w:rPr>
        <w:t xml:space="preserve">ω; </w:t>
      </w:r>
      <w:r w:rsidRPr="007608CD">
        <w:rPr>
          <w:rFonts w:ascii="Calibri" w:hAnsi="Calibri"/>
        </w:rPr>
        <w:t>Γιατί στο</w:t>
      </w:r>
      <w:r w:rsidR="000160DC">
        <w:rPr>
          <w:rFonts w:ascii="Calibri" w:hAnsi="Calibri"/>
        </w:rPr>
        <w:t>ν</w:t>
      </w:r>
      <w:r w:rsidRPr="007608CD">
        <w:rPr>
          <w:rFonts w:ascii="Calibri" w:hAnsi="Calibri"/>
        </w:rPr>
        <w:t xml:space="preserve"> νόμο εμφανίζεται η συνταγματικά κατοχυρωμένη Ανεξάρτητη Αρχή της ΑΔΑΕ</w:t>
      </w:r>
      <w:r>
        <w:rPr>
          <w:rFonts w:ascii="Calibri" w:hAnsi="Calibri"/>
        </w:rPr>
        <w:t>,</w:t>
      </w:r>
      <w:r w:rsidRPr="007608CD">
        <w:rPr>
          <w:rFonts w:ascii="Calibri" w:hAnsi="Calibri"/>
        </w:rPr>
        <w:t xml:space="preserve"> να περιλαμβάνεται στις οντότητες του άρθρου 3 και μάλιστα όπως τεκμαίρεται από το άρθρο 4 παράγραφος 1</w:t>
      </w:r>
      <w:r>
        <w:rPr>
          <w:rFonts w:ascii="Calibri" w:hAnsi="Calibri"/>
        </w:rPr>
        <w:t>,</w:t>
      </w:r>
      <w:r w:rsidRPr="007608CD">
        <w:rPr>
          <w:rFonts w:ascii="Calibri" w:hAnsi="Calibri"/>
        </w:rPr>
        <w:t xml:space="preserve"> να θεωρείται βασική </w:t>
      </w:r>
      <w:r>
        <w:rPr>
          <w:rFonts w:ascii="Calibri" w:hAnsi="Calibri"/>
        </w:rPr>
        <w:t xml:space="preserve">οντότητα και στην παράγραφο </w:t>
      </w:r>
      <w:r w:rsidRPr="007608CD">
        <w:rPr>
          <w:rFonts w:ascii="Calibri" w:hAnsi="Calibri"/>
        </w:rPr>
        <w:t>10 του άρθρου 3</w:t>
      </w:r>
      <w:r>
        <w:rPr>
          <w:rFonts w:ascii="Calibri" w:hAnsi="Calibri"/>
        </w:rPr>
        <w:t>,</w:t>
      </w:r>
      <w:r w:rsidRPr="007608CD">
        <w:rPr>
          <w:rFonts w:ascii="Calibri" w:hAnsi="Calibri"/>
        </w:rPr>
        <w:t xml:space="preserve"> προβλέπεται διάταξη εξαίρεσης υπέρ της Αρχής Προστασίας</w:t>
      </w:r>
      <w:r>
        <w:rPr>
          <w:rFonts w:ascii="Calibri" w:hAnsi="Calibri"/>
        </w:rPr>
        <w:t xml:space="preserve"> Δεδομένων Προσωπικού Χαρακτήρα, ε</w:t>
      </w:r>
      <w:r w:rsidRPr="007608CD">
        <w:rPr>
          <w:rFonts w:ascii="Calibri" w:hAnsi="Calibri"/>
        </w:rPr>
        <w:t xml:space="preserve">νώ δεν υπάρχει αντίστοιχη εξαίρεση για την </w:t>
      </w:r>
      <w:r>
        <w:rPr>
          <w:rFonts w:ascii="Calibri" w:hAnsi="Calibri"/>
        </w:rPr>
        <w:t xml:space="preserve">ΑΔΑΕ. </w:t>
      </w:r>
      <w:r w:rsidRPr="007608CD">
        <w:rPr>
          <w:rFonts w:ascii="Calibri" w:hAnsi="Calibri"/>
        </w:rPr>
        <w:t>Έτσι</w:t>
      </w:r>
      <w:r>
        <w:rPr>
          <w:rFonts w:ascii="Calibri" w:hAnsi="Calibri"/>
        </w:rPr>
        <w:t>,</w:t>
      </w:r>
      <w:r w:rsidRPr="007608CD">
        <w:rPr>
          <w:rFonts w:ascii="Calibri" w:hAnsi="Calibri"/>
        </w:rPr>
        <w:t xml:space="preserve"> μια Αρχή που δημιουργήθηκε με το άρθρο 19 παράγραφος 2 του Συντάγματος</w:t>
      </w:r>
      <w:r>
        <w:rPr>
          <w:rFonts w:ascii="Calibri" w:hAnsi="Calibri"/>
        </w:rPr>
        <w:t>,</w:t>
      </w:r>
      <w:r w:rsidRPr="007608CD">
        <w:rPr>
          <w:rFonts w:ascii="Calibri" w:hAnsi="Calibri"/>
        </w:rPr>
        <w:t xml:space="preserve"> δηλαδή με κανόνα υπέ</w:t>
      </w:r>
      <w:r>
        <w:rPr>
          <w:rFonts w:ascii="Calibri" w:hAnsi="Calibri"/>
        </w:rPr>
        <w:t xml:space="preserve">ρτερης </w:t>
      </w:r>
      <w:r w:rsidRPr="007608CD">
        <w:rPr>
          <w:rFonts w:ascii="Calibri" w:hAnsi="Calibri"/>
        </w:rPr>
        <w:t>τυπικής ισχύος από τον κοινό νόμο</w:t>
      </w:r>
      <w:r>
        <w:rPr>
          <w:rFonts w:ascii="Calibri" w:hAnsi="Calibri"/>
        </w:rPr>
        <w:t>,</w:t>
      </w:r>
      <w:r w:rsidRPr="007608CD">
        <w:rPr>
          <w:rFonts w:ascii="Calibri" w:hAnsi="Calibri"/>
        </w:rPr>
        <w:t xml:space="preserve"> τίθεται</w:t>
      </w:r>
      <w:r>
        <w:rPr>
          <w:rFonts w:ascii="Calibri" w:hAnsi="Calibri"/>
        </w:rPr>
        <w:t>,</w:t>
      </w:r>
      <w:r w:rsidRPr="007608CD">
        <w:rPr>
          <w:rFonts w:ascii="Calibri" w:hAnsi="Calibri"/>
        </w:rPr>
        <w:t xml:space="preserve"> σύμφωνα με τα άρθρα 23</w:t>
      </w:r>
      <w:r>
        <w:rPr>
          <w:rFonts w:ascii="Calibri" w:hAnsi="Calibri"/>
        </w:rPr>
        <w:t>,</w:t>
      </w:r>
      <w:r w:rsidRPr="007608CD">
        <w:rPr>
          <w:rFonts w:ascii="Calibri" w:hAnsi="Calibri"/>
        </w:rPr>
        <w:t xml:space="preserve"> 24</w:t>
      </w:r>
      <w:r>
        <w:rPr>
          <w:rFonts w:ascii="Calibri" w:hAnsi="Calibri"/>
        </w:rPr>
        <w:t>,</w:t>
      </w:r>
      <w:r w:rsidRPr="007608CD">
        <w:rPr>
          <w:rFonts w:ascii="Calibri" w:hAnsi="Calibri"/>
        </w:rPr>
        <w:t xml:space="preserve"> 25 και 26 του νομοσχεδίου</w:t>
      </w:r>
      <w:r>
        <w:rPr>
          <w:rFonts w:ascii="Calibri" w:hAnsi="Calibri"/>
        </w:rPr>
        <w:t>,</w:t>
      </w:r>
      <w:r w:rsidRPr="007608CD">
        <w:rPr>
          <w:rFonts w:ascii="Calibri" w:hAnsi="Calibri"/>
        </w:rPr>
        <w:t xml:space="preserve"> υπό την εποπτεία και τον έλεγχο από την κυ</w:t>
      </w:r>
      <w:r>
        <w:rPr>
          <w:rFonts w:ascii="Calibri" w:hAnsi="Calibri"/>
        </w:rPr>
        <w:t>ριαρχική</w:t>
      </w:r>
      <w:r w:rsidRPr="007608CD">
        <w:rPr>
          <w:rFonts w:ascii="Calibri" w:hAnsi="Calibri"/>
        </w:rPr>
        <w:t xml:space="preserve"> εξουσία ενός Νομικού Προσώπου Δημοσίου Δικαίου</w:t>
      </w:r>
      <w:r>
        <w:rPr>
          <w:rFonts w:ascii="Calibri" w:hAnsi="Calibri"/>
        </w:rPr>
        <w:t>-</w:t>
      </w:r>
      <w:r w:rsidRPr="007608CD">
        <w:rPr>
          <w:rFonts w:ascii="Calibri" w:hAnsi="Calibri"/>
        </w:rPr>
        <w:t xml:space="preserve"> εν</w:t>
      </w:r>
      <w:r>
        <w:rPr>
          <w:rFonts w:ascii="Calibri" w:hAnsi="Calibri"/>
        </w:rPr>
        <w:t>νοώ</w:t>
      </w:r>
      <w:r w:rsidRPr="007608CD">
        <w:rPr>
          <w:rFonts w:ascii="Calibri" w:hAnsi="Calibri"/>
        </w:rPr>
        <w:t xml:space="preserve"> της Αρχής Κυβερνοασφάλειας</w:t>
      </w:r>
      <w:r>
        <w:rPr>
          <w:rFonts w:ascii="Calibri" w:hAnsi="Calibri"/>
        </w:rPr>
        <w:t>-</w:t>
      </w:r>
      <w:r w:rsidRPr="007608CD">
        <w:rPr>
          <w:rFonts w:ascii="Calibri" w:hAnsi="Calibri"/>
        </w:rPr>
        <w:t xml:space="preserve"> το</w:t>
      </w:r>
      <w:r>
        <w:rPr>
          <w:rFonts w:ascii="Calibri" w:hAnsi="Calibri"/>
        </w:rPr>
        <w:t>υ</w:t>
      </w:r>
      <w:r w:rsidRPr="007608CD">
        <w:rPr>
          <w:rFonts w:ascii="Calibri" w:hAnsi="Calibri"/>
        </w:rPr>
        <w:t xml:space="preserve"> οποίο</w:t>
      </w:r>
      <w:r>
        <w:rPr>
          <w:rFonts w:ascii="Calibri" w:hAnsi="Calibri"/>
        </w:rPr>
        <w:t>υ ο</w:t>
      </w:r>
      <w:r w:rsidRPr="007608CD">
        <w:rPr>
          <w:rFonts w:ascii="Calibri" w:hAnsi="Calibri"/>
        </w:rPr>
        <w:t xml:space="preserve"> διοικητής</w:t>
      </w:r>
      <w:r>
        <w:rPr>
          <w:rFonts w:ascii="Calibri" w:hAnsi="Calibri"/>
        </w:rPr>
        <w:t>,</w:t>
      </w:r>
      <w:r w:rsidRPr="007608CD">
        <w:rPr>
          <w:rFonts w:ascii="Calibri" w:hAnsi="Calibri"/>
        </w:rPr>
        <w:t xml:space="preserve"> ως γνωστόν</w:t>
      </w:r>
      <w:r>
        <w:rPr>
          <w:rFonts w:ascii="Calibri" w:hAnsi="Calibri"/>
        </w:rPr>
        <w:t>,</w:t>
      </w:r>
      <w:r w:rsidRPr="007608CD">
        <w:rPr>
          <w:rFonts w:ascii="Calibri" w:hAnsi="Calibri"/>
        </w:rPr>
        <w:t xml:space="preserve"> ορίζεται από το Κυβερνητικό Συμβούλιο και </w:t>
      </w:r>
      <w:r>
        <w:rPr>
          <w:rFonts w:ascii="Calibri" w:hAnsi="Calibri"/>
        </w:rPr>
        <w:t xml:space="preserve">ο </w:t>
      </w:r>
      <w:r w:rsidRPr="007608CD">
        <w:rPr>
          <w:rFonts w:ascii="Calibri" w:hAnsi="Calibri"/>
        </w:rPr>
        <w:t>υποδιοικητής από τον Υπουργό</w:t>
      </w:r>
      <w:r>
        <w:rPr>
          <w:rFonts w:ascii="Calibri" w:hAnsi="Calibri"/>
        </w:rPr>
        <w:t>,</w:t>
      </w:r>
      <w:r w:rsidRPr="007608CD">
        <w:rPr>
          <w:rFonts w:ascii="Calibri" w:hAnsi="Calibri"/>
        </w:rPr>
        <w:t xml:space="preserve"> τη στιγμή που η ΑΔΑΕ υπόκειται στην εποπτεία και τον έλεγχο του Κοινοβουλίου.</w:t>
      </w:r>
    </w:p>
    <w:p w14:paraId="02D9DA51" w14:textId="77777777" w:rsidR="00B62FF1" w:rsidRPr="0074490A" w:rsidRDefault="00B62FF1" w:rsidP="00B228B1">
      <w:pPr>
        <w:spacing w:line="276" w:lineRule="auto"/>
        <w:ind w:firstLine="720"/>
        <w:contextualSpacing/>
        <w:jc w:val="both"/>
        <w:rPr>
          <w:rFonts w:ascii="Calibri" w:hAnsi="Calibri"/>
        </w:rPr>
      </w:pPr>
    </w:p>
    <w:p w14:paraId="45254F49" w14:textId="77777777" w:rsidR="00B62FF1" w:rsidRDefault="00B62FF1" w:rsidP="00B228B1">
      <w:pPr>
        <w:spacing w:line="276" w:lineRule="auto"/>
        <w:ind w:firstLine="720"/>
        <w:contextualSpacing/>
        <w:jc w:val="both"/>
        <w:rPr>
          <w:rFonts w:cstheme="minorHAnsi"/>
        </w:rPr>
      </w:pPr>
      <w:r w:rsidRPr="00ED55AA">
        <w:rPr>
          <w:rFonts w:cstheme="minorHAnsi"/>
        </w:rPr>
        <w:t>Συνεπώς</w:t>
      </w:r>
      <w:r>
        <w:rPr>
          <w:rFonts w:cstheme="minorHAnsi"/>
        </w:rPr>
        <w:t>,</w:t>
      </w:r>
      <w:r w:rsidRPr="00ED55AA">
        <w:rPr>
          <w:rFonts w:cstheme="minorHAnsi"/>
        </w:rPr>
        <w:t xml:space="preserve"> το πρόβλημα είναι ότι δεν λαμβάνεται καμία μέριμνα</w:t>
      </w:r>
      <w:r>
        <w:rPr>
          <w:rFonts w:cstheme="minorHAnsi"/>
        </w:rPr>
        <w:t>,</w:t>
      </w:r>
      <w:r w:rsidRPr="00ED55AA">
        <w:rPr>
          <w:rFonts w:cstheme="minorHAnsi"/>
        </w:rPr>
        <w:t xml:space="preserve"> ώστε η </w:t>
      </w:r>
      <w:r>
        <w:rPr>
          <w:rFonts w:cstheme="minorHAnsi"/>
        </w:rPr>
        <w:t>ΑΔΑΕ</w:t>
      </w:r>
      <w:r w:rsidRPr="00ED55AA">
        <w:rPr>
          <w:rFonts w:cstheme="minorHAnsi"/>
        </w:rPr>
        <w:t xml:space="preserve"> να αποτελέσει</w:t>
      </w:r>
      <w:r>
        <w:rPr>
          <w:rFonts w:cstheme="minorHAnsi"/>
        </w:rPr>
        <w:t>,</w:t>
      </w:r>
      <w:r w:rsidRPr="00ED55AA">
        <w:rPr>
          <w:rFonts w:cstheme="minorHAnsi"/>
        </w:rPr>
        <w:t xml:space="preserve"> όπως είναι και σκόπιμο και νομικά επιβεβλημένο</w:t>
      </w:r>
      <w:r>
        <w:rPr>
          <w:rFonts w:cstheme="minorHAnsi"/>
        </w:rPr>
        <w:t>,</w:t>
      </w:r>
      <w:r w:rsidRPr="00ED55AA">
        <w:rPr>
          <w:rFonts w:cstheme="minorHAnsi"/>
        </w:rPr>
        <w:t xml:space="preserve"> τη μία από τις τρεις </w:t>
      </w:r>
      <w:r>
        <w:rPr>
          <w:rFonts w:cstheme="minorHAnsi"/>
        </w:rPr>
        <w:t>Α</w:t>
      </w:r>
      <w:r w:rsidRPr="00ED55AA">
        <w:rPr>
          <w:rFonts w:cstheme="minorHAnsi"/>
        </w:rPr>
        <w:t>ρχές π</w:t>
      </w:r>
      <w:r>
        <w:rPr>
          <w:rFonts w:cstheme="minorHAnsi"/>
        </w:rPr>
        <w:t>ου διασφαλίζουν κυβερνοασφάλεια</w:t>
      </w:r>
      <w:r w:rsidRPr="00ED55AA">
        <w:rPr>
          <w:rFonts w:cstheme="minorHAnsi"/>
        </w:rPr>
        <w:t xml:space="preserve"> στον ελλαδικό χώρο και τη συνεργασία και επικοινωνία με τις αντίστοιχες </w:t>
      </w:r>
      <w:r>
        <w:rPr>
          <w:rFonts w:cstheme="minorHAnsi"/>
        </w:rPr>
        <w:t>Α</w:t>
      </w:r>
      <w:r w:rsidRPr="00ED55AA">
        <w:rPr>
          <w:rFonts w:cstheme="minorHAnsi"/>
        </w:rPr>
        <w:t xml:space="preserve">ρχές και όργανα της </w:t>
      </w:r>
      <w:r>
        <w:rPr>
          <w:rFonts w:cstheme="minorHAnsi"/>
        </w:rPr>
        <w:t>Ε</w:t>
      </w:r>
      <w:r w:rsidRPr="00ED55AA">
        <w:rPr>
          <w:rFonts w:cstheme="minorHAnsi"/>
        </w:rPr>
        <w:t xml:space="preserve">υρωπαϊκής </w:t>
      </w:r>
      <w:r>
        <w:rPr>
          <w:rFonts w:cstheme="minorHAnsi"/>
        </w:rPr>
        <w:t>Έ</w:t>
      </w:r>
      <w:r w:rsidRPr="00ED55AA">
        <w:rPr>
          <w:rFonts w:cstheme="minorHAnsi"/>
        </w:rPr>
        <w:t>νωσης</w:t>
      </w:r>
      <w:r>
        <w:rPr>
          <w:rFonts w:cstheme="minorHAnsi"/>
        </w:rPr>
        <w:t>,</w:t>
      </w:r>
      <w:r w:rsidRPr="00ED55AA">
        <w:rPr>
          <w:rFonts w:cstheme="minorHAnsi"/>
        </w:rPr>
        <w:t xml:space="preserve"> όπως πολύ ωραία</w:t>
      </w:r>
      <w:r>
        <w:rPr>
          <w:rFonts w:cstheme="minorHAnsi"/>
        </w:rPr>
        <w:t>,</w:t>
      </w:r>
      <w:r w:rsidRPr="00ED55AA">
        <w:rPr>
          <w:rFonts w:cstheme="minorHAnsi"/>
        </w:rPr>
        <w:t xml:space="preserve"> πιστεύω</w:t>
      </w:r>
      <w:r>
        <w:rPr>
          <w:rFonts w:cstheme="minorHAnsi"/>
        </w:rPr>
        <w:t>,</w:t>
      </w:r>
      <w:r w:rsidRPr="00ED55AA">
        <w:rPr>
          <w:rFonts w:cstheme="minorHAnsi"/>
        </w:rPr>
        <w:t xml:space="preserve"> το είπε στη διαβούλευση των φορέων</w:t>
      </w:r>
      <w:r>
        <w:rPr>
          <w:rFonts w:cstheme="minorHAnsi"/>
        </w:rPr>
        <w:t>,</w:t>
      </w:r>
      <w:r w:rsidRPr="00ED55AA">
        <w:rPr>
          <w:rFonts w:cstheme="minorHAnsi"/>
        </w:rPr>
        <w:t xml:space="preserve"> ο κύριος </w:t>
      </w:r>
      <w:r>
        <w:rPr>
          <w:rFonts w:cstheme="minorHAnsi"/>
        </w:rPr>
        <w:t>Γκρίτζαλης.</w:t>
      </w:r>
      <w:r w:rsidRPr="00ED55AA">
        <w:rPr>
          <w:rFonts w:cstheme="minorHAnsi"/>
        </w:rPr>
        <w:t xml:space="preserve"> </w:t>
      </w:r>
      <w:r>
        <w:rPr>
          <w:rFonts w:cstheme="minorHAnsi"/>
        </w:rPr>
        <w:t>Δ</w:t>
      </w:r>
      <w:r w:rsidRPr="00ED55AA">
        <w:rPr>
          <w:rFonts w:cstheme="minorHAnsi"/>
        </w:rPr>
        <w:t>ηλαδή</w:t>
      </w:r>
      <w:r>
        <w:rPr>
          <w:rFonts w:cstheme="minorHAnsi"/>
        </w:rPr>
        <w:t>,</w:t>
      </w:r>
      <w:r w:rsidRPr="00ED55AA">
        <w:rPr>
          <w:rFonts w:cstheme="minorHAnsi"/>
        </w:rPr>
        <w:t xml:space="preserve"> τι είπε</w:t>
      </w:r>
      <w:r>
        <w:rPr>
          <w:rFonts w:cstheme="minorHAnsi"/>
        </w:rPr>
        <w:t>; Ό</w:t>
      </w:r>
      <w:r w:rsidRPr="00ED55AA">
        <w:rPr>
          <w:rFonts w:cstheme="minorHAnsi"/>
        </w:rPr>
        <w:t>τι είναι τρεις οι βασικοί κόμβοι της κυβερνοασφάλειας</w:t>
      </w:r>
      <w:r>
        <w:rPr>
          <w:rFonts w:cstheme="minorHAnsi"/>
        </w:rPr>
        <w:t>. Η</w:t>
      </w:r>
      <w:r w:rsidRPr="00ED55AA">
        <w:rPr>
          <w:rFonts w:cstheme="minorHAnsi"/>
        </w:rPr>
        <w:t xml:space="preserve"> </w:t>
      </w:r>
      <w:r>
        <w:rPr>
          <w:rFonts w:cstheme="minorHAnsi"/>
        </w:rPr>
        <w:t>Ε</w:t>
      </w:r>
      <w:r w:rsidRPr="00ED55AA">
        <w:rPr>
          <w:rFonts w:cstheme="minorHAnsi"/>
        </w:rPr>
        <w:t xml:space="preserve">θνική </w:t>
      </w:r>
      <w:r>
        <w:rPr>
          <w:rFonts w:cstheme="minorHAnsi"/>
        </w:rPr>
        <w:t>Α</w:t>
      </w:r>
      <w:r w:rsidRPr="00ED55AA">
        <w:rPr>
          <w:rFonts w:cstheme="minorHAnsi"/>
        </w:rPr>
        <w:t xml:space="preserve">ρχή </w:t>
      </w:r>
      <w:r>
        <w:rPr>
          <w:rFonts w:cstheme="minorHAnsi"/>
        </w:rPr>
        <w:t>Κ</w:t>
      </w:r>
      <w:r w:rsidRPr="00ED55AA">
        <w:rPr>
          <w:rFonts w:cstheme="minorHAnsi"/>
        </w:rPr>
        <w:t>υβερνοασφάλειας</w:t>
      </w:r>
      <w:r>
        <w:rPr>
          <w:rFonts w:cstheme="minorHAnsi"/>
        </w:rPr>
        <w:t>,</w:t>
      </w:r>
      <w:r w:rsidRPr="00ED55AA">
        <w:rPr>
          <w:rFonts w:cstheme="minorHAnsi"/>
        </w:rPr>
        <w:t xml:space="preserve"> η </w:t>
      </w:r>
      <w:r>
        <w:rPr>
          <w:rFonts w:cstheme="minorHAnsi"/>
        </w:rPr>
        <w:t>Α</w:t>
      </w:r>
      <w:r w:rsidRPr="00ED55AA">
        <w:rPr>
          <w:rFonts w:cstheme="minorHAnsi"/>
        </w:rPr>
        <w:t xml:space="preserve">ρχή </w:t>
      </w:r>
      <w:r>
        <w:rPr>
          <w:rFonts w:cstheme="minorHAnsi"/>
        </w:rPr>
        <w:t>Δ</w:t>
      </w:r>
      <w:r w:rsidRPr="00ED55AA">
        <w:rPr>
          <w:rFonts w:cstheme="minorHAnsi"/>
        </w:rPr>
        <w:t xml:space="preserve">ιασφάλισης </w:t>
      </w:r>
      <w:r>
        <w:rPr>
          <w:rFonts w:cstheme="minorHAnsi"/>
        </w:rPr>
        <w:t>του Α</w:t>
      </w:r>
      <w:r w:rsidRPr="00ED55AA">
        <w:rPr>
          <w:rFonts w:cstheme="minorHAnsi"/>
        </w:rPr>
        <w:t xml:space="preserve">πορρήτου των </w:t>
      </w:r>
      <w:r>
        <w:rPr>
          <w:rFonts w:cstheme="minorHAnsi"/>
        </w:rPr>
        <w:t>Ε</w:t>
      </w:r>
      <w:r w:rsidRPr="00ED55AA">
        <w:rPr>
          <w:rFonts w:cstheme="minorHAnsi"/>
        </w:rPr>
        <w:t xml:space="preserve">πικοινωνιών και η </w:t>
      </w:r>
      <w:r>
        <w:rPr>
          <w:rFonts w:cstheme="minorHAnsi"/>
        </w:rPr>
        <w:t>Α</w:t>
      </w:r>
      <w:r w:rsidRPr="00ED55AA">
        <w:rPr>
          <w:rFonts w:cstheme="minorHAnsi"/>
        </w:rPr>
        <w:t xml:space="preserve">ρχή </w:t>
      </w:r>
      <w:r>
        <w:rPr>
          <w:rFonts w:cstheme="minorHAnsi"/>
        </w:rPr>
        <w:t>Π</w:t>
      </w:r>
      <w:r w:rsidRPr="00ED55AA">
        <w:rPr>
          <w:rFonts w:cstheme="minorHAnsi"/>
        </w:rPr>
        <w:t xml:space="preserve">ροστασίας </w:t>
      </w:r>
      <w:r>
        <w:rPr>
          <w:rFonts w:cstheme="minorHAnsi"/>
        </w:rPr>
        <w:t>Δ</w:t>
      </w:r>
      <w:r w:rsidRPr="00ED55AA">
        <w:rPr>
          <w:rFonts w:cstheme="minorHAnsi"/>
        </w:rPr>
        <w:t xml:space="preserve">εδομένων </w:t>
      </w:r>
      <w:r>
        <w:rPr>
          <w:rFonts w:cstheme="minorHAnsi"/>
        </w:rPr>
        <w:t>Π</w:t>
      </w:r>
      <w:r w:rsidRPr="00ED55AA">
        <w:rPr>
          <w:rFonts w:cstheme="minorHAnsi"/>
        </w:rPr>
        <w:t xml:space="preserve">ροσωπικού </w:t>
      </w:r>
      <w:r>
        <w:rPr>
          <w:rFonts w:cstheme="minorHAnsi"/>
        </w:rPr>
        <w:t>Χ</w:t>
      </w:r>
      <w:r w:rsidRPr="00ED55AA">
        <w:rPr>
          <w:rFonts w:cstheme="minorHAnsi"/>
        </w:rPr>
        <w:t>αρακτήρα</w:t>
      </w:r>
      <w:r>
        <w:rPr>
          <w:rFonts w:cstheme="minorHAnsi"/>
        </w:rPr>
        <w:t>.</w:t>
      </w:r>
      <w:r w:rsidRPr="00ED55AA">
        <w:rPr>
          <w:rFonts w:cstheme="minorHAnsi"/>
        </w:rPr>
        <w:t xml:space="preserve"> </w:t>
      </w:r>
      <w:r>
        <w:rPr>
          <w:rFonts w:cstheme="minorHAnsi"/>
        </w:rPr>
        <w:t>Επίσης,</w:t>
      </w:r>
      <w:r w:rsidRPr="00ED55AA">
        <w:rPr>
          <w:rFonts w:cstheme="minorHAnsi"/>
        </w:rPr>
        <w:t xml:space="preserve">  σε ερώτηση δικιά μου</w:t>
      </w:r>
      <w:r>
        <w:rPr>
          <w:rFonts w:cstheme="minorHAnsi"/>
        </w:rPr>
        <w:t>,</w:t>
      </w:r>
      <w:r w:rsidRPr="00ED55AA">
        <w:rPr>
          <w:rFonts w:cstheme="minorHAnsi"/>
        </w:rPr>
        <w:t xml:space="preserve"> τι θα γίνει</w:t>
      </w:r>
      <w:r>
        <w:rPr>
          <w:rFonts w:cstheme="minorHAnsi"/>
        </w:rPr>
        <w:t>, δηλαδή, εά</w:t>
      </w:r>
      <w:r w:rsidRPr="00ED55AA">
        <w:rPr>
          <w:rFonts w:cstheme="minorHAnsi"/>
        </w:rPr>
        <w:t xml:space="preserve">ν η μία από τις τρεις </w:t>
      </w:r>
      <w:r>
        <w:rPr>
          <w:rFonts w:cstheme="minorHAnsi"/>
        </w:rPr>
        <w:t>Α</w:t>
      </w:r>
      <w:r w:rsidRPr="00ED55AA">
        <w:rPr>
          <w:rFonts w:cstheme="minorHAnsi"/>
        </w:rPr>
        <w:t>ρχές δεν περιλαμβάνεται</w:t>
      </w:r>
      <w:r>
        <w:rPr>
          <w:rFonts w:cstheme="minorHAnsi"/>
        </w:rPr>
        <w:t>, ε</w:t>
      </w:r>
      <w:r w:rsidRPr="00ED55AA">
        <w:rPr>
          <w:rFonts w:cstheme="minorHAnsi"/>
        </w:rPr>
        <w:t xml:space="preserve">ίπε ότι είναι μία από τις τρεις </w:t>
      </w:r>
      <w:r>
        <w:rPr>
          <w:rFonts w:cstheme="minorHAnsi"/>
        </w:rPr>
        <w:t>Α</w:t>
      </w:r>
      <w:r w:rsidRPr="00ED55AA">
        <w:rPr>
          <w:rFonts w:cstheme="minorHAnsi"/>
        </w:rPr>
        <w:t>ρχές κορυφές του τριγώνου και αν δεν υπάρχει</w:t>
      </w:r>
      <w:r>
        <w:rPr>
          <w:rFonts w:cstheme="minorHAnsi"/>
        </w:rPr>
        <w:t>,</w:t>
      </w:r>
      <w:r w:rsidRPr="00ED55AA">
        <w:rPr>
          <w:rFonts w:cstheme="minorHAnsi"/>
        </w:rPr>
        <w:t xml:space="preserve"> το τρίγωνο καταρρέει</w:t>
      </w:r>
      <w:r>
        <w:rPr>
          <w:rFonts w:cstheme="minorHAnsi"/>
        </w:rPr>
        <w:t>,</w:t>
      </w:r>
      <w:r w:rsidRPr="00ED55AA">
        <w:rPr>
          <w:rFonts w:cstheme="minorHAnsi"/>
        </w:rPr>
        <w:t xml:space="preserve"> γίνεται μια ευθεία δηλαδή και το έργο της κυβερνοασφάλειας</w:t>
      </w:r>
      <w:r>
        <w:rPr>
          <w:rFonts w:cstheme="minorHAnsi"/>
        </w:rPr>
        <w:t>,</w:t>
      </w:r>
      <w:r w:rsidRPr="00ED55AA">
        <w:rPr>
          <w:rFonts w:cstheme="minorHAnsi"/>
        </w:rPr>
        <w:t xml:space="preserve"> συνολικά</w:t>
      </w:r>
      <w:r>
        <w:rPr>
          <w:rFonts w:cstheme="minorHAnsi"/>
        </w:rPr>
        <w:t>,</w:t>
      </w:r>
      <w:r w:rsidRPr="00ED55AA">
        <w:rPr>
          <w:rFonts w:cstheme="minorHAnsi"/>
        </w:rPr>
        <w:t xml:space="preserve"> καθίσταται ανενεργό</w:t>
      </w:r>
      <w:r>
        <w:rPr>
          <w:rFonts w:cstheme="minorHAnsi"/>
        </w:rPr>
        <w:t>.</w:t>
      </w:r>
      <w:r w:rsidRPr="00ED55AA">
        <w:rPr>
          <w:rFonts w:cstheme="minorHAnsi"/>
        </w:rPr>
        <w:t xml:space="preserve"> </w:t>
      </w:r>
    </w:p>
    <w:p w14:paraId="435F6DB3" w14:textId="77777777" w:rsidR="00B62FF1" w:rsidRDefault="00B62FF1" w:rsidP="00B228B1">
      <w:pPr>
        <w:spacing w:line="276" w:lineRule="auto"/>
        <w:ind w:firstLine="720"/>
        <w:contextualSpacing/>
        <w:jc w:val="both"/>
        <w:rPr>
          <w:rFonts w:cstheme="minorHAnsi"/>
        </w:rPr>
      </w:pPr>
      <w:r w:rsidRPr="00ED55AA">
        <w:rPr>
          <w:rFonts w:cstheme="minorHAnsi"/>
        </w:rPr>
        <w:t>Επομένως</w:t>
      </w:r>
      <w:r>
        <w:rPr>
          <w:rFonts w:cstheme="minorHAnsi"/>
        </w:rPr>
        <w:t>,</w:t>
      </w:r>
      <w:r w:rsidRPr="00ED55AA">
        <w:rPr>
          <w:rFonts w:cstheme="minorHAnsi"/>
        </w:rPr>
        <w:t xml:space="preserve"> κύριε </w:t>
      </w:r>
      <w:r>
        <w:rPr>
          <w:rFonts w:cstheme="minorHAnsi"/>
        </w:rPr>
        <w:t>Υ</w:t>
      </w:r>
      <w:r w:rsidRPr="00ED55AA">
        <w:rPr>
          <w:rFonts w:cstheme="minorHAnsi"/>
        </w:rPr>
        <w:t>πουργέ</w:t>
      </w:r>
      <w:r>
        <w:rPr>
          <w:rFonts w:cstheme="minorHAnsi"/>
        </w:rPr>
        <w:t>,</w:t>
      </w:r>
      <w:r w:rsidRPr="00ED55AA">
        <w:rPr>
          <w:rFonts w:cstheme="minorHAnsi"/>
        </w:rPr>
        <w:t xml:space="preserve"> περιμένω ότι θα αλλάξετε αυτό το σημείο</w:t>
      </w:r>
      <w:r>
        <w:rPr>
          <w:rFonts w:cstheme="minorHAnsi"/>
        </w:rPr>
        <w:t>. Πε</w:t>
      </w:r>
      <w:r w:rsidRPr="00ED55AA">
        <w:rPr>
          <w:rFonts w:cstheme="minorHAnsi"/>
        </w:rPr>
        <w:t>ριμένω ότι θα κάνετε τις αναγκαίες διορθώσεις</w:t>
      </w:r>
      <w:r>
        <w:rPr>
          <w:rFonts w:cstheme="minorHAnsi"/>
        </w:rPr>
        <w:t>.</w:t>
      </w:r>
      <w:r w:rsidRPr="00ED55AA">
        <w:rPr>
          <w:rFonts w:cstheme="minorHAnsi"/>
        </w:rPr>
        <w:t xml:space="preserve"> Νομίζω ότι σας το </w:t>
      </w:r>
      <w:r>
        <w:rPr>
          <w:rFonts w:cstheme="minorHAnsi"/>
        </w:rPr>
        <w:t xml:space="preserve">έχουν πει </w:t>
      </w:r>
      <w:r w:rsidRPr="00ED55AA">
        <w:rPr>
          <w:rFonts w:cstheme="minorHAnsi"/>
        </w:rPr>
        <w:t>όλ</w:t>
      </w:r>
      <w:r>
        <w:rPr>
          <w:rFonts w:cstheme="minorHAnsi"/>
        </w:rPr>
        <w:t>οι και ότι δ</w:t>
      </w:r>
      <w:r w:rsidRPr="00ED55AA">
        <w:rPr>
          <w:rFonts w:cstheme="minorHAnsi"/>
        </w:rPr>
        <w:t xml:space="preserve">εν υπάρχει κανείς από την </w:t>
      </w:r>
      <w:r>
        <w:rPr>
          <w:rFonts w:cstheme="minorHAnsi"/>
        </w:rPr>
        <w:t>Α</w:t>
      </w:r>
      <w:r w:rsidRPr="00ED55AA">
        <w:rPr>
          <w:rFonts w:cstheme="minorHAnsi"/>
        </w:rPr>
        <w:t xml:space="preserve">ντιπολίτευση που σας λέει </w:t>
      </w:r>
      <w:r>
        <w:rPr>
          <w:rFonts w:cstheme="minorHAnsi"/>
        </w:rPr>
        <w:t>«</w:t>
      </w:r>
      <w:r w:rsidRPr="00ED55AA">
        <w:rPr>
          <w:rFonts w:cstheme="minorHAnsi"/>
        </w:rPr>
        <w:t xml:space="preserve">τι ωραία που </w:t>
      </w:r>
      <w:r>
        <w:rPr>
          <w:rFonts w:cstheme="minorHAnsi"/>
        </w:rPr>
        <w:t xml:space="preserve">εξαιρείτε </w:t>
      </w:r>
      <w:r w:rsidRPr="00ED55AA">
        <w:rPr>
          <w:rFonts w:cstheme="minorHAnsi"/>
        </w:rPr>
        <w:t xml:space="preserve">την </w:t>
      </w:r>
      <w:r>
        <w:rPr>
          <w:rFonts w:cstheme="minorHAnsi"/>
        </w:rPr>
        <w:t>ΑΔΑΕ». Και</w:t>
      </w:r>
      <w:r w:rsidRPr="00ED55AA">
        <w:rPr>
          <w:rFonts w:cstheme="minorHAnsi"/>
        </w:rPr>
        <w:t xml:space="preserve"> νομίζω ότι αυτός είναι ένας από τους βασικούς λόγους να μην ψηφίσει κανείς την κύρωση</w:t>
      </w:r>
      <w:r>
        <w:rPr>
          <w:rFonts w:cstheme="minorHAnsi"/>
        </w:rPr>
        <w:t>,</w:t>
      </w:r>
      <w:r w:rsidRPr="00ED55AA">
        <w:rPr>
          <w:rFonts w:cstheme="minorHAnsi"/>
        </w:rPr>
        <w:t xml:space="preserve"> ακριβώς γιατί εμ</w:t>
      </w:r>
      <w:r>
        <w:rPr>
          <w:rFonts w:cstheme="minorHAnsi"/>
        </w:rPr>
        <w:t>μ</w:t>
      </w:r>
      <w:r w:rsidRPr="00ED55AA">
        <w:rPr>
          <w:rFonts w:cstheme="minorHAnsi"/>
        </w:rPr>
        <w:t>ένετε σε αυτή την ιστορία και επομένως</w:t>
      </w:r>
      <w:r>
        <w:rPr>
          <w:rFonts w:cstheme="minorHAnsi"/>
        </w:rPr>
        <w:t>,</w:t>
      </w:r>
      <w:r w:rsidRPr="00ED55AA">
        <w:rPr>
          <w:rFonts w:cstheme="minorHAnsi"/>
        </w:rPr>
        <w:t xml:space="preserve"> η εμμονή σας δεν μπορεί να είναι αθώα</w:t>
      </w:r>
      <w:r>
        <w:rPr>
          <w:rFonts w:cstheme="minorHAnsi"/>
        </w:rPr>
        <w:t>.</w:t>
      </w:r>
    </w:p>
    <w:p w14:paraId="3F003F20" w14:textId="77777777" w:rsidR="00B62FF1" w:rsidRDefault="00B62FF1" w:rsidP="00B228B1">
      <w:pPr>
        <w:spacing w:line="276" w:lineRule="auto"/>
        <w:ind w:firstLine="720"/>
        <w:contextualSpacing/>
        <w:jc w:val="both"/>
        <w:rPr>
          <w:rFonts w:cstheme="minorHAnsi"/>
        </w:rPr>
      </w:pPr>
      <w:r>
        <w:rPr>
          <w:rFonts w:cstheme="minorHAnsi"/>
        </w:rPr>
        <w:t>Επίσης,</w:t>
      </w:r>
      <w:r w:rsidRPr="00ED55AA">
        <w:rPr>
          <w:rFonts w:cstheme="minorHAnsi"/>
        </w:rPr>
        <w:t xml:space="preserve"> </w:t>
      </w:r>
      <w:r>
        <w:rPr>
          <w:rFonts w:cstheme="minorHAnsi"/>
        </w:rPr>
        <w:t>σ</w:t>
      </w:r>
      <w:r w:rsidRPr="00ED55AA">
        <w:rPr>
          <w:rFonts w:cstheme="minorHAnsi"/>
        </w:rPr>
        <w:t>το άρθρο 3 παράγραφος 8</w:t>
      </w:r>
      <w:r>
        <w:rPr>
          <w:rFonts w:cstheme="minorHAnsi"/>
        </w:rPr>
        <w:t>,</w:t>
      </w:r>
      <w:r w:rsidRPr="00ED55AA">
        <w:rPr>
          <w:rFonts w:cstheme="minorHAnsi"/>
        </w:rPr>
        <w:t xml:space="preserve"> αναφέρει ότι οι διατάξεις που δεν εφαρμόζονται σε οντότητες που εξαιρούνται από το πεδίο εφαρμογής του </w:t>
      </w:r>
      <w:r>
        <w:rPr>
          <w:rFonts w:cstheme="minorHAnsi"/>
        </w:rPr>
        <w:t>Κ</w:t>
      </w:r>
      <w:r w:rsidRPr="00ED55AA">
        <w:rPr>
          <w:rFonts w:cstheme="minorHAnsi"/>
        </w:rPr>
        <w:t xml:space="preserve">ανονισμού </w:t>
      </w:r>
      <w:r>
        <w:rPr>
          <w:rFonts w:cstheme="minorHAnsi"/>
          <w:lang w:val="en-US"/>
        </w:rPr>
        <w:t>DORA</w:t>
      </w:r>
      <w:r>
        <w:rPr>
          <w:rFonts w:cstheme="minorHAnsi"/>
        </w:rPr>
        <w:t>, δη</w:t>
      </w:r>
      <w:r w:rsidRPr="00ED55AA">
        <w:rPr>
          <w:rFonts w:cstheme="minorHAnsi"/>
        </w:rPr>
        <w:t>λαδή</w:t>
      </w:r>
      <w:r>
        <w:rPr>
          <w:rFonts w:cstheme="minorHAnsi"/>
        </w:rPr>
        <w:t>,</w:t>
      </w:r>
      <w:r w:rsidRPr="00ED55AA">
        <w:rPr>
          <w:rFonts w:cstheme="minorHAnsi"/>
        </w:rPr>
        <w:t xml:space="preserve"> του </w:t>
      </w:r>
      <w:r>
        <w:rPr>
          <w:rFonts w:cstheme="minorHAnsi"/>
        </w:rPr>
        <w:t xml:space="preserve">20, </w:t>
      </w:r>
      <w:r w:rsidRPr="00ED55AA">
        <w:rPr>
          <w:rFonts w:cstheme="minorHAnsi"/>
        </w:rPr>
        <w:t>22</w:t>
      </w:r>
      <w:r>
        <w:rPr>
          <w:rFonts w:cstheme="minorHAnsi"/>
        </w:rPr>
        <w:t>,</w:t>
      </w:r>
      <w:r w:rsidRPr="00ED55AA">
        <w:rPr>
          <w:rFonts w:cstheme="minorHAnsi"/>
        </w:rPr>
        <w:t xml:space="preserve"> 25</w:t>
      </w:r>
      <w:r>
        <w:rPr>
          <w:rFonts w:cstheme="minorHAnsi"/>
        </w:rPr>
        <w:t>,</w:t>
      </w:r>
      <w:r w:rsidRPr="00ED55AA">
        <w:rPr>
          <w:rFonts w:cstheme="minorHAnsi"/>
        </w:rPr>
        <w:t xml:space="preserve"> 54</w:t>
      </w:r>
      <w:r>
        <w:rPr>
          <w:rFonts w:cstheme="minorHAnsi"/>
        </w:rPr>
        <w:t>, σ</w:t>
      </w:r>
      <w:r w:rsidRPr="00ED55AA">
        <w:rPr>
          <w:rFonts w:cstheme="minorHAnsi"/>
        </w:rPr>
        <w:t>χετικά με την ψηφιακή επιχειρησιακή ανθεκτικότητα του χρηματοοικονομικού τομέα</w:t>
      </w:r>
      <w:r>
        <w:rPr>
          <w:rFonts w:cstheme="minorHAnsi"/>
        </w:rPr>
        <w:t>.</w:t>
      </w:r>
      <w:r w:rsidRPr="00ED55AA">
        <w:rPr>
          <w:rFonts w:cstheme="minorHAnsi"/>
        </w:rPr>
        <w:t xml:space="preserve"> </w:t>
      </w:r>
      <w:r>
        <w:rPr>
          <w:rFonts w:cstheme="minorHAnsi"/>
        </w:rPr>
        <w:t>Δ</w:t>
      </w:r>
      <w:r w:rsidRPr="00ED55AA">
        <w:rPr>
          <w:rFonts w:cstheme="minorHAnsi"/>
        </w:rPr>
        <w:t>εν γνωρίζουμε ποιοι είναι αυτοί</w:t>
      </w:r>
      <w:r>
        <w:rPr>
          <w:rFonts w:cstheme="minorHAnsi"/>
        </w:rPr>
        <w:t xml:space="preserve"> σ</w:t>
      </w:r>
      <w:r w:rsidRPr="00ED55AA">
        <w:rPr>
          <w:rFonts w:cstheme="minorHAnsi"/>
        </w:rPr>
        <w:t xml:space="preserve">την </w:t>
      </w:r>
      <w:r>
        <w:rPr>
          <w:rFonts w:cstheme="minorHAnsi"/>
        </w:rPr>
        <w:t>Ε</w:t>
      </w:r>
      <w:r w:rsidRPr="00ED55AA">
        <w:rPr>
          <w:rFonts w:cstheme="minorHAnsi"/>
        </w:rPr>
        <w:t>λλάδα οι φορείς που εξαιρούνται από αυτόν</w:t>
      </w:r>
      <w:r>
        <w:rPr>
          <w:rFonts w:cstheme="minorHAnsi"/>
        </w:rPr>
        <w:t>,</w:t>
      </w:r>
      <w:r w:rsidRPr="00ED55AA">
        <w:rPr>
          <w:rFonts w:cstheme="minorHAnsi"/>
        </w:rPr>
        <w:t xml:space="preserve"> άρα και από την </w:t>
      </w:r>
      <w:r w:rsidR="006345FB">
        <w:rPr>
          <w:rFonts w:cstheme="minorHAnsi"/>
        </w:rPr>
        <w:t>Οδηγία</w:t>
      </w:r>
      <w:r>
        <w:rPr>
          <w:rFonts w:cstheme="minorHAnsi"/>
        </w:rPr>
        <w:t>. Ομοίως, δ</w:t>
      </w:r>
      <w:r w:rsidRPr="00ED55AA">
        <w:rPr>
          <w:rFonts w:cstheme="minorHAnsi"/>
        </w:rPr>
        <w:t>εν έχουν οριστεί τα τομεακά όργανα</w:t>
      </w:r>
      <w:r>
        <w:rPr>
          <w:rFonts w:cstheme="minorHAnsi"/>
        </w:rPr>
        <w:t>,</w:t>
      </w:r>
      <w:r w:rsidRPr="00ED55AA">
        <w:rPr>
          <w:rFonts w:cstheme="minorHAnsi"/>
        </w:rPr>
        <w:t xml:space="preserve"> τα αρμόδια</w:t>
      </w:r>
      <w:r>
        <w:rPr>
          <w:rFonts w:cstheme="minorHAnsi"/>
        </w:rPr>
        <w:t>,</w:t>
      </w:r>
      <w:r w:rsidRPr="00ED55AA">
        <w:rPr>
          <w:rFonts w:cstheme="minorHAnsi"/>
        </w:rPr>
        <w:t xml:space="preserve"> για τον έλεγχο και την εποπτεία των οντοτήτων της </w:t>
      </w:r>
      <w:r>
        <w:rPr>
          <w:rFonts w:cstheme="minorHAnsi"/>
          <w:lang w:val="en-US"/>
        </w:rPr>
        <w:t>DORA</w:t>
      </w:r>
      <w:r>
        <w:rPr>
          <w:rFonts w:cstheme="minorHAnsi"/>
        </w:rPr>
        <w:t>.</w:t>
      </w:r>
    </w:p>
    <w:p w14:paraId="078272F7" w14:textId="77777777" w:rsidR="00B62FF1" w:rsidRDefault="00B62FF1" w:rsidP="00B228B1">
      <w:pPr>
        <w:spacing w:line="276" w:lineRule="auto"/>
        <w:ind w:firstLine="720"/>
        <w:contextualSpacing/>
        <w:jc w:val="both"/>
        <w:rPr>
          <w:rFonts w:cstheme="minorHAnsi"/>
        </w:rPr>
      </w:pPr>
      <w:r w:rsidRPr="00ED55AA">
        <w:rPr>
          <w:rFonts w:cstheme="minorHAnsi"/>
        </w:rPr>
        <w:t>Σας θυμίζω</w:t>
      </w:r>
      <w:r w:rsidRPr="007D6808">
        <w:rPr>
          <w:rFonts w:cstheme="minorHAnsi"/>
        </w:rPr>
        <w:t>,</w:t>
      </w:r>
      <w:r w:rsidRPr="00ED55AA">
        <w:rPr>
          <w:rFonts w:cstheme="minorHAnsi"/>
        </w:rPr>
        <w:t xml:space="preserve"> κύριε </w:t>
      </w:r>
      <w:r>
        <w:rPr>
          <w:rFonts w:cstheme="minorHAnsi"/>
        </w:rPr>
        <w:t>Υ</w:t>
      </w:r>
      <w:r w:rsidRPr="00ED55AA">
        <w:rPr>
          <w:rFonts w:cstheme="minorHAnsi"/>
        </w:rPr>
        <w:t>πουργέ</w:t>
      </w:r>
      <w:r w:rsidRPr="007D6808">
        <w:rPr>
          <w:rFonts w:cstheme="minorHAnsi"/>
        </w:rPr>
        <w:t>,</w:t>
      </w:r>
      <w:r w:rsidRPr="00ED55AA">
        <w:rPr>
          <w:rFonts w:cstheme="minorHAnsi"/>
        </w:rPr>
        <w:t xml:space="preserve"> τις μεγάλες</w:t>
      </w:r>
      <w:r>
        <w:rPr>
          <w:rFonts w:cstheme="minorHAnsi"/>
        </w:rPr>
        <w:t>,</w:t>
      </w:r>
      <w:r w:rsidRPr="00ED55AA">
        <w:rPr>
          <w:rFonts w:cstheme="minorHAnsi"/>
        </w:rPr>
        <w:t xml:space="preserve"> αν θέλετε</w:t>
      </w:r>
      <w:r>
        <w:rPr>
          <w:rFonts w:cstheme="minorHAnsi"/>
        </w:rPr>
        <w:t>,</w:t>
      </w:r>
      <w:r w:rsidRPr="00ED55AA">
        <w:rPr>
          <w:rFonts w:cstheme="minorHAnsi"/>
        </w:rPr>
        <w:t xml:space="preserve"> παρατηρήσεις</w:t>
      </w:r>
      <w:r>
        <w:rPr>
          <w:rFonts w:cstheme="minorHAnsi"/>
        </w:rPr>
        <w:t>,</w:t>
      </w:r>
      <w:r w:rsidRPr="00ED55AA">
        <w:rPr>
          <w:rFonts w:cstheme="minorHAnsi"/>
        </w:rPr>
        <w:t xml:space="preserve"> που έκανε η κυρία </w:t>
      </w:r>
      <w:r>
        <w:rPr>
          <w:rFonts w:cstheme="minorHAnsi"/>
        </w:rPr>
        <w:t>Παπαρίδ</w:t>
      </w:r>
      <w:r w:rsidRPr="00ED55AA">
        <w:rPr>
          <w:rFonts w:cstheme="minorHAnsi"/>
        </w:rPr>
        <w:t xml:space="preserve">ου από το </w:t>
      </w:r>
      <w:r>
        <w:rPr>
          <w:rFonts w:cstheme="minorHAnsi"/>
        </w:rPr>
        <w:t>Σ</w:t>
      </w:r>
      <w:r w:rsidRPr="00ED55AA">
        <w:rPr>
          <w:rFonts w:cstheme="minorHAnsi"/>
        </w:rPr>
        <w:t xml:space="preserve">ύνδεσμο </w:t>
      </w:r>
      <w:r>
        <w:rPr>
          <w:rFonts w:cstheme="minorHAnsi"/>
        </w:rPr>
        <w:t>Ε</w:t>
      </w:r>
      <w:r w:rsidRPr="00ED55AA">
        <w:rPr>
          <w:rFonts w:cstheme="minorHAnsi"/>
        </w:rPr>
        <w:t xml:space="preserve">πιχειρήσεων </w:t>
      </w:r>
      <w:r>
        <w:rPr>
          <w:rFonts w:cstheme="minorHAnsi"/>
        </w:rPr>
        <w:t>Π</w:t>
      </w:r>
      <w:r w:rsidRPr="00ED55AA">
        <w:rPr>
          <w:rFonts w:cstheme="minorHAnsi"/>
        </w:rPr>
        <w:t xml:space="preserve">ληροφορικής και </w:t>
      </w:r>
      <w:r>
        <w:rPr>
          <w:rFonts w:cstheme="minorHAnsi"/>
        </w:rPr>
        <w:t>Ε</w:t>
      </w:r>
      <w:r w:rsidRPr="00ED55AA">
        <w:rPr>
          <w:rFonts w:cstheme="minorHAnsi"/>
        </w:rPr>
        <w:t>πικοινωνιών</w:t>
      </w:r>
      <w:r>
        <w:rPr>
          <w:rFonts w:cstheme="minorHAnsi"/>
        </w:rPr>
        <w:t>.</w:t>
      </w:r>
      <w:r w:rsidRPr="00ED55AA">
        <w:rPr>
          <w:rFonts w:cstheme="minorHAnsi"/>
        </w:rPr>
        <w:t xml:space="preserve"> </w:t>
      </w:r>
      <w:r>
        <w:rPr>
          <w:rFonts w:cstheme="minorHAnsi"/>
        </w:rPr>
        <w:t>Ε</w:t>
      </w:r>
      <w:r w:rsidRPr="00ED55AA">
        <w:rPr>
          <w:rFonts w:cstheme="minorHAnsi"/>
        </w:rPr>
        <w:t>ίπε ότι υπάρχει έλλειψη εξειδικευμένου προσωπικού</w:t>
      </w:r>
      <w:r>
        <w:rPr>
          <w:rFonts w:cstheme="minorHAnsi"/>
        </w:rPr>
        <w:t>,</w:t>
      </w:r>
      <w:r w:rsidRPr="00ED55AA">
        <w:rPr>
          <w:rFonts w:cstheme="minorHAnsi"/>
        </w:rPr>
        <w:t xml:space="preserve"> ανθρώπινου δυναμικού</w:t>
      </w:r>
      <w:r>
        <w:rPr>
          <w:rFonts w:cstheme="minorHAnsi"/>
        </w:rPr>
        <w:t>,</w:t>
      </w:r>
      <w:r w:rsidRPr="00ED55AA">
        <w:rPr>
          <w:rFonts w:cstheme="minorHAnsi"/>
        </w:rPr>
        <w:t xml:space="preserve"> ότι υπάρχει ψηφιακός </w:t>
      </w:r>
      <w:r>
        <w:rPr>
          <w:rFonts w:cstheme="minorHAnsi"/>
        </w:rPr>
        <w:t>αναλφαβητισμός.</w:t>
      </w:r>
      <w:r w:rsidRPr="00ED55AA">
        <w:rPr>
          <w:rFonts w:cstheme="minorHAnsi"/>
        </w:rPr>
        <w:t xml:space="preserve"> </w:t>
      </w:r>
      <w:r>
        <w:rPr>
          <w:rFonts w:cstheme="minorHAnsi"/>
        </w:rPr>
        <w:t>Ά</w:t>
      </w:r>
      <w:r w:rsidRPr="00ED55AA">
        <w:rPr>
          <w:rFonts w:cstheme="minorHAnsi"/>
        </w:rPr>
        <w:t>ρα</w:t>
      </w:r>
      <w:r>
        <w:rPr>
          <w:rFonts w:cstheme="minorHAnsi"/>
        </w:rPr>
        <w:t>,</w:t>
      </w:r>
      <w:r w:rsidRPr="00ED55AA">
        <w:rPr>
          <w:rFonts w:cstheme="minorHAnsi"/>
        </w:rPr>
        <w:t xml:space="preserve"> ότι αυτή τη στιγμή</w:t>
      </w:r>
      <w:r>
        <w:rPr>
          <w:rFonts w:cstheme="minorHAnsi"/>
        </w:rPr>
        <w:t>,</w:t>
      </w:r>
      <w:r w:rsidRPr="00ED55AA">
        <w:rPr>
          <w:rFonts w:cstheme="minorHAnsi"/>
        </w:rPr>
        <w:t xml:space="preserve"> δεν υπάρχει δυνατότητα να γίνει κατανοητή η ιστορία αυτή</w:t>
      </w:r>
      <w:r>
        <w:rPr>
          <w:rFonts w:cstheme="minorHAnsi"/>
        </w:rPr>
        <w:t>,</w:t>
      </w:r>
      <w:r w:rsidRPr="00ED55AA">
        <w:rPr>
          <w:rFonts w:cstheme="minorHAnsi"/>
        </w:rPr>
        <w:t xml:space="preserve"> όταν υπάρχει ψηφιακός </w:t>
      </w:r>
      <w:r>
        <w:rPr>
          <w:rFonts w:cstheme="minorHAnsi"/>
        </w:rPr>
        <w:t>αναλφαβητισμός</w:t>
      </w:r>
      <w:r w:rsidRPr="00ED55AA">
        <w:rPr>
          <w:rFonts w:cstheme="minorHAnsi"/>
        </w:rPr>
        <w:t xml:space="preserve"> γενικότερα και ότι το νομοσχέδιο απευθύνεται μόνο στις μεγάλες επιχειρήσεις άνω των 50 υπαλλήλων</w:t>
      </w:r>
      <w:r>
        <w:rPr>
          <w:rFonts w:cstheme="minorHAnsi"/>
        </w:rPr>
        <w:t>,</w:t>
      </w:r>
      <w:r w:rsidRPr="00ED55AA">
        <w:rPr>
          <w:rFonts w:cstheme="minorHAnsi"/>
        </w:rPr>
        <w:t xml:space="preserve"> ενώ εμπλέκονται όλες και διατροφικ</w:t>
      </w:r>
      <w:r>
        <w:rPr>
          <w:rFonts w:cstheme="minorHAnsi"/>
        </w:rPr>
        <w:t>έ</w:t>
      </w:r>
      <w:r w:rsidRPr="00ED55AA">
        <w:rPr>
          <w:rFonts w:cstheme="minorHAnsi"/>
        </w:rPr>
        <w:t>ς αλυσίδ</w:t>
      </w:r>
      <w:r>
        <w:rPr>
          <w:rFonts w:cstheme="minorHAnsi"/>
        </w:rPr>
        <w:t>ε</w:t>
      </w:r>
      <w:r w:rsidRPr="00ED55AA">
        <w:rPr>
          <w:rFonts w:cstheme="minorHAnsi"/>
        </w:rPr>
        <w:t xml:space="preserve">ς </w:t>
      </w:r>
      <w:r>
        <w:rPr>
          <w:rFonts w:cstheme="minorHAnsi"/>
        </w:rPr>
        <w:t xml:space="preserve">κ.λπ. </w:t>
      </w:r>
      <w:r w:rsidRPr="00ED55AA">
        <w:rPr>
          <w:rFonts w:cstheme="minorHAnsi"/>
        </w:rPr>
        <w:t>και ετοιμότητα έχουν μόνο αυτές από τον ιδιωτικό τομέα</w:t>
      </w:r>
      <w:r>
        <w:rPr>
          <w:rFonts w:cstheme="minorHAnsi"/>
        </w:rPr>
        <w:t xml:space="preserve">. Άρα, </w:t>
      </w:r>
      <w:r w:rsidRPr="00ED55AA">
        <w:rPr>
          <w:rFonts w:cstheme="minorHAnsi"/>
        </w:rPr>
        <w:t>χ</w:t>
      </w:r>
      <w:r>
        <w:rPr>
          <w:rFonts w:cstheme="minorHAnsi"/>
        </w:rPr>
        <w:t>ρειάζονται πόρους και ενίσχυση,</w:t>
      </w:r>
      <w:r w:rsidRPr="00ED55AA">
        <w:rPr>
          <w:rFonts w:cstheme="minorHAnsi"/>
        </w:rPr>
        <w:t xml:space="preserve"> είπε</w:t>
      </w:r>
      <w:r>
        <w:rPr>
          <w:rFonts w:cstheme="minorHAnsi"/>
        </w:rPr>
        <w:t>.</w:t>
      </w:r>
      <w:r w:rsidRPr="00ED55AA">
        <w:rPr>
          <w:rFonts w:cstheme="minorHAnsi"/>
        </w:rPr>
        <w:t xml:space="preserve"> Δεν βλέπω τι ακριβώς ακούσατε από αυτή τη διαβούλευση των φορέων</w:t>
      </w:r>
      <w:r>
        <w:rPr>
          <w:rFonts w:cstheme="minorHAnsi"/>
        </w:rPr>
        <w:t>.</w:t>
      </w:r>
      <w:r w:rsidRPr="00ED55AA">
        <w:rPr>
          <w:rFonts w:cstheme="minorHAnsi"/>
        </w:rPr>
        <w:t xml:space="preserve"> </w:t>
      </w:r>
    </w:p>
    <w:p w14:paraId="32811405" w14:textId="77777777" w:rsidR="00B62FF1" w:rsidRPr="00ED55AA" w:rsidRDefault="00B62FF1" w:rsidP="00B228B1">
      <w:pPr>
        <w:spacing w:line="276" w:lineRule="auto"/>
        <w:ind w:firstLine="720"/>
        <w:contextualSpacing/>
        <w:jc w:val="both"/>
        <w:rPr>
          <w:rFonts w:cstheme="minorHAnsi"/>
          <w:b/>
        </w:rPr>
      </w:pPr>
      <w:r w:rsidRPr="00ED55AA">
        <w:rPr>
          <w:rFonts w:cstheme="minorHAnsi"/>
        </w:rPr>
        <w:t>Στο άρθρο 4 παράγραφος 6</w:t>
      </w:r>
      <w:r>
        <w:rPr>
          <w:rFonts w:cstheme="minorHAnsi"/>
        </w:rPr>
        <w:t>,</w:t>
      </w:r>
      <w:r w:rsidRPr="00ED55AA">
        <w:rPr>
          <w:rFonts w:cstheme="minorHAnsi"/>
        </w:rPr>
        <w:t xml:space="preserve"> ορίζεται σαφώς</w:t>
      </w:r>
      <w:r>
        <w:rPr>
          <w:rFonts w:cstheme="minorHAnsi"/>
        </w:rPr>
        <w:t>,</w:t>
      </w:r>
      <w:r w:rsidRPr="00ED55AA">
        <w:rPr>
          <w:rFonts w:cstheme="minorHAnsi"/>
        </w:rPr>
        <w:t xml:space="preserve"> ότι μέχρι τις 17 </w:t>
      </w:r>
      <w:r>
        <w:rPr>
          <w:rFonts w:cstheme="minorHAnsi"/>
        </w:rPr>
        <w:t>Α</w:t>
      </w:r>
      <w:r w:rsidRPr="00ED55AA">
        <w:rPr>
          <w:rFonts w:cstheme="minorHAnsi"/>
        </w:rPr>
        <w:t>πριλίου</w:t>
      </w:r>
      <w:r>
        <w:rPr>
          <w:rFonts w:cstheme="minorHAnsi"/>
        </w:rPr>
        <w:t>,</w:t>
      </w:r>
      <w:r w:rsidRPr="00ED55AA">
        <w:rPr>
          <w:rFonts w:cstheme="minorHAnsi"/>
        </w:rPr>
        <w:t xml:space="preserve"> η </w:t>
      </w:r>
      <w:r>
        <w:rPr>
          <w:rFonts w:cstheme="minorHAnsi"/>
        </w:rPr>
        <w:t>Ε</w:t>
      </w:r>
      <w:r w:rsidRPr="00ED55AA">
        <w:rPr>
          <w:rFonts w:cstheme="minorHAnsi"/>
        </w:rPr>
        <w:t xml:space="preserve">θνική </w:t>
      </w:r>
      <w:r>
        <w:rPr>
          <w:rFonts w:cstheme="minorHAnsi"/>
        </w:rPr>
        <w:t>Α</w:t>
      </w:r>
      <w:r w:rsidRPr="00ED55AA">
        <w:rPr>
          <w:rFonts w:cstheme="minorHAnsi"/>
        </w:rPr>
        <w:t xml:space="preserve">ρχή </w:t>
      </w:r>
      <w:r>
        <w:rPr>
          <w:rFonts w:cstheme="minorHAnsi"/>
        </w:rPr>
        <w:t>Κ</w:t>
      </w:r>
      <w:r w:rsidRPr="00ED55AA">
        <w:rPr>
          <w:rFonts w:cstheme="minorHAnsi"/>
        </w:rPr>
        <w:t xml:space="preserve">υβερνοασφάλειας θα πρέπει να έχει κοινοποιήσει στην </w:t>
      </w:r>
      <w:r>
        <w:rPr>
          <w:rFonts w:cstheme="minorHAnsi"/>
        </w:rPr>
        <w:t>Ε</w:t>
      </w:r>
      <w:r w:rsidRPr="00ED55AA">
        <w:rPr>
          <w:rFonts w:cstheme="minorHAnsi"/>
        </w:rPr>
        <w:t xml:space="preserve">υρωπαϊκή </w:t>
      </w:r>
      <w:r>
        <w:rPr>
          <w:rFonts w:cstheme="minorHAnsi"/>
        </w:rPr>
        <w:t>Έ</w:t>
      </w:r>
      <w:r w:rsidRPr="00ED55AA">
        <w:rPr>
          <w:rFonts w:cstheme="minorHAnsi"/>
        </w:rPr>
        <w:t xml:space="preserve">νωση τις βασικές </w:t>
      </w:r>
      <w:r>
        <w:rPr>
          <w:rFonts w:cstheme="minorHAnsi"/>
        </w:rPr>
        <w:t>και</w:t>
      </w:r>
      <w:r w:rsidRPr="00ED55AA">
        <w:rPr>
          <w:rFonts w:cstheme="minorHAnsi"/>
        </w:rPr>
        <w:t xml:space="preserve"> σημαντικές οντότητες του ιδιωτικού τομέα</w:t>
      </w:r>
      <w:r>
        <w:rPr>
          <w:rFonts w:cstheme="minorHAnsi"/>
        </w:rPr>
        <w:t xml:space="preserve"> – γ</w:t>
      </w:r>
      <w:r w:rsidRPr="00ED55AA">
        <w:rPr>
          <w:rFonts w:cstheme="minorHAnsi"/>
        </w:rPr>
        <w:t>ι</w:t>
      </w:r>
      <w:r>
        <w:rPr>
          <w:rFonts w:cstheme="minorHAnsi"/>
        </w:rPr>
        <w:t xml:space="preserve">’ αυτό αναφέρθηκα </w:t>
      </w:r>
      <w:r w:rsidRPr="00ED55AA">
        <w:rPr>
          <w:rFonts w:cstheme="minorHAnsi"/>
        </w:rPr>
        <w:t>και στον ιδιωτικό τομέα</w:t>
      </w:r>
      <w:r>
        <w:rPr>
          <w:rFonts w:cstheme="minorHAnsi"/>
        </w:rPr>
        <w:t>-</w:t>
      </w:r>
      <w:r w:rsidRPr="00ED55AA">
        <w:rPr>
          <w:rFonts w:cstheme="minorHAnsi"/>
        </w:rPr>
        <w:t xml:space="preserve"> που εμπίπτουν στο πεδίο εφαρμογής του παρόντος και θα πρέπει να έχει συγκεντρώσει τα πλήρη στοιχεία </w:t>
      </w:r>
      <w:r>
        <w:rPr>
          <w:rFonts w:cstheme="minorHAnsi"/>
        </w:rPr>
        <w:t>τους,</w:t>
      </w:r>
      <w:r w:rsidRPr="00ED55AA">
        <w:rPr>
          <w:rFonts w:cstheme="minorHAnsi"/>
        </w:rPr>
        <w:t xml:space="preserve"> όπως λέει το άρθρο 19</w:t>
      </w:r>
      <w:r>
        <w:rPr>
          <w:rFonts w:cstheme="minorHAnsi"/>
        </w:rPr>
        <w:t>,</w:t>
      </w:r>
      <w:r w:rsidRPr="00ED55AA">
        <w:rPr>
          <w:rFonts w:cstheme="minorHAnsi"/>
        </w:rPr>
        <w:t xml:space="preserve"> έως 17 </w:t>
      </w:r>
      <w:r>
        <w:rPr>
          <w:rFonts w:cstheme="minorHAnsi"/>
        </w:rPr>
        <w:t>Ι</w:t>
      </w:r>
      <w:r w:rsidRPr="00ED55AA">
        <w:rPr>
          <w:rFonts w:cstheme="minorHAnsi"/>
        </w:rPr>
        <w:t xml:space="preserve">ανουαρίου </w:t>
      </w:r>
      <w:r>
        <w:rPr>
          <w:rFonts w:cstheme="minorHAnsi"/>
        </w:rPr>
        <w:t>20</w:t>
      </w:r>
      <w:r w:rsidRPr="00ED55AA">
        <w:rPr>
          <w:rFonts w:cstheme="minorHAnsi"/>
        </w:rPr>
        <w:t>25</w:t>
      </w:r>
      <w:r>
        <w:rPr>
          <w:rFonts w:cstheme="minorHAnsi"/>
        </w:rPr>
        <w:t>.</w:t>
      </w:r>
      <w:r w:rsidRPr="00ED55AA">
        <w:rPr>
          <w:rFonts w:cstheme="minorHAnsi"/>
        </w:rPr>
        <w:t xml:space="preserve"> </w:t>
      </w:r>
      <w:r>
        <w:rPr>
          <w:rFonts w:cstheme="minorHAnsi"/>
        </w:rPr>
        <w:t>Κ</w:t>
      </w:r>
      <w:r w:rsidRPr="00ED55AA">
        <w:rPr>
          <w:rFonts w:cstheme="minorHAnsi"/>
        </w:rPr>
        <w:t>αι τι λέει παρακάτω</w:t>
      </w:r>
      <w:r>
        <w:rPr>
          <w:rFonts w:cstheme="minorHAnsi"/>
        </w:rPr>
        <w:t>;</w:t>
      </w:r>
      <w:r w:rsidRPr="00ED55AA">
        <w:rPr>
          <w:rFonts w:cstheme="minorHAnsi"/>
        </w:rPr>
        <w:t xml:space="preserve"> </w:t>
      </w:r>
      <w:r>
        <w:rPr>
          <w:rFonts w:cstheme="minorHAnsi"/>
        </w:rPr>
        <w:t xml:space="preserve">Ότι αν κάποια οντότητα δεν </w:t>
      </w:r>
      <w:r w:rsidRPr="00ED55AA">
        <w:rPr>
          <w:rFonts w:cstheme="minorHAnsi"/>
        </w:rPr>
        <w:t xml:space="preserve">ενημερώσει την </w:t>
      </w:r>
      <w:r>
        <w:rPr>
          <w:rFonts w:cstheme="minorHAnsi"/>
        </w:rPr>
        <w:t>Ε</w:t>
      </w:r>
      <w:r w:rsidRPr="00ED55AA">
        <w:rPr>
          <w:rFonts w:cstheme="minorHAnsi"/>
        </w:rPr>
        <w:t xml:space="preserve">θνική </w:t>
      </w:r>
      <w:r>
        <w:rPr>
          <w:rFonts w:cstheme="minorHAnsi"/>
        </w:rPr>
        <w:t>Α</w:t>
      </w:r>
      <w:r w:rsidRPr="00ED55AA">
        <w:rPr>
          <w:rFonts w:cstheme="minorHAnsi"/>
        </w:rPr>
        <w:t xml:space="preserve">ρχή </w:t>
      </w:r>
      <w:r>
        <w:rPr>
          <w:rFonts w:cstheme="minorHAnsi"/>
        </w:rPr>
        <w:t>Κ</w:t>
      </w:r>
      <w:r w:rsidRPr="00ED55AA">
        <w:rPr>
          <w:rFonts w:cstheme="minorHAnsi"/>
        </w:rPr>
        <w:t>υβερνοασφάλειας</w:t>
      </w:r>
      <w:r>
        <w:rPr>
          <w:rFonts w:cstheme="minorHAnsi"/>
        </w:rPr>
        <w:t>,</w:t>
      </w:r>
      <w:r w:rsidRPr="00ED55AA">
        <w:rPr>
          <w:rFonts w:cstheme="minorHAnsi"/>
        </w:rPr>
        <w:t xml:space="preserve"> εξαιρείται</w:t>
      </w:r>
      <w:r>
        <w:rPr>
          <w:rFonts w:cstheme="minorHAnsi"/>
        </w:rPr>
        <w:t>.</w:t>
      </w:r>
      <w:r w:rsidRPr="00ED55AA">
        <w:rPr>
          <w:rFonts w:cstheme="minorHAnsi"/>
        </w:rPr>
        <w:t xml:space="preserve"> </w:t>
      </w:r>
    </w:p>
    <w:p w14:paraId="4ADC25F3" w14:textId="77777777" w:rsidR="00B62FF1" w:rsidRDefault="00B62FF1" w:rsidP="00B228B1">
      <w:pPr>
        <w:ind w:firstLine="720"/>
        <w:contextualSpacing/>
        <w:jc w:val="both"/>
        <w:rPr>
          <w:rFonts w:cstheme="minorHAnsi"/>
        </w:rPr>
      </w:pPr>
      <w:r>
        <w:rPr>
          <w:rFonts w:cstheme="minorHAnsi"/>
        </w:rPr>
        <w:t>Ε</w:t>
      </w:r>
      <w:r w:rsidRPr="00EC7041">
        <w:rPr>
          <w:rFonts w:cstheme="minorHAnsi"/>
        </w:rPr>
        <w:t>πομένως</w:t>
      </w:r>
      <w:r>
        <w:rPr>
          <w:rFonts w:cstheme="minorHAnsi"/>
        </w:rPr>
        <w:t>,</w:t>
      </w:r>
      <w:r w:rsidRPr="00EC7041">
        <w:rPr>
          <w:rFonts w:cstheme="minorHAnsi"/>
        </w:rPr>
        <w:t xml:space="preserve"> η </w:t>
      </w:r>
      <w:r>
        <w:rPr>
          <w:rFonts w:cstheme="minorHAnsi"/>
        </w:rPr>
        <w:t>ημερομηνία</w:t>
      </w:r>
      <w:r w:rsidRPr="00EC7041">
        <w:rPr>
          <w:rFonts w:cstheme="minorHAnsi"/>
        </w:rPr>
        <w:t xml:space="preserve"> 17 Ιανουαρίου </w:t>
      </w:r>
      <w:r>
        <w:rPr>
          <w:rFonts w:cstheme="minorHAnsi"/>
        </w:rPr>
        <w:t>‘</w:t>
      </w:r>
      <w:r w:rsidRPr="00EC7041">
        <w:rPr>
          <w:rFonts w:cstheme="minorHAnsi"/>
        </w:rPr>
        <w:t>25 α</w:t>
      </w:r>
      <w:r>
        <w:rPr>
          <w:rFonts w:cstheme="minorHAnsi"/>
        </w:rPr>
        <w:t xml:space="preserve">ναφέρεται και στο άρθρο 36 της πρωτότυπης </w:t>
      </w:r>
      <w:r w:rsidR="006345FB">
        <w:rPr>
          <w:rFonts w:cstheme="minorHAnsi"/>
        </w:rPr>
        <w:t>Οδηγίας</w:t>
      </w:r>
      <w:r w:rsidRPr="00EC7041">
        <w:rPr>
          <w:rFonts w:cstheme="minorHAnsi"/>
        </w:rPr>
        <w:t xml:space="preserve"> ως προθεσμία κοιν</w:t>
      </w:r>
      <w:r>
        <w:rPr>
          <w:rFonts w:cstheme="minorHAnsi"/>
        </w:rPr>
        <w:t>οποίησης κυρώσεων και προστίμων</w:t>
      </w:r>
      <w:r w:rsidRPr="00EC7041">
        <w:rPr>
          <w:rFonts w:cstheme="minorHAnsi"/>
        </w:rPr>
        <w:t>. Ωστόσο η προθεσμία δεν αναγράφετ</w:t>
      </w:r>
      <w:r>
        <w:rPr>
          <w:rFonts w:cstheme="minorHAnsi"/>
        </w:rPr>
        <w:t>αι στο άρθρο 26 του νομοσχεδίου</w:t>
      </w:r>
      <w:r w:rsidRPr="00EC7041">
        <w:rPr>
          <w:rFonts w:cstheme="minorHAnsi"/>
        </w:rPr>
        <w:t>. Πρόκειται για αναγνώριση της αδυναμίας συμμόρφωση</w:t>
      </w:r>
      <w:r>
        <w:rPr>
          <w:rFonts w:cstheme="minorHAnsi"/>
        </w:rPr>
        <w:t>ς προς αυτή την προθεσμία;</w:t>
      </w:r>
      <w:r w:rsidRPr="00EC7041">
        <w:rPr>
          <w:rFonts w:cstheme="minorHAnsi"/>
        </w:rPr>
        <w:t xml:space="preserve"> </w:t>
      </w:r>
    </w:p>
    <w:p w14:paraId="7AA8AD05" w14:textId="77777777" w:rsidR="00B62FF1" w:rsidRDefault="00B62FF1" w:rsidP="00B228B1">
      <w:pPr>
        <w:ind w:firstLine="720"/>
        <w:contextualSpacing/>
        <w:jc w:val="both"/>
        <w:rPr>
          <w:rFonts w:cstheme="minorHAnsi"/>
        </w:rPr>
      </w:pPr>
      <w:r w:rsidRPr="00EC7041">
        <w:rPr>
          <w:rFonts w:cstheme="minorHAnsi"/>
        </w:rPr>
        <w:t>Στο άρθρο 9</w:t>
      </w:r>
      <w:r>
        <w:rPr>
          <w:rFonts w:cstheme="minorHAnsi"/>
        </w:rPr>
        <w:t>,</w:t>
      </w:r>
      <w:r w:rsidRPr="00EC7041">
        <w:rPr>
          <w:rFonts w:cstheme="minorHAnsi"/>
        </w:rPr>
        <w:t xml:space="preserve"> σχετικά με το εθνικό σχ</w:t>
      </w:r>
      <w:r>
        <w:rPr>
          <w:rFonts w:cstheme="minorHAnsi"/>
        </w:rPr>
        <w:t>έδιο και για μεγάλα περιστατικά. Γ</w:t>
      </w:r>
      <w:r w:rsidRPr="00EC7041">
        <w:rPr>
          <w:rFonts w:cstheme="minorHAnsi"/>
        </w:rPr>
        <w:t xml:space="preserve">ίνεται συνεχής αναφορά σε </w:t>
      </w:r>
      <w:r>
        <w:rPr>
          <w:rFonts w:cstheme="minorHAnsi"/>
        </w:rPr>
        <w:t>εξουσιοδοτικές</w:t>
      </w:r>
      <w:r w:rsidRPr="00EC7041">
        <w:rPr>
          <w:rFonts w:cstheme="minorHAnsi"/>
        </w:rPr>
        <w:t xml:space="preserve"> διατάξεις </w:t>
      </w:r>
      <w:r>
        <w:rPr>
          <w:rFonts w:cstheme="minorHAnsi"/>
        </w:rPr>
        <w:t xml:space="preserve"> του άρθρου 30 και παράθεση προθεσμιών. Έτσι θολώνετα</w:t>
      </w:r>
      <w:r w:rsidRPr="00EC7041">
        <w:rPr>
          <w:rFonts w:cstheme="minorHAnsi"/>
        </w:rPr>
        <w:t xml:space="preserve">ι στην πραγματικότητα το σχέδιο </w:t>
      </w:r>
      <w:r>
        <w:rPr>
          <w:rFonts w:cstheme="minorHAnsi"/>
        </w:rPr>
        <w:t xml:space="preserve">αφού πρέπει </w:t>
      </w:r>
      <w:r w:rsidRPr="00EC7041">
        <w:rPr>
          <w:rFonts w:cstheme="minorHAnsi"/>
        </w:rPr>
        <w:t>σε εννέα μήνες από τη δημοσίευση του νόμου να εκπονηθεί</w:t>
      </w:r>
      <w:r>
        <w:rPr>
          <w:rFonts w:cstheme="minorHAnsi"/>
        </w:rPr>
        <w:t>, να υποβληθεί στην Επιτροπή Σ</w:t>
      </w:r>
      <w:r w:rsidRPr="00EC7041">
        <w:rPr>
          <w:rFonts w:cstheme="minorHAnsi"/>
        </w:rPr>
        <w:t>υντονισμού</w:t>
      </w:r>
      <w:r>
        <w:rPr>
          <w:rFonts w:cstheme="minorHAnsi"/>
        </w:rPr>
        <w:t>, να κατατεθεί στην Ευρωπαϊκή Επιτροπή, εμείς πιστεύουμε ότι</w:t>
      </w:r>
      <w:r w:rsidRPr="00EC7041">
        <w:rPr>
          <w:rFonts w:cstheme="minorHAnsi"/>
        </w:rPr>
        <w:t xml:space="preserve"> έχετε μεγάλη αδυναμία για να μπορέσετε να ολοκληρώσετε αυτή τη μείζονα υποχρέωση και δεν θα την κάνετε</w:t>
      </w:r>
      <w:r>
        <w:rPr>
          <w:rFonts w:cstheme="minorHAnsi"/>
        </w:rPr>
        <w:t>. Θα το</w:t>
      </w:r>
      <w:r w:rsidRPr="00EC7041">
        <w:rPr>
          <w:rFonts w:cstheme="minorHAnsi"/>
        </w:rPr>
        <w:t xml:space="preserve"> παρακολουθούμε βεβαίως</w:t>
      </w:r>
      <w:r>
        <w:rPr>
          <w:rFonts w:cstheme="minorHAnsi"/>
        </w:rPr>
        <w:t>.</w:t>
      </w:r>
    </w:p>
    <w:p w14:paraId="34029F8A" w14:textId="77777777" w:rsidR="00B62FF1" w:rsidRDefault="00B62FF1" w:rsidP="00B228B1">
      <w:pPr>
        <w:ind w:firstLine="720"/>
        <w:contextualSpacing/>
        <w:jc w:val="both"/>
        <w:rPr>
          <w:rFonts w:cstheme="minorHAnsi"/>
        </w:rPr>
      </w:pPr>
      <w:r>
        <w:rPr>
          <w:rFonts w:cstheme="minorHAnsi"/>
        </w:rPr>
        <w:t>Στο άρθρο 10. Η Εθνική Αρχή Κ</w:t>
      </w:r>
      <w:r w:rsidRPr="00EC7041">
        <w:rPr>
          <w:rFonts w:cstheme="minorHAnsi"/>
        </w:rPr>
        <w:t xml:space="preserve">υβερνοασφάλειας ορίζεται ως αρμόδια </w:t>
      </w:r>
      <w:r>
        <w:rPr>
          <w:rFonts w:cstheme="minorHAnsi"/>
        </w:rPr>
        <w:t>Α</w:t>
      </w:r>
      <w:r w:rsidRPr="00EC7041">
        <w:rPr>
          <w:rFonts w:cstheme="minorHAnsi"/>
        </w:rPr>
        <w:t>ρχή απόκρισης ασφάλειας</w:t>
      </w:r>
      <w:r>
        <w:rPr>
          <w:rFonts w:cstheme="minorHAnsi"/>
        </w:rPr>
        <w:t xml:space="preserve"> υπολογιστών</w:t>
      </w:r>
      <w:r w:rsidRPr="00EC7041">
        <w:rPr>
          <w:rFonts w:cstheme="minorHAnsi"/>
        </w:rPr>
        <w:t xml:space="preserve"> μόνο για τον ιδιωτικό τομέα</w:t>
      </w:r>
      <w:r>
        <w:rPr>
          <w:rFonts w:cstheme="minorHAnsi"/>
        </w:rPr>
        <w:t>. Ε</w:t>
      </w:r>
      <w:r w:rsidRPr="00EC7041">
        <w:rPr>
          <w:rFonts w:cstheme="minorHAnsi"/>
        </w:rPr>
        <w:t>νώ για το στενό και ευρύτερο δημόσιο τομέα αρμόδια είναι αποκλειστικά η</w:t>
      </w:r>
      <w:r>
        <w:rPr>
          <w:rFonts w:cstheme="minorHAnsi"/>
        </w:rPr>
        <w:t xml:space="preserve"> ΕΥΠ. Όμως,</w:t>
      </w:r>
      <w:r w:rsidRPr="00EC7041">
        <w:rPr>
          <w:rFonts w:cstheme="minorHAnsi"/>
        </w:rPr>
        <w:t xml:space="preserve"> στην παράγραφο</w:t>
      </w:r>
      <w:r>
        <w:rPr>
          <w:rFonts w:cstheme="minorHAnsi"/>
        </w:rPr>
        <w:t xml:space="preserve"> 6 του</w:t>
      </w:r>
      <w:r w:rsidRPr="00EC7041">
        <w:rPr>
          <w:rFonts w:cstheme="minorHAnsi"/>
        </w:rPr>
        <w:t xml:space="preserve"> ίδιο</w:t>
      </w:r>
      <w:r>
        <w:rPr>
          <w:rFonts w:cstheme="minorHAnsi"/>
        </w:rPr>
        <w:t>υ</w:t>
      </w:r>
      <w:r w:rsidRPr="00EC7041">
        <w:rPr>
          <w:rFonts w:cstheme="minorHAnsi"/>
        </w:rPr>
        <w:t xml:space="preserve"> άρθρο</w:t>
      </w:r>
      <w:r>
        <w:rPr>
          <w:rFonts w:cstheme="minorHAnsi"/>
        </w:rPr>
        <w:t>υ,</w:t>
      </w:r>
      <w:r w:rsidRPr="00EC7041">
        <w:rPr>
          <w:rFonts w:cstheme="minorHAnsi"/>
        </w:rPr>
        <w:t xml:space="preserve"> αναφέρει ότι μπορεί να ορίζονται ειδικές ομάδες από</w:t>
      </w:r>
      <w:r>
        <w:rPr>
          <w:rFonts w:cstheme="minorHAnsi"/>
        </w:rPr>
        <w:t>κρισης</w:t>
      </w:r>
      <w:r w:rsidRPr="00EC7041">
        <w:rPr>
          <w:rFonts w:cstheme="minorHAnsi"/>
        </w:rPr>
        <w:t xml:space="preserve"> με συμμετοχή εκπροσώπων του ΓΕΕΘΑ</w:t>
      </w:r>
      <w:r>
        <w:rPr>
          <w:rFonts w:cstheme="minorHAnsi"/>
        </w:rPr>
        <w:t>, της ΕΥΠ,</w:t>
      </w:r>
      <w:r w:rsidRPr="00EC7041">
        <w:rPr>
          <w:rFonts w:cstheme="minorHAnsi"/>
        </w:rPr>
        <w:t xml:space="preserve"> </w:t>
      </w:r>
      <w:r>
        <w:rPr>
          <w:rFonts w:cstheme="minorHAnsi"/>
        </w:rPr>
        <w:t>των δημόσιων</w:t>
      </w:r>
      <w:r w:rsidRPr="00EC7041">
        <w:rPr>
          <w:rFonts w:cstheme="minorHAnsi"/>
        </w:rPr>
        <w:t xml:space="preserve"> υπηρεσιών κτλ.</w:t>
      </w:r>
      <w:r>
        <w:rPr>
          <w:rFonts w:cstheme="minorHAnsi"/>
        </w:rPr>
        <w:t>,</w:t>
      </w:r>
      <w:r w:rsidRPr="00EC7041">
        <w:rPr>
          <w:rFonts w:cstheme="minorHAnsi"/>
        </w:rPr>
        <w:t xml:space="preserve"> που μπορεί να έχουν οριστεί ω</w:t>
      </w:r>
      <w:r>
        <w:rPr>
          <w:rFonts w:cstheme="minorHAnsi"/>
        </w:rPr>
        <w:t>ς εθνικά τομεακά σημεία επαφής, π</w:t>
      </w:r>
      <w:r w:rsidRPr="00EC7041">
        <w:rPr>
          <w:rFonts w:cstheme="minorHAnsi"/>
        </w:rPr>
        <w:t xml:space="preserve">ροβλέπεται ότι αν κάποιος από </w:t>
      </w:r>
      <w:r>
        <w:rPr>
          <w:rFonts w:cstheme="minorHAnsi"/>
        </w:rPr>
        <w:t xml:space="preserve">αυτούς τους φορείς δεν </w:t>
      </w:r>
      <w:r w:rsidRPr="00EC7041">
        <w:rPr>
          <w:rFonts w:cstheme="minorHAnsi"/>
        </w:rPr>
        <w:t>αποκριθεί στην πρόκληση</w:t>
      </w:r>
      <w:r>
        <w:rPr>
          <w:rFonts w:cstheme="minorHAnsi"/>
        </w:rPr>
        <w:t>,</w:t>
      </w:r>
      <w:r w:rsidRPr="00EC7041">
        <w:rPr>
          <w:rFonts w:cstheme="minorHAnsi"/>
        </w:rPr>
        <w:t xml:space="preserve"> τότε δημιουργείται</w:t>
      </w:r>
      <w:r>
        <w:rPr>
          <w:rFonts w:cstheme="minorHAnsi"/>
        </w:rPr>
        <w:t xml:space="preserve"> το σημείο</w:t>
      </w:r>
      <w:r w:rsidRPr="00EC7041">
        <w:rPr>
          <w:rFonts w:cstheme="minorHAnsi"/>
        </w:rPr>
        <w:t xml:space="preserve"> επαφής εξαιρώντας το</w:t>
      </w:r>
      <w:r>
        <w:rPr>
          <w:rFonts w:cstheme="minorHAnsi"/>
        </w:rPr>
        <w:t>.</w:t>
      </w:r>
    </w:p>
    <w:p w14:paraId="63AF3B63" w14:textId="77777777" w:rsidR="00B62FF1" w:rsidRDefault="00B62FF1" w:rsidP="00B228B1">
      <w:pPr>
        <w:ind w:firstLine="720"/>
        <w:contextualSpacing/>
        <w:jc w:val="both"/>
        <w:rPr>
          <w:rFonts w:cstheme="minorHAnsi"/>
        </w:rPr>
      </w:pPr>
      <w:r>
        <w:rPr>
          <w:rFonts w:cstheme="minorHAnsi"/>
        </w:rPr>
        <w:t>Στο άρθρο 11. Αναφέρει ότι οι ομάδες απόκρουσης σημάτων</w:t>
      </w:r>
      <w:r w:rsidRPr="00EC7041">
        <w:rPr>
          <w:rFonts w:cstheme="minorHAnsi"/>
        </w:rPr>
        <w:t xml:space="preserve"> στην ασφάλεια </w:t>
      </w:r>
      <w:r>
        <w:rPr>
          <w:rFonts w:cstheme="minorHAnsi"/>
        </w:rPr>
        <w:t>υπολογιστών πρέπει να είναι εφοδιασμένε</w:t>
      </w:r>
      <w:r w:rsidRPr="00EC7041">
        <w:rPr>
          <w:rFonts w:cstheme="minorHAnsi"/>
        </w:rPr>
        <w:t>ς με κατάλληλες υποδ</w:t>
      </w:r>
      <w:r>
        <w:rPr>
          <w:rFonts w:cstheme="minorHAnsi"/>
        </w:rPr>
        <w:t xml:space="preserve">ομές διαχείρισης και </w:t>
      </w:r>
      <w:r w:rsidR="00261735">
        <w:rPr>
          <w:rFonts w:cstheme="minorHAnsi"/>
        </w:rPr>
        <w:t>δρομολόγησης</w:t>
      </w:r>
      <w:r w:rsidRPr="00EC7041">
        <w:rPr>
          <w:rFonts w:cstheme="minorHAnsi"/>
        </w:rPr>
        <w:t xml:space="preserve"> </w:t>
      </w:r>
      <w:r>
        <w:rPr>
          <w:rFonts w:cstheme="minorHAnsi"/>
        </w:rPr>
        <w:t>συστημάτων, να είναι επαρκώς στελεχωμένες,</w:t>
      </w:r>
      <w:r w:rsidRPr="00EC7041">
        <w:rPr>
          <w:rFonts w:cstheme="minorHAnsi"/>
        </w:rPr>
        <w:t xml:space="preserve"> να διαθέτουν εφεδρικά συστήματα και </w:t>
      </w:r>
      <w:r>
        <w:rPr>
          <w:rFonts w:cstheme="minorHAnsi"/>
        </w:rPr>
        <w:t>εφεδρικό χώρο εργασίας</w:t>
      </w:r>
      <w:r w:rsidRPr="00EC7041">
        <w:rPr>
          <w:rFonts w:cstheme="minorHAnsi"/>
        </w:rPr>
        <w:t>. Μόνο</w:t>
      </w:r>
      <w:r>
        <w:rPr>
          <w:rFonts w:cstheme="minorHAnsi"/>
        </w:rPr>
        <w:t>,</w:t>
      </w:r>
      <w:r w:rsidRPr="00EC7041">
        <w:rPr>
          <w:rFonts w:cstheme="minorHAnsi"/>
        </w:rPr>
        <w:t xml:space="preserve"> που όπως είπαν οι φορείς εδώ</w:t>
      </w:r>
      <w:r>
        <w:rPr>
          <w:rFonts w:cstheme="minorHAnsi"/>
        </w:rPr>
        <w:t>,</w:t>
      </w:r>
      <w:r w:rsidRPr="00EC7041">
        <w:rPr>
          <w:rFonts w:cstheme="minorHAnsi"/>
        </w:rPr>
        <w:t xml:space="preserve"> ο</w:t>
      </w:r>
      <w:r>
        <w:rPr>
          <w:rFonts w:cstheme="minorHAnsi"/>
        </w:rPr>
        <w:t xml:space="preserve"> συντονιστής όλων των ομάδων η Εθνική Αρχή Κ</w:t>
      </w:r>
      <w:r w:rsidRPr="00EC7041">
        <w:rPr>
          <w:rFonts w:cstheme="minorHAnsi"/>
        </w:rPr>
        <w:t>υβερνοασφάλειας δεν διαθέτει τίποτα από όλα αυτά και αντίστοιχα δεν διαθέτει τα μέσα για να υλοποιηθούν οι έλεγχοι και ανάσχεση επιθέσεων που αναφέρο</w:t>
      </w:r>
      <w:r>
        <w:rPr>
          <w:rFonts w:cstheme="minorHAnsi"/>
        </w:rPr>
        <w:t xml:space="preserve">νται σε πλείστα άλλα άρθρα της </w:t>
      </w:r>
      <w:r w:rsidR="006345FB">
        <w:rPr>
          <w:rFonts w:cstheme="minorHAnsi"/>
        </w:rPr>
        <w:t>Οδηγίας</w:t>
      </w:r>
      <w:r>
        <w:rPr>
          <w:rFonts w:cstheme="minorHAnsi"/>
        </w:rPr>
        <w:t>.</w:t>
      </w:r>
    </w:p>
    <w:p w14:paraId="54861F07" w14:textId="77777777" w:rsidR="00B62FF1" w:rsidRDefault="00B62FF1" w:rsidP="00B228B1">
      <w:pPr>
        <w:ind w:firstLine="720"/>
        <w:contextualSpacing/>
        <w:jc w:val="both"/>
        <w:rPr>
          <w:rFonts w:cstheme="minorHAnsi"/>
        </w:rPr>
      </w:pPr>
      <w:r>
        <w:rPr>
          <w:rFonts w:cstheme="minorHAnsi"/>
        </w:rPr>
        <w:t>Σ</w:t>
      </w:r>
      <w:r w:rsidRPr="00EC7041">
        <w:rPr>
          <w:rFonts w:cstheme="minorHAnsi"/>
        </w:rPr>
        <w:t xml:space="preserve">το </w:t>
      </w:r>
      <w:r>
        <w:rPr>
          <w:rFonts w:cstheme="minorHAnsi"/>
        </w:rPr>
        <w:t xml:space="preserve">άρθρο </w:t>
      </w:r>
      <w:r w:rsidRPr="00EC7041">
        <w:rPr>
          <w:rFonts w:cstheme="minorHAnsi"/>
        </w:rPr>
        <w:t>13</w:t>
      </w:r>
      <w:r>
        <w:rPr>
          <w:rFonts w:cstheme="minorHAnsi"/>
        </w:rPr>
        <w:t>. Αναφέρεται ότι με την Εθνική Αρχή Κ</w:t>
      </w:r>
      <w:r w:rsidRPr="00EC7041">
        <w:rPr>
          <w:rFonts w:cstheme="minorHAnsi"/>
        </w:rPr>
        <w:t>υβερνοασφάλειας συνεργάζονται οι αρμόδιες</w:t>
      </w:r>
      <w:r>
        <w:rPr>
          <w:rFonts w:cstheme="minorHAnsi"/>
        </w:rPr>
        <w:t xml:space="preserve"> αρχές που έχουν οριστεί σε άλλες</w:t>
      </w:r>
      <w:r w:rsidRPr="00EC7041">
        <w:rPr>
          <w:rFonts w:cstheme="minorHAnsi"/>
        </w:rPr>
        <w:t xml:space="preserve"> </w:t>
      </w:r>
      <w:r>
        <w:rPr>
          <w:rFonts w:cstheme="minorHAnsi"/>
        </w:rPr>
        <w:t>τομεακές</w:t>
      </w:r>
      <w:r w:rsidRPr="00EC7041">
        <w:rPr>
          <w:rFonts w:cstheme="minorHAnsi"/>
        </w:rPr>
        <w:t xml:space="preserve"> νομικές πράξεις</w:t>
      </w:r>
      <w:r>
        <w:rPr>
          <w:rFonts w:cstheme="minorHAnsi"/>
        </w:rPr>
        <w:t xml:space="preserve"> της ΕΕ</w:t>
      </w:r>
      <w:r w:rsidRPr="00EC7041">
        <w:rPr>
          <w:rFonts w:cstheme="minorHAnsi"/>
        </w:rPr>
        <w:t xml:space="preserve"> εντός</w:t>
      </w:r>
      <w:r>
        <w:rPr>
          <w:rFonts w:cstheme="minorHAnsi"/>
        </w:rPr>
        <w:t xml:space="preserve"> της χώρες</w:t>
      </w:r>
      <w:r w:rsidRPr="00EC7041">
        <w:rPr>
          <w:rFonts w:cstheme="minorHAnsi"/>
        </w:rPr>
        <w:t xml:space="preserve">. Θα θέλαμε να ρωτήσουμε αν έχει οριστεί </w:t>
      </w:r>
      <w:r>
        <w:rPr>
          <w:rFonts w:cstheme="minorHAnsi"/>
        </w:rPr>
        <w:t>Τομεακή Α</w:t>
      </w:r>
      <w:r w:rsidRPr="00EC7041">
        <w:rPr>
          <w:rFonts w:cstheme="minorHAnsi"/>
        </w:rPr>
        <w:t xml:space="preserve">ρχή για την εφαρμογή του κανονισμού </w:t>
      </w:r>
      <w:r>
        <w:rPr>
          <w:rFonts w:cstheme="minorHAnsi"/>
        </w:rPr>
        <w:t>ή εάν</w:t>
      </w:r>
      <w:r w:rsidRPr="00EC7041">
        <w:rPr>
          <w:rFonts w:cstheme="minorHAnsi"/>
        </w:rPr>
        <w:t xml:space="preserve"> εναπόκειται πάλι στην </w:t>
      </w:r>
      <w:r>
        <w:rPr>
          <w:rFonts w:cstheme="minorHAnsi"/>
        </w:rPr>
        <w:t xml:space="preserve">ΕΑΚ (Εθνική Αρχή Κυβερνοασφάλειας) </w:t>
      </w:r>
      <w:r w:rsidRPr="00EC7041">
        <w:rPr>
          <w:rFonts w:cstheme="minorHAnsi"/>
        </w:rPr>
        <w:t>να στείλει στις 30 Απριλίου</w:t>
      </w:r>
      <w:r>
        <w:rPr>
          <w:rFonts w:cstheme="minorHAnsi"/>
        </w:rPr>
        <w:t xml:space="preserve"> ενημέρωση</w:t>
      </w:r>
      <w:r w:rsidRPr="00EC7041">
        <w:rPr>
          <w:rFonts w:cstheme="minorHAnsi"/>
        </w:rPr>
        <w:t xml:space="preserve"> για εξωτερικούς παρόχους ψηφιακών συστημάτων στα ελληνικά χρηματοπιστωτικά ιδρύματα σε </w:t>
      </w:r>
      <w:r>
        <w:rPr>
          <w:rFonts w:cstheme="minorHAnsi"/>
        </w:rPr>
        <w:t>εφαρμογή της χθεσινής απόφασης 20/11</w:t>
      </w:r>
      <w:r w:rsidRPr="00EC7041">
        <w:rPr>
          <w:rFonts w:cstheme="minorHAnsi"/>
        </w:rPr>
        <w:t xml:space="preserve"> του </w:t>
      </w:r>
      <w:r>
        <w:rPr>
          <w:rFonts w:cstheme="minorHAnsi"/>
        </w:rPr>
        <w:t>Ευρωπαϊκού Μηχανισμού Οικονομικής Εποπτείας.</w:t>
      </w:r>
    </w:p>
    <w:p w14:paraId="3861361F" w14:textId="77777777" w:rsidR="00B62FF1" w:rsidRDefault="00B62FF1" w:rsidP="00B228B1">
      <w:pPr>
        <w:ind w:firstLine="720"/>
        <w:contextualSpacing/>
        <w:jc w:val="both"/>
        <w:rPr>
          <w:rFonts w:cstheme="minorHAnsi"/>
        </w:rPr>
      </w:pPr>
      <w:r>
        <w:rPr>
          <w:rFonts w:cstheme="minorHAnsi"/>
        </w:rPr>
        <w:t>Π</w:t>
      </w:r>
      <w:r w:rsidRPr="00EC7041">
        <w:rPr>
          <w:rFonts w:cstheme="minorHAnsi"/>
        </w:rPr>
        <w:t>αραλείπονται από το σχέδι</w:t>
      </w:r>
      <w:r>
        <w:rPr>
          <w:rFonts w:cstheme="minorHAnsi"/>
        </w:rPr>
        <w:t xml:space="preserve">ο νόμου τα άρθρα 14 έως 19 της </w:t>
      </w:r>
      <w:r w:rsidR="006345FB">
        <w:rPr>
          <w:rFonts w:cstheme="minorHAnsi"/>
        </w:rPr>
        <w:t>Οδηγίας</w:t>
      </w:r>
      <w:r w:rsidRPr="00EC7041">
        <w:rPr>
          <w:rFonts w:cstheme="minorHAnsi"/>
        </w:rPr>
        <w:t xml:space="preserve"> που αναφέρονται στην ομάδα εργασίας της ΕΕ και τα συντονιστικά ό</w:t>
      </w:r>
      <w:r>
        <w:rPr>
          <w:rFonts w:cstheme="minorHAnsi"/>
        </w:rPr>
        <w:t>ργανα για την κυβερνοασφάλιση ότι σ</w:t>
      </w:r>
      <w:r w:rsidRPr="00EC7041">
        <w:rPr>
          <w:rFonts w:cstheme="minorHAnsi"/>
        </w:rPr>
        <w:t>υμμετέχουν εκπρόσωποι των κρατών</w:t>
      </w:r>
      <w:r>
        <w:rPr>
          <w:rFonts w:cstheme="minorHAnsi"/>
        </w:rPr>
        <w:t>. Δ</w:t>
      </w:r>
      <w:r w:rsidRPr="00EC7041">
        <w:rPr>
          <w:rFonts w:cstheme="minorHAnsi"/>
        </w:rPr>
        <w:t>ηλαδή τα κομμάτ</w:t>
      </w:r>
      <w:r>
        <w:rPr>
          <w:rFonts w:cstheme="minorHAnsi"/>
        </w:rPr>
        <w:t xml:space="preserve">ια της </w:t>
      </w:r>
      <w:r w:rsidR="006345FB">
        <w:rPr>
          <w:rFonts w:cstheme="minorHAnsi"/>
        </w:rPr>
        <w:t>Οδηγίας</w:t>
      </w:r>
      <w:r>
        <w:rPr>
          <w:rFonts w:cstheme="minorHAnsi"/>
        </w:rPr>
        <w:t xml:space="preserve"> που αφορούν την παρέμβαση της Ευρωπαϊκής Έ</w:t>
      </w:r>
      <w:r w:rsidRPr="00EC7041">
        <w:rPr>
          <w:rFonts w:cstheme="minorHAnsi"/>
        </w:rPr>
        <w:t>νωσης για καλύτερη διασυνοριακή και ευρωπαϊκή ανταλλαγή πληροφοριών</w:t>
      </w:r>
      <w:r>
        <w:rPr>
          <w:rFonts w:cstheme="minorHAnsi"/>
        </w:rPr>
        <w:t xml:space="preserve"> προτυποποίηση</w:t>
      </w:r>
      <w:r w:rsidRPr="00EC7041">
        <w:rPr>
          <w:rFonts w:cstheme="minorHAnsi"/>
        </w:rPr>
        <w:t xml:space="preserve"> διόδων επικοινωνίας μεταξύ των κρατών και μέτρων άμεσης αντ</w:t>
      </w:r>
      <w:r>
        <w:rPr>
          <w:rFonts w:cstheme="minorHAnsi"/>
        </w:rPr>
        <w:t xml:space="preserve">ιμετώπισης των </w:t>
      </w:r>
      <w:r w:rsidR="000160DC">
        <w:rPr>
          <w:rFonts w:cstheme="minorHAnsi"/>
        </w:rPr>
        <w:t>κυβερνοεπιθέσεων</w:t>
      </w:r>
      <w:r>
        <w:rPr>
          <w:rFonts w:cstheme="minorHAnsi"/>
        </w:rPr>
        <w:t xml:space="preserve"> </w:t>
      </w:r>
      <w:r w:rsidRPr="00EC7041">
        <w:rPr>
          <w:rFonts w:cstheme="minorHAnsi"/>
        </w:rPr>
        <w:t>κάθε μορφής</w:t>
      </w:r>
      <w:r>
        <w:rPr>
          <w:rFonts w:cstheme="minorHAnsi"/>
        </w:rPr>
        <w:t>.</w:t>
      </w:r>
    </w:p>
    <w:p w14:paraId="0466104B" w14:textId="77777777" w:rsidR="00B62FF1" w:rsidRDefault="00B62FF1" w:rsidP="00B228B1">
      <w:pPr>
        <w:ind w:firstLine="720"/>
        <w:contextualSpacing/>
        <w:jc w:val="both"/>
        <w:rPr>
          <w:rFonts w:cstheme="minorHAnsi"/>
        </w:rPr>
      </w:pPr>
      <w:r>
        <w:rPr>
          <w:rFonts w:cstheme="minorHAnsi"/>
        </w:rPr>
        <w:t>Δ</w:t>
      </w:r>
      <w:r w:rsidRPr="00EC7041">
        <w:rPr>
          <w:rFonts w:cstheme="minorHAnsi"/>
        </w:rPr>
        <w:t>ιατηρούνται και μεταφέρονται</w:t>
      </w:r>
      <w:r>
        <w:rPr>
          <w:rFonts w:cstheme="minorHAnsi"/>
        </w:rPr>
        <w:t>,</w:t>
      </w:r>
      <w:r w:rsidRPr="00EC7041">
        <w:rPr>
          <w:rFonts w:cstheme="minorHAnsi"/>
        </w:rPr>
        <w:t xml:space="preserve"> </w:t>
      </w:r>
      <w:r>
        <w:rPr>
          <w:rFonts w:cstheme="minorHAnsi"/>
        </w:rPr>
        <w:t>όμως,</w:t>
      </w:r>
      <w:r w:rsidRPr="00EC7041">
        <w:rPr>
          <w:rFonts w:cstheme="minorHAnsi"/>
        </w:rPr>
        <w:t xml:space="preserve"> στο νομοσχέδιο τα κομμάτια που αναφέρονται στη δυνατότητα του κράτους να περιορίζει την</w:t>
      </w:r>
      <w:r>
        <w:rPr>
          <w:rFonts w:cstheme="minorHAnsi"/>
        </w:rPr>
        <w:t xml:space="preserve"> επικοινωνία και τις ανταλλαγές. Ά</w:t>
      </w:r>
      <w:r w:rsidRPr="00EC7041">
        <w:rPr>
          <w:rFonts w:cstheme="minorHAnsi"/>
        </w:rPr>
        <w:t>λλη μια απόδειξη για το τυπικό της ενσωμ</w:t>
      </w:r>
      <w:r>
        <w:rPr>
          <w:rFonts w:cstheme="minorHAnsi"/>
        </w:rPr>
        <w:t xml:space="preserve">άτωσης της </w:t>
      </w:r>
      <w:r w:rsidR="006345FB">
        <w:rPr>
          <w:rFonts w:cstheme="minorHAnsi"/>
        </w:rPr>
        <w:t>Οδηγίας</w:t>
      </w:r>
      <w:r w:rsidRPr="00EC7041">
        <w:rPr>
          <w:rFonts w:cstheme="minorHAnsi"/>
        </w:rPr>
        <w:t xml:space="preserve">. </w:t>
      </w:r>
    </w:p>
    <w:p w14:paraId="5A8BB63B" w14:textId="77777777" w:rsidR="00B62FF1" w:rsidRDefault="00B62FF1" w:rsidP="00B228B1">
      <w:pPr>
        <w:ind w:firstLine="720"/>
        <w:contextualSpacing/>
        <w:jc w:val="both"/>
        <w:rPr>
          <w:rFonts w:cstheme="minorHAnsi"/>
        </w:rPr>
      </w:pPr>
      <w:r>
        <w:rPr>
          <w:rFonts w:cstheme="minorHAnsi"/>
        </w:rPr>
        <w:t>Φυσικά</w:t>
      </w:r>
      <w:r w:rsidR="000160DC">
        <w:rPr>
          <w:rFonts w:cstheme="minorHAnsi"/>
        </w:rPr>
        <w:t>,</w:t>
      </w:r>
      <w:r>
        <w:rPr>
          <w:rFonts w:cstheme="minorHAnsi"/>
        </w:rPr>
        <w:t xml:space="preserve"> οι Επιθεωρητές της Εθνικής Αρχής Κ</w:t>
      </w:r>
      <w:r w:rsidRPr="00EC7041">
        <w:rPr>
          <w:rFonts w:cstheme="minorHAnsi"/>
        </w:rPr>
        <w:t>υβερνοασφάλειας που προβλέπονται στο άρθρο 23</w:t>
      </w:r>
      <w:r>
        <w:rPr>
          <w:rFonts w:cstheme="minorHAnsi"/>
        </w:rPr>
        <w:t>,</w:t>
      </w:r>
      <w:r w:rsidRPr="00EC7041">
        <w:rPr>
          <w:rFonts w:cstheme="minorHAnsi"/>
        </w:rPr>
        <w:t xml:space="preserve"> είναι ένα όραμα για το μέλλον όπως και </w:t>
      </w:r>
      <w:r>
        <w:rPr>
          <w:rFonts w:cstheme="minorHAnsi"/>
        </w:rPr>
        <w:t>τα μέτρα εποπτείας και επιβολής. Ά</w:t>
      </w:r>
      <w:r w:rsidRPr="00EC7041">
        <w:rPr>
          <w:rFonts w:cstheme="minorHAnsi"/>
        </w:rPr>
        <w:t>λλωστε εφαρμόζονται μόνο στις ιδιωτικές βασικές και κρίσιμες οντότητες ενώ</w:t>
      </w:r>
      <w:r>
        <w:rPr>
          <w:rFonts w:cstheme="minorHAnsi"/>
        </w:rPr>
        <w:t xml:space="preserve"> όλος ο</w:t>
      </w:r>
      <w:r w:rsidRPr="00EC7041">
        <w:rPr>
          <w:rFonts w:cstheme="minorHAnsi"/>
        </w:rPr>
        <w:t xml:space="preserve"> στενός και ευρύτ</w:t>
      </w:r>
      <w:r>
        <w:rPr>
          <w:rFonts w:cstheme="minorHAnsi"/>
        </w:rPr>
        <w:t>ερος δημόσιος τομέας εξαιρείται</w:t>
      </w:r>
      <w:r w:rsidRPr="00EC7041">
        <w:rPr>
          <w:rFonts w:cstheme="minorHAnsi"/>
        </w:rPr>
        <w:t>. Θα μπορούσε όμως να εξαιρείται απλώς από τις κυρώσεις και ιδιαίτερα τα πρόστιμα αλλά να πρέπει και οι δημόσιες οντότητες να α</w:t>
      </w:r>
      <w:r>
        <w:rPr>
          <w:rFonts w:cstheme="minorHAnsi"/>
        </w:rPr>
        <w:t>ναπτύσσουν τομεακά μέσα κυβερνοασφάλειας</w:t>
      </w:r>
      <w:r w:rsidRPr="00EC7041">
        <w:rPr>
          <w:rFonts w:cstheme="minorHAnsi"/>
        </w:rPr>
        <w:t xml:space="preserve"> και να μην εξαρτώνται όλες από την αποκλειστική αρμοδιότητα της </w:t>
      </w:r>
      <w:r>
        <w:rPr>
          <w:rFonts w:cstheme="minorHAnsi"/>
        </w:rPr>
        <w:t>ΕΥΠ</w:t>
      </w:r>
      <w:r w:rsidRPr="00EC7041">
        <w:rPr>
          <w:rFonts w:cstheme="minorHAnsi"/>
        </w:rPr>
        <w:t xml:space="preserve"> η οποία θα έπρεπε να ασχολεί</w:t>
      </w:r>
      <w:r>
        <w:rPr>
          <w:rFonts w:cstheme="minorHAnsi"/>
        </w:rPr>
        <w:t>ται μόνο με την εθνική ασφάλεια</w:t>
      </w:r>
      <w:r w:rsidRPr="00EC7041">
        <w:rPr>
          <w:rFonts w:cstheme="minorHAnsi"/>
        </w:rPr>
        <w:t xml:space="preserve">. </w:t>
      </w:r>
    </w:p>
    <w:p w14:paraId="3CDADCFC" w14:textId="77777777" w:rsidR="00B62FF1" w:rsidRPr="00EC7041" w:rsidRDefault="00B62FF1" w:rsidP="00B228B1">
      <w:pPr>
        <w:ind w:firstLine="720"/>
        <w:contextualSpacing/>
        <w:jc w:val="both"/>
        <w:rPr>
          <w:rFonts w:cstheme="minorHAnsi"/>
        </w:rPr>
      </w:pPr>
      <w:r w:rsidRPr="00EC7041">
        <w:rPr>
          <w:rFonts w:cstheme="minorHAnsi"/>
        </w:rPr>
        <w:t>Και στο άρθρο 29</w:t>
      </w:r>
      <w:r>
        <w:rPr>
          <w:rFonts w:cstheme="minorHAnsi"/>
        </w:rPr>
        <w:t>. Ορίζεται ότι η Αρχή Διασφάλισης του Απορρήτου των Ε</w:t>
      </w:r>
      <w:r w:rsidR="000160DC">
        <w:rPr>
          <w:rFonts w:cstheme="minorHAnsi"/>
        </w:rPr>
        <w:t>πικοινωνιών</w:t>
      </w:r>
      <w:r w:rsidRPr="00EC7041">
        <w:rPr>
          <w:rFonts w:cstheme="minorHAnsi"/>
        </w:rPr>
        <w:t xml:space="preserve"> δύναται να υποχρεώνει τους παρόχους δημόσιων δικτύων ηλεκτρονικών κοινωνιών να λαμβάνουν ενισχυμένα μέτρα κυβερνοασφάλειας πέ</w:t>
      </w:r>
      <w:r>
        <w:rPr>
          <w:rFonts w:cstheme="minorHAnsi"/>
        </w:rPr>
        <w:t>ραν των προβλεπόμενων νομοσχέδιο. Α</w:t>
      </w:r>
      <w:r w:rsidRPr="00EC7041">
        <w:rPr>
          <w:rFonts w:cstheme="minorHAnsi"/>
        </w:rPr>
        <w:t>υτό</w:t>
      </w:r>
      <w:r>
        <w:rPr>
          <w:rFonts w:cstheme="minorHAnsi"/>
        </w:rPr>
        <w:t>,</w:t>
      </w:r>
      <w:r w:rsidRPr="00EC7041">
        <w:rPr>
          <w:rFonts w:cstheme="minorHAnsi"/>
        </w:rPr>
        <w:t xml:space="preserve"> τη στιγμή που το άρθρο 32</w:t>
      </w:r>
      <w:r>
        <w:rPr>
          <w:rFonts w:cstheme="minorHAnsi"/>
        </w:rPr>
        <w:t>,</w:t>
      </w:r>
      <w:r w:rsidRPr="00EC7041">
        <w:rPr>
          <w:rFonts w:cstheme="minorHAnsi"/>
        </w:rPr>
        <w:t xml:space="preserve"> αφαιρεί από την </w:t>
      </w:r>
      <w:r>
        <w:rPr>
          <w:rFonts w:cstheme="minorHAnsi"/>
        </w:rPr>
        <w:t>ΑΔΑΕ την αρμοδιότητα της ως κεντρικού</w:t>
      </w:r>
      <w:r w:rsidRPr="00EC7041">
        <w:rPr>
          <w:rFonts w:cstheme="minorHAnsi"/>
        </w:rPr>
        <w:t xml:space="preserve"> σημείο</w:t>
      </w:r>
      <w:r>
        <w:rPr>
          <w:rFonts w:cstheme="minorHAnsi"/>
        </w:rPr>
        <w:t>υ</w:t>
      </w:r>
      <w:r w:rsidRPr="00EC7041">
        <w:rPr>
          <w:rFonts w:cstheme="minorHAnsi"/>
        </w:rPr>
        <w:t xml:space="preserve"> αναφοράς όλων των περιστατικών κυβερνοασφάλειας και επομένως όλο αυτό καθίσταται </w:t>
      </w:r>
      <w:r>
        <w:rPr>
          <w:rFonts w:cstheme="minorHAnsi"/>
        </w:rPr>
        <w:t>«</w:t>
      </w:r>
      <w:r w:rsidRPr="00EC7041">
        <w:rPr>
          <w:rFonts w:cstheme="minorHAnsi"/>
        </w:rPr>
        <w:t>κενό γράμμα</w:t>
      </w:r>
      <w:r>
        <w:rPr>
          <w:rFonts w:cstheme="minorHAnsi"/>
        </w:rPr>
        <w:t>».</w:t>
      </w:r>
      <w:r w:rsidRPr="00EC7041">
        <w:rPr>
          <w:rFonts w:cstheme="minorHAnsi"/>
        </w:rPr>
        <w:t> </w:t>
      </w:r>
    </w:p>
    <w:p w14:paraId="72A14D12" w14:textId="77777777" w:rsidR="00B62FF1" w:rsidRDefault="00B62FF1" w:rsidP="0022077C">
      <w:pPr>
        <w:spacing w:line="276" w:lineRule="auto"/>
        <w:ind w:firstLine="720"/>
        <w:contextualSpacing/>
        <w:jc w:val="both"/>
        <w:rPr>
          <w:rFonts w:ascii="Calibri" w:hAnsi="Calibri"/>
        </w:rPr>
      </w:pPr>
      <w:r w:rsidRPr="00885F2F">
        <w:rPr>
          <w:rFonts w:ascii="Calibri" w:hAnsi="Calibri"/>
        </w:rPr>
        <w:t>Τελειώνω</w:t>
      </w:r>
      <w:r>
        <w:rPr>
          <w:rFonts w:ascii="Calibri" w:hAnsi="Calibri"/>
        </w:rPr>
        <w:t>,</w:t>
      </w:r>
      <w:r w:rsidRPr="00885F2F">
        <w:rPr>
          <w:rFonts w:ascii="Calibri" w:hAnsi="Calibri"/>
        </w:rPr>
        <w:t xml:space="preserve"> δυστυχώς παραπέμπεται με το άρθρο 30</w:t>
      </w:r>
      <w:r>
        <w:rPr>
          <w:rFonts w:ascii="Calibri" w:hAnsi="Calibri"/>
        </w:rPr>
        <w:t>, ω</w:t>
      </w:r>
      <w:r w:rsidRPr="00885F2F">
        <w:rPr>
          <w:rFonts w:ascii="Calibri" w:hAnsi="Calibri"/>
        </w:rPr>
        <w:t>ς γνωστόν</w:t>
      </w:r>
      <w:r>
        <w:rPr>
          <w:rFonts w:ascii="Calibri" w:hAnsi="Calibri"/>
        </w:rPr>
        <w:t>,</w:t>
      </w:r>
      <w:r w:rsidRPr="00885F2F">
        <w:rPr>
          <w:rFonts w:ascii="Calibri" w:hAnsi="Calibri"/>
        </w:rPr>
        <w:t xml:space="preserve"> κατά τα συνήθη σε </w:t>
      </w:r>
      <w:r>
        <w:rPr>
          <w:rFonts w:ascii="Calibri" w:hAnsi="Calibri"/>
        </w:rPr>
        <w:t>Υ.Α.- Κ.Υ.Α και αποφάσεις Διοικητή</w:t>
      </w:r>
      <w:r w:rsidRPr="00885F2F">
        <w:rPr>
          <w:rFonts w:ascii="Calibri" w:hAnsi="Calibri"/>
        </w:rPr>
        <w:t>ς</w:t>
      </w:r>
      <w:r>
        <w:rPr>
          <w:rFonts w:ascii="Calibri" w:hAnsi="Calibri"/>
        </w:rPr>
        <w:t xml:space="preserve"> και Εθνικής Αρχής Κ</w:t>
      </w:r>
      <w:r w:rsidRPr="00885F2F">
        <w:rPr>
          <w:rFonts w:ascii="Calibri" w:hAnsi="Calibri"/>
        </w:rPr>
        <w:t>υβερνοασφάλειας πληθώρα θεμάτων</w:t>
      </w:r>
      <w:r>
        <w:rPr>
          <w:rFonts w:ascii="Calibri" w:hAnsi="Calibri"/>
        </w:rPr>
        <w:t>. Α</w:t>
      </w:r>
      <w:r w:rsidRPr="00885F2F">
        <w:rPr>
          <w:rFonts w:ascii="Calibri" w:hAnsi="Calibri"/>
        </w:rPr>
        <w:t xml:space="preserve">κόμη και θέματα ουσίας </w:t>
      </w:r>
      <w:r>
        <w:rPr>
          <w:rFonts w:ascii="Calibri" w:hAnsi="Calibri"/>
        </w:rPr>
        <w:t xml:space="preserve">που </w:t>
      </w:r>
      <w:r w:rsidRPr="00885F2F">
        <w:rPr>
          <w:rFonts w:ascii="Calibri" w:hAnsi="Calibri"/>
        </w:rPr>
        <w:t>κατά το άρθρο 43</w:t>
      </w:r>
      <w:r>
        <w:rPr>
          <w:rFonts w:ascii="Calibri" w:hAnsi="Calibri"/>
        </w:rPr>
        <w:t>, παράγραφος 2 του Σ</w:t>
      </w:r>
      <w:r w:rsidRPr="00885F2F">
        <w:rPr>
          <w:rFonts w:ascii="Calibri" w:hAnsi="Calibri"/>
        </w:rPr>
        <w:t>υντάγματος</w:t>
      </w:r>
      <w:r>
        <w:rPr>
          <w:rFonts w:ascii="Calibri" w:hAnsi="Calibri"/>
        </w:rPr>
        <w:t>,</w:t>
      </w:r>
      <w:r w:rsidRPr="00885F2F">
        <w:rPr>
          <w:rFonts w:ascii="Calibri" w:hAnsi="Calibri"/>
        </w:rPr>
        <w:t xml:space="preserve"> δεν μπορούν να επιλύονται με κατ’ εξουσιοδότηση κανονιστικές πράξεις</w:t>
      </w:r>
      <w:r>
        <w:rPr>
          <w:rFonts w:ascii="Calibri" w:hAnsi="Calibri"/>
        </w:rPr>
        <w:t xml:space="preserve">. </w:t>
      </w:r>
    </w:p>
    <w:p w14:paraId="3116A560" w14:textId="77777777" w:rsidR="00B62FF1" w:rsidRDefault="00B62FF1" w:rsidP="00B228B1">
      <w:pPr>
        <w:spacing w:line="276" w:lineRule="auto"/>
        <w:ind w:firstLine="720"/>
        <w:contextualSpacing/>
        <w:jc w:val="both"/>
        <w:rPr>
          <w:rFonts w:ascii="Calibri" w:hAnsi="Calibri"/>
        </w:rPr>
      </w:pPr>
      <w:r>
        <w:rPr>
          <w:rFonts w:ascii="Calibri" w:hAnsi="Calibri"/>
        </w:rPr>
        <w:t>Ό</w:t>
      </w:r>
      <w:r w:rsidRPr="00885F2F">
        <w:rPr>
          <w:rFonts w:ascii="Calibri" w:hAnsi="Calibri"/>
        </w:rPr>
        <w:t>σο για το άρθρο 36</w:t>
      </w:r>
      <w:r>
        <w:rPr>
          <w:rFonts w:ascii="Calibri" w:hAnsi="Calibri"/>
        </w:rPr>
        <w:t>,</w:t>
      </w:r>
      <w:r w:rsidRPr="00885F2F">
        <w:rPr>
          <w:rFonts w:ascii="Calibri" w:hAnsi="Calibri"/>
        </w:rPr>
        <w:t xml:space="preserve"> νομίζω ότι ήδη έχει ασκηθεί μεγάλη κριτική για την υπόθεση του κτηματολογίου</w:t>
      </w:r>
      <w:r>
        <w:rPr>
          <w:rFonts w:ascii="Calibri" w:hAnsi="Calibri"/>
        </w:rPr>
        <w:t>,</w:t>
      </w:r>
      <w:r w:rsidRPr="00885F2F">
        <w:rPr>
          <w:rFonts w:ascii="Calibri" w:hAnsi="Calibri"/>
        </w:rPr>
        <w:t xml:space="preserve"> συμμετέχω και εγώ και συμφωνώ με όλα όσα έχουν ακουστεί μέχρι σήμερα</w:t>
      </w:r>
      <w:r>
        <w:rPr>
          <w:rFonts w:ascii="Calibri" w:hAnsi="Calibri"/>
        </w:rPr>
        <w:t>,</w:t>
      </w:r>
      <w:r w:rsidRPr="00885F2F">
        <w:rPr>
          <w:rFonts w:ascii="Calibri" w:hAnsi="Calibri"/>
        </w:rPr>
        <w:t xml:space="preserve"> για το τι έχει συμβεί ακριβώς</w:t>
      </w:r>
      <w:r>
        <w:rPr>
          <w:rFonts w:ascii="Calibri" w:hAnsi="Calibri"/>
        </w:rPr>
        <w:t>,</w:t>
      </w:r>
      <w:r w:rsidRPr="00885F2F">
        <w:rPr>
          <w:rFonts w:ascii="Calibri" w:hAnsi="Calibri"/>
        </w:rPr>
        <w:t xml:space="preserve"> με τους συλλόγους και τι λένε οι σύλλογοι των υπαλλήλων του κτηματολογίου</w:t>
      </w:r>
      <w:r>
        <w:rPr>
          <w:rFonts w:ascii="Calibri" w:hAnsi="Calibri"/>
        </w:rPr>
        <w:t>. Συμφωνώ</w:t>
      </w:r>
      <w:r w:rsidRPr="00885F2F">
        <w:rPr>
          <w:rFonts w:ascii="Calibri" w:hAnsi="Calibri"/>
        </w:rPr>
        <w:t xml:space="preserve"> </w:t>
      </w:r>
      <w:r>
        <w:rPr>
          <w:rFonts w:ascii="Calibri" w:hAnsi="Calibri"/>
        </w:rPr>
        <w:t>επίσης,</w:t>
      </w:r>
      <w:r w:rsidRPr="00885F2F">
        <w:rPr>
          <w:rFonts w:ascii="Calibri" w:hAnsi="Calibri"/>
        </w:rPr>
        <w:t xml:space="preserve"> με όλε</w:t>
      </w:r>
      <w:r>
        <w:rPr>
          <w:rFonts w:ascii="Calibri" w:hAnsi="Calibri"/>
        </w:rPr>
        <w:t>ς τις παρατηρήσεις που κάνει η «Πλεύση Ε</w:t>
      </w:r>
      <w:r w:rsidRPr="00885F2F">
        <w:rPr>
          <w:rFonts w:ascii="Calibri" w:hAnsi="Calibri"/>
        </w:rPr>
        <w:t>λευθερίας</w:t>
      </w:r>
      <w:r>
        <w:rPr>
          <w:rFonts w:ascii="Calibri" w:hAnsi="Calibri"/>
        </w:rPr>
        <w:t>»</w:t>
      </w:r>
      <w:r w:rsidRPr="00885F2F">
        <w:rPr>
          <w:rFonts w:ascii="Calibri" w:hAnsi="Calibri"/>
        </w:rPr>
        <w:t xml:space="preserve"> και άρα δεν πρόκειται αυτή τη στιγμή να επεκταθώ</w:t>
      </w:r>
      <w:r>
        <w:rPr>
          <w:rFonts w:ascii="Calibri" w:hAnsi="Calibri"/>
        </w:rPr>
        <w:t>.</w:t>
      </w:r>
      <w:r w:rsidRPr="00885F2F">
        <w:rPr>
          <w:rFonts w:ascii="Calibri" w:hAnsi="Calibri"/>
        </w:rPr>
        <w:t xml:space="preserve"> </w:t>
      </w:r>
    </w:p>
    <w:p w14:paraId="4CD32313" w14:textId="77777777" w:rsidR="00B62FF1" w:rsidRDefault="00B62FF1" w:rsidP="00B228B1">
      <w:pPr>
        <w:spacing w:line="276" w:lineRule="auto"/>
        <w:ind w:firstLine="720"/>
        <w:contextualSpacing/>
        <w:jc w:val="both"/>
        <w:rPr>
          <w:rFonts w:ascii="Calibri" w:hAnsi="Calibri"/>
        </w:rPr>
      </w:pPr>
      <w:r w:rsidRPr="00C83484">
        <w:rPr>
          <w:rFonts w:ascii="Calibri" w:hAnsi="Calibri"/>
          <w:b/>
        </w:rPr>
        <w:t>ΛΑΖΑΡΟΣ ΤΣΑΒΔΑΡΙΔΗΣ (Πρόεδρος της Επιτροπής):</w:t>
      </w:r>
      <w:r>
        <w:rPr>
          <w:rFonts w:ascii="Calibri" w:hAnsi="Calibri"/>
        </w:rPr>
        <w:t xml:space="preserve"> Να </w:t>
      </w:r>
      <w:r w:rsidR="00CA78A4">
        <w:rPr>
          <w:rFonts w:ascii="Calibri" w:hAnsi="Calibri"/>
        </w:rPr>
        <w:t>δώσω τον λόγο</w:t>
      </w:r>
      <w:r>
        <w:rPr>
          <w:rFonts w:ascii="Calibri" w:hAnsi="Calibri"/>
        </w:rPr>
        <w:t xml:space="preserve"> στην</w:t>
      </w:r>
      <w:r w:rsidRPr="00885F2F">
        <w:rPr>
          <w:rFonts w:ascii="Calibri" w:hAnsi="Calibri"/>
        </w:rPr>
        <w:t xml:space="preserve"> κ</w:t>
      </w:r>
      <w:r>
        <w:rPr>
          <w:rFonts w:ascii="Calibri" w:hAnsi="Calibri"/>
        </w:rPr>
        <w:t>υρία Καραγεωργοπούλου.</w:t>
      </w:r>
      <w:r w:rsidRPr="00885F2F">
        <w:rPr>
          <w:rFonts w:ascii="Calibri" w:hAnsi="Calibri"/>
        </w:rPr>
        <w:t xml:space="preserve"> </w:t>
      </w:r>
    </w:p>
    <w:p w14:paraId="5AF56984" w14:textId="77777777" w:rsidR="00B62FF1" w:rsidRDefault="00B62FF1" w:rsidP="00B228B1">
      <w:pPr>
        <w:spacing w:line="276" w:lineRule="auto"/>
        <w:ind w:firstLine="720"/>
        <w:contextualSpacing/>
        <w:jc w:val="both"/>
        <w:rPr>
          <w:rFonts w:ascii="Calibri" w:hAnsi="Calibri"/>
        </w:rPr>
      </w:pPr>
      <w:r w:rsidRPr="002D7ACD">
        <w:rPr>
          <w:rFonts w:ascii="Calibri" w:hAnsi="Calibri"/>
          <w:b/>
        </w:rPr>
        <w:t>ΕΛΕΝΗ ΚΑΡΑΓΕΩΡΓΟΠΟΥΛΟΥ</w:t>
      </w:r>
      <w:r>
        <w:rPr>
          <w:rFonts w:ascii="Calibri" w:hAnsi="Calibri"/>
          <w:b/>
        </w:rPr>
        <w:t xml:space="preserve"> </w:t>
      </w:r>
      <w:r w:rsidRPr="002D7ACD">
        <w:rPr>
          <w:rFonts w:ascii="Calibri" w:hAnsi="Calibri"/>
          <w:b/>
        </w:rPr>
        <w:t>(Ειδική Αγορήτρια της Κ.Ο. ΠΛΕΥΣΗ ΕΛΕΥΘΕΡΙΑΣ – ΖΩΗ ΚΩΝΣΤΑΝΤΟΠΟΥΛΟΥ):</w:t>
      </w:r>
      <w:r>
        <w:rPr>
          <w:rFonts w:ascii="Calibri" w:hAnsi="Calibri"/>
        </w:rPr>
        <w:t xml:space="preserve"> </w:t>
      </w:r>
      <w:r w:rsidRPr="00885F2F">
        <w:rPr>
          <w:rFonts w:ascii="Calibri" w:hAnsi="Calibri"/>
        </w:rPr>
        <w:t>Είναι ένα σχέδιο νόμου που διαπνέεται στο σύνολό του από πληθώρα αόριστων και</w:t>
      </w:r>
      <w:r>
        <w:rPr>
          <w:rFonts w:ascii="Calibri" w:hAnsi="Calibri"/>
        </w:rPr>
        <w:t xml:space="preserve"> α</w:t>
      </w:r>
      <w:r w:rsidRPr="00885F2F">
        <w:rPr>
          <w:rFonts w:ascii="Calibri" w:hAnsi="Calibri"/>
        </w:rPr>
        <w:t>σαφών τεχνηέντως διατάξεων</w:t>
      </w:r>
      <w:r>
        <w:rPr>
          <w:rFonts w:ascii="Calibri" w:hAnsi="Calibri"/>
        </w:rPr>
        <w:t>,</w:t>
      </w:r>
      <w:r w:rsidRPr="00885F2F">
        <w:rPr>
          <w:rFonts w:ascii="Calibri" w:hAnsi="Calibri"/>
        </w:rPr>
        <w:t xml:space="preserve"> γι’ αυτό και σας </w:t>
      </w:r>
      <w:r>
        <w:rPr>
          <w:rFonts w:ascii="Calibri" w:hAnsi="Calibri"/>
        </w:rPr>
        <w:t>δίνουμε το περιθώριο μέχρι την Ο</w:t>
      </w:r>
      <w:r w:rsidRPr="00885F2F">
        <w:rPr>
          <w:rFonts w:ascii="Calibri" w:hAnsi="Calibri"/>
        </w:rPr>
        <w:t>λομέλεια να διορθώσετε και να αντικαταστήσετε όλες αυτές τις ασάφειες</w:t>
      </w:r>
      <w:r>
        <w:rPr>
          <w:rFonts w:ascii="Calibri" w:hAnsi="Calibri"/>
        </w:rPr>
        <w:t>, με ορισμένες Δ</w:t>
      </w:r>
      <w:r w:rsidRPr="00885F2F">
        <w:rPr>
          <w:rFonts w:ascii="Calibri" w:hAnsi="Calibri"/>
        </w:rPr>
        <w:t>ιατάξεις και πολύ πιο συγκεκριμένες επί του περιεχομένο</w:t>
      </w:r>
      <w:r>
        <w:rPr>
          <w:rFonts w:ascii="Calibri" w:hAnsi="Calibri"/>
        </w:rPr>
        <w:t xml:space="preserve">υ τους και όχι, τεχνηέντως και </w:t>
      </w:r>
      <w:proofErr w:type="spellStart"/>
      <w:r>
        <w:rPr>
          <w:rFonts w:ascii="Calibri" w:hAnsi="Calibri"/>
        </w:rPr>
        <w:t>στοχο</w:t>
      </w:r>
      <w:r w:rsidRPr="00885F2F">
        <w:rPr>
          <w:rFonts w:ascii="Calibri" w:hAnsi="Calibri"/>
        </w:rPr>
        <w:t>ποιμένα</w:t>
      </w:r>
      <w:proofErr w:type="spellEnd"/>
      <w:r w:rsidRPr="00885F2F">
        <w:rPr>
          <w:rFonts w:ascii="Calibri" w:hAnsi="Calibri"/>
        </w:rPr>
        <w:t xml:space="preserve"> </w:t>
      </w:r>
      <w:r>
        <w:rPr>
          <w:rFonts w:ascii="Calibri" w:hAnsi="Calibri"/>
        </w:rPr>
        <w:t>α</w:t>
      </w:r>
      <w:r w:rsidRPr="00885F2F">
        <w:rPr>
          <w:rFonts w:ascii="Calibri" w:hAnsi="Calibri"/>
        </w:rPr>
        <w:t>σαφείς</w:t>
      </w:r>
      <w:r>
        <w:rPr>
          <w:rFonts w:ascii="Calibri" w:hAnsi="Calibri"/>
        </w:rPr>
        <w:t>.</w:t>
      </w:r>
      <w:r w:rsidRPr="00885F2F">
        <w:rPr>
          <w:rFonts w:ascii="Calibri" w:hAnsi="Calibri"/>
        </w:rPr>
        <w:t xml:space="preserve"> </w:t>
      </w:r>
    </w:p>
    <w:p w14:paraId="13DDD016" w14:textId="77777777" w:rsidR="00B62FF1" w:rsidRDefault="00B62FF1" w:rsidP="00B228B1">
      <w:pPr>
        <w:spacing w:line="276" w:lineRule="auto"/>
        <w:ind w:firstLine="720"/>
        <w:contextualSpacing/>
        <w:jc w:val="both"/>
        <w:rPr>
          <w:rFonts w:ascii="Calibri" w:hAnsi="Calibri"/>
        </w:rPr>
      </w:pPr>
      <w:r w:rsidRPr="00885F2F">
        <w:rPr>
          <w:rFonts w:ascii="Calibri" w:hAnsi="Calibri"/>
        </w:rPr>
        <w:t>Η πρόκληση που δημιουργείται στις μικρομεσαίες επιχειρήσεις</w:t>
      </w:r>
      <w:r>
        <w:rPr>
          <w:rFonts w:ascii="Calibri" w:hAnsi="Calibri"/>
        </w:rPr>
        <w:t>,</w:t>
      </w:r>
      <w:r w:rsidRPr="00885F2F">
        <w:rPr>
          <w:rFonts w:ascii="Calibri" w:hAnsi="Calibri"/>
        </w:rPr>
        <w:t xml:space="preserve"> με το άρθρο 3</w:t>
      </w:r>
      <w:r>
        <w:rPr>
          <w:rFonts w:ascii="Calibri" w:hAnsi="Calibri"/>
        </w:rPr>
        <w:t>,</w:t>
      </w:r>
      <w:r w:rsidRPr="00885F2F">
        <w:rPr>
          <w:rFonts w:ascii="Calibri" w:hAnsi="Calibri"/>
        </w:rPr>
        <w:t xml:space="preserve"> του σχεδίου νόμου είναι ότι οι τεχνικές δεξιότητες και οι </w:t>
      </w:r>
      <w:r>
        <w:rPr>
          <w:rFonts w:ascii="Calibri" w:hAnsi="Calibri"/>
        </w:rPr>
        <w:t>π</w:t>
      </w:r>
      <w:r w:rsidRPr="00885F2F">
        <w:rPr>
          <w:rFonts w:ascii="Calibri" w:hAnsi="Calibri"/>
        </w:rPr>
        <w:t>όροι που απαιτούνται για την εφαρμογή του παρόντος</w:t>
      </w:r>
      <w:r>
        <w:rPr>
          <w:rFonts w:ascii="Calibri" w:hAnsi="Calibri"/>
        </w:rPr>
        <w:t>,</w:t>
      </w:r>
      <w:r w:rsidRPr="00885F2F">
        <w:rPr>
          <w:rFonts w:ascii="Calibri" w:hAnsi="Calibri"/>
        </w:rPr>
        <w:t xml:space="preserve"> </w:t>
      </w:r>
      <w:r>
        <w:rPr>
          <w:rFonts w:ascii="Calibri" w:hAnsi="Calibri"/>
        </w:rPr>
        <w:t>εκ</w:t>
      </w:r>
      <w:r w:rsidRPr="00885F2F">
        <w:rPr>
          <w:rFonts w:ascii="Calibri" w:hAnsi="Calibri"/>
        </w:rPr>
        <w:t xml:space="preserve">φεύγουν των ρεαλιστικών δυνατοτήτων </w:t>
      </w:r>
      <w:r>
        <w:rPr>
          <w:rFonts w:ascii="Calibri" w:hAnsi="Calibri"/>
        </w:rPr>
        <w:t>τους,</w:t>
      </w:r>
      <w:r w:rsidRPr="00885F2F">
        <w:rPr>
          <w:rFonts w:ascii="Calibri" w:hAnsi="Calibri"/>
        </w:rPr>
        <w:t xml:space="preserve"> κάτι που σημαίνει αντανακλαστική συνέπειες στις τοπικές οικονομίες</w:t>
      </w:r>
      <w:r>
        <w:rPr>
          <w:rFonts w:ascii="Calibri" w:hAnsi="Calibri"/>
        </w:rPr>
        <w:t>. Γ</w:t>
      </w:r>
      <w:r w:rsidRPr="00885F2F">
        <w:rPr>
          <w:rFonts w:ascii="Calibri" w:hAnsi="Calibri"/>
        </w:rPr>
        <w:t>ιατί η επένδυσή τους περαιτέρω στην τεχνολογία</w:t>
      </w:r>
      <w:r>
        <w:rPr>
          <w:rFonts w:ascii="Calibri" w:hAnsi="Calibri"/>
        </w:rPr>
        <w:t>,</w:t>
      </w:r>
      <w:r w:rsidRPr="00885F2F">
        <w:rPr>
          <w:rFonts w:ascii="Calibri" w:hAnsi="Calibri"/>
        </w:rPr>
        <w:t xml:space="preserve"> μπορεί να σημαίνει μη ανεκτές δαπάνες σε κίνδυνο της οικονομικής σταθερότητας</w:t>
      </w:r>
      <w:r>
        <w:rPr>
          <w:rFonts w:ascii="Calibri" w:hAnsi="Calibri"/>
        </w:rPr>
        <w:t>, ε</w:t>
      </w:r>
      <w:r w:rsidRPr="00885F2F">
        <w:rPr>
          <w:rFonts w:ascii="Calibri" w:hAnsi="Calibri"/>
        </w:rPr>
        <w:t>ίναι κάτι που θα πρέπει να το λάβετε υπόψιν</w:t>
      </w:r>
      <w:r>
        <w:rPr>
          <w:rFonts w:ascii="Calibri" w:hAnsi="Calibri"/>
        </w:rPr>
        <w:t xml:space="preserve">. </w:t>
      </w:r>
    </w:p>
    <w:p w14:paraId="3F849B62" w14:textId="77777777" w:rsidR="00B62FF1" w:rsidRDefault="00B62FF1" w:rsidP="00B228B1">
      <w:pPr>
        <w:spacing w:line="276" w:lineRule="auto"/>
        <w:ind w:firstLine="720"/>
        <w:contextualSpacing/>
        <w:jc w:val="both"/>
        <w:rPr>
          <w:rFonts w:ascii="Calibri" w:hAnsi="Calibri"/>
        </w:rPr>
      </w:pPr>
      <w:r>
        <w:rPr>
          <w:rFonts w:ascii="Calibri" w:hAnsi="Calibri"/>
        </w:rPr>
        <w:t>Τ</w:t>
      </w:r>
      <w:r w:rsidRPr="00885F2F">
        <w:rPr>
          <w:rFonts w:ascii="Calibri" w:hAnsi="Calibri"/>
        </w:rPr>
        <w:t>ο ποιος αποφασίζει</w:t>
      </w:r>
      <w:r>
        <w:rPr>
          <w:rFonts w:ascii="Calibri" w:hAnsi="Calibri"/>
        </w:rPr>
        <w:t xml:space="preserve"> το χαρακτήρα του κρίσιμου στη Δ</w:t>
      </w:r>
      <w:r w:rsidRPr="00885F2F">
        <w:rPr>
          <w:rFonts w:ascii="Calibri" w:hAnsi="Calibri"/>
        </w:rPr>
        <w:t>ιάταξη 9</w:t>
      </w:r>
      <w:r>
        <w:rPr>
          <w:rFonts w:ascii="Calibri" w:hAnsi="Calibri"/>
        </w:rPr>
        <w:t>,</w:t>
      </w:r>
      <w:r w:rsidRPr="00885F2F">
        <w:rPr>
          <w:rFonts w:ascii="Calibri" w:hAnsi="Calibri"/>
        </w:rPr>
        <w:t xml:space="preserve"> του άρθρου 3</w:t>
      </w:r>
      <w:r>
        <w:rPr>
          <w:rFonts w:ascii="Calibri" w:hAnsi="Calibri"/>
        </w:rPr>
        <w:t>, ε</w:t>
      </w:r>
      <w:r w:rsidRPr="00885F2F">
        <w:rPr>
          <w:rFonts w:ascii="Calibri" w:hAnsi="Calibri"/>
        </w:rPr>
        <w:t>ίναι κάτι που επίσης θα πρέπει να γίνει πιο σαφές και πιο συγκεκριμένο</w:t>
      </w:r>
      <w:r>
        <w:rPr>
          <w:rFonts w:ascii="Calibri" w:hAnsi="Calibri"/>
        </w:rPr>
        <w:t>. Σ</w:t>
      </w:r>
      <w:r w:rsidRPr="00885F2F">
        <w:rPr>
          <w:rFonts w:ascii="Calibri" w:hAnsi="Calibri"/>
        </w:rPr>
        <w:t>το άρθρο 4</w:t>
      </w:r>
      <w:r>
        <w:rPr>
          <w:rFonts w:ascii="Calibri" w:hAnsi="Calibri"/>
        </w:rPr>
        <w:t>, η</w:t>
      </w:r>
      <w:r w:rsidRPr="00885F2F">
        <w:rPr>
          <w:rFonts w:ascii="Calibri" w:hAnsi="Calibri"/>
        </w:rPr>
        <w:t xml:space="preserve"> κ</w:t>
      </w:r>
      <w:r>
        <w:rPr>
          <w:rFonts w:ascii="Calibri" w:hAnsi="Calibri"/>
        </w:rPr>
        <w:t>υρία Παπαρίδου Πρόεδρος του Διοικητικού Σ</w:t>
      </w:r>
      <w:r w:rsidRPr="00885F2F">
        <w:rPr>
          <w:rFonts w:ascii="Calibri" w:hAnsi="Calibri"/>
        </w:rPr>
        <w:t xml:space="preserve">υμβουλίου του </w:t>
      </w:r>
      <w:r>
        <w:rPr>
          <w:rFonts w:ascii="Calibri" w:hAnsi="Calibri"/>
        </w:rPr>
        <w:t>Συνδέσμου Επιχειρήσεων Πληροφορικής και Ε</w:t>
      </w:r>
      <w:r w:rsidRPr="00885F2F">
        <w:rPr>
          <w:rFonts w:ascii="Calibri" w:hAnsi="Calibri"/>
        </w:rPr>
        <w:t>πικοινωνίας</w:t>
      </w:r>
      <w:r>
        <w:rPr>
          <w:rFonts w:ascii="Calibri" w:hAnsi="Calibri"/>
        </w:rPr>
        <w:t>,</w:t>
      </w:r>
      <w:r w:rsidRPr="00885F2F">
        <w:rPr>
          <w:rFonts w:ascii="Calibri" w:hAnsi="Calibri"/>
        </w:rPr>
        <w:t xml:space="preserve"> το επικαλέστηκε και το θεωρούμε </w:t>
      </w:r>
      <w:r>
        <w:rPr>
          <w:rFonts w:ascii="Calibri" w:hAnsi="Calibri"/>
        </w:rPr>
        <w:t xml:space="preserve">πολύ μείζονος σημασίας ότι στη Διάταξη </w:t>
      </w:r>
      <w:r w:rsidRPr="00885F2F">
        <w:rPr>
          <w:rFonts w:ascii="Calibri" w:hAnsi="Calibri"/>
        </w:rPr>
        <w:t>της παραγράφου 3</w:t>
      </w:r>
      <w:r>
        <w:rPr>
          <w:rFonts w:ascii="Calibri" w:hAnsi="Calibri"/>
        </w:rPr>
        <w:t>, στο ΄Γ</w:t>
      </w:r>
      <w:r w:rsidRPr="00885F2F">
        <w:rPr>
          <w:rFonts w:ascii="Calibri" w:hAnsi="Calibri"/>
        </w:rPr>
        <w:t xml:space="preserve"> μέρος</w:t>
      </w:r>
      <w:r>
        <w:rPr>
          <w:rFonts w:ascii="Calibri" w:hAnsi="Calibri"/>
        </w:rPr>
        <w:t>, το σύνολο των ονομάτων χώρου</w:t>
      </w:r>
      <w:r w:rsidRPr="00AD714E">
        <w:t xml:space="preserve"> </w:t>
      </w:r>
      <w:r w:rsidRPr="00AD714E">
        <w:rPr>
          <w:rFonts w:ascii="Calibri" w:hAnsi="Calibri"/>
        </w:rPr>
        <w:t>DONAMES NAIMS</w:t>
      </w:r>
      <w:r>
        <w:rPr>
          <w:rFonts w:ascii="Calibri" w:hAnsi="Calibri"/>
        </w:rPr>
        <w:t xml:space="preserve"> .. </w:t>
      </w:r>
      <w:r w:rsidRPr="00885F2F">
        <w:rPr>
          <w:rFonts w:ascii="Calibri" w:hAnsi="Calibri"/>
        </w:rPr>
        <w:t>που χρησιμοποιεί η οντότητα</w:t>
      </w:r>
      <w:r>
        <w:rPr>
          <w:rFonts w:ascii="Calibri" w:hAnsi="Calibri"/>
        </w:rPr>
        <w:t>,</w:t>
      </w:r>
      <w:r w:rsidRPr="00885F2F">
        <w:rPr>
          <w:rFonts w:ascii="Calibri" w:hAnsi="Calibri"/>
        </w:rPr>
        <w:t xml:space="preserve"> είναι με έναν αόριστο τρόπο διατυπωμένο και θα πρέπει να γίνει ξεκάθαρο ότι αφορά στα δικά της ονόματα</w:t>
      </w:r>
      <w:r>
        <w:rPr>
          <w:rFonts w:ascii="Calibri" w:hAnsi="Calibri"/>
        </w:rPr>
        <w:t xml:space="preserve">, της οντότητας και όχι </w:t>
      </w:r>
      <w:r w:rsidRPr="00885F2F">
        <w:rPr>
          <w:rFonts w:ascii="Calibri" w:hAnsi="Calibri"/>
        </w:rPr>
        <w:t>ονόματα τρίτων</w:t>
      </w:r>
      <w:r>
        <w:rPr>
          <w:rFonts w:ascii="Calibri" w:hAnsi="Calibri"/>
        </w:rPr>
        <w:t>.</w:t>
      </w:r>
      <w:r w:rsidRPr="00885F2F">
        <w:rPr>
          <w:rFonts w:ascii="Calibri" w:hAnsi="Calibri"/>
        </w:rPr>
        <w:t xml:space="preserve"> </w:t>
      </w:r>
    </w:p>
    <w:p w14:paraId="5D49CBB4" w14:textId="77777777" w:rsidR="00B62FF1" w:rsidRDefault="00B62FF1" w:rsidP="00B228B1">
      <w:pPr>
        <w:spacing w:line="276" w:lineRule="auto"/>
        <w:ind w:firstLine="720"/>
        <w:contextualSpacing/>
        <w:jc w:val="both"/>
        <w:rPr>
          <w:rFonts w:ascii="Calibri" w:hAnsi="Calibri"/>
        </w:rPr>
      </w:pPr>
      <w:r w:rsidRPr="00885F2F">
        <w:rPr>
          <w:rFonts w:ascii="Calibri" w:hAnsi="Calibri"/>
        </w:rPr>
        <w:t>Στο άρθρο 11</w:t>
      </w:r>
      <w:r>
        <w:rPr>
          <w:rFonts w:ascii="Calibri" w:hAnsi="Calibri"/>
        </w:rPr>
        <w:t>,</w:t>
      </w:r>
      <w:r w:rsidRPr="00885F2F">
        <w:rPr>
          <w:rFonts w:ascii="Calibri" w:hAnsi="Calibri"/>
        </w:rPr>
        <w:t xml:space="preserve"> οι ομάδες απόκρισης</w:t>
      </w:r>
      <w:r>
        <w:rPr>
          <w:rFonts w:ascii="Calibri" w:hAnsi="Calibri"/>
        </w:rPr>
        <w:t xml:space="preserve"> για συμβάντα που αφορούν στην Ασφάλεια Υ</w:t>
      </w:r>
      <w:r w:rsidRPr="00885F2F">
        <w:rPr>
          <w:rFonts w:ascii="Calibri" w:hAnsi="Calibri"/>
        </w:rPr>
        <w:t>πολογιστών</w:t>
      </w:r>
      <w:r>
        <w:rPr>
          <w:rFonts w:ascii="Calibri" w:hAnsi="Calibri"/>
        </w:rPr>
        <w:t>,</w:t>
      </w:r>
      <w:r w:rsidRPr="00885F2F">
        <w:rPr>
          <w:rFonts w:ascii="Calibri" w:hAnsi="Calibri"/>
        </w:rPr>
        <w:t xml:space="preserve"> συμμορφώνονται με τις ακόλουθες απαιτήσε</w:t>
      </w:r>
      <w:r>
        <w:rPr>
          <w:rFonts w:ascii="Calibri" w:hAnsi="Calibri"/>
        </w:rPr>
        <w:t>ις. Τι</w:t>
      </w:r>
      <w:r w:rsidRPr="00885F2F">
        <w:rPr>
          <w:rFonts w:ascii="Calibri" w:hAnsi="Calibri"/>
        </w:rPr>
        <w:t xml:space="preserve"> περιλαμβάνει ακριβώς</w:t>
      </w:r>
      <w:r>
        <w:rPr>
          <w:rFonts w:ascii="Calibri" w:hAnsi="Calibri"/>
        </w:rPr>
        <w:t xml:space="preserve"> ο όρο</w:t>
      </w:r>
      <w:r w:rsidRPr="00885F2F">
        <w:rPr>
          <w:rFonts w:ascii="Calibri" w:hAnsi="Calibri"/>
        </w:rPr>
        <w:t xml:space="preserve">ς </w:t>
      </w:r>
      <w:r>
        <w:rPr>
          <w:rFonts w:ascii="Calibri" w:hAnsi="Calibri"/>
        </w:rPr>
        <w:t xml:space="preserve">της </w:t>
      </w:r>
      <w:r w:rsidRPr="00885F2F">
        <w:rPr>
          <w:rFonts w:ascii="Calibri" w:hAnsi="Calibri"/>
        </w:rPr>
        <w:t>συμμόρφωσης</w:t>
      </w:r>
      <w:r>
        <w:rPr>
          <w:rFonts w:ascii="Calibri" w:hAnsi="Calibri"/>
        </w:rPr>
        <w:t>; Ε</w:t>
      </w:r>
      <w:r w:rsidRPr="00885F2F">
        <w:rPr>
          <w:rFonts w:ascii="Calibri" w:hAnsi="Calibri"/>
        </w:rPr>
        <w:t xml:space="preserve">ίναι αόριστο και </w:t>
      </w:r>
      <w:r>
        <w:rPr>
          <w:rFonts w:ascii="Calibri" w:hAnsi="Calibri"/>
        </w:rPr>
        <w:t>α</w:t>
      </w:r>
      <w:r w:rsidRPr="00885F2F">
        <w:rPr>
          <w:rFonts w:ascii="Calibri" w:hAnsi="Calibri"/>
        </w:rPr>
        <w:t>σαφές ό</w:t>
      </w:r>
      <w:r>
        <w:rPr>
          <w:rFonts w:ascii="Calibri" w:hAnsi="Calibri"/>
        </w:rPr>
        <w:t>,τι περιγράφεται στην περίπτωση Ά</w:t>
      </w:r>
      <w:r w:rsidRPr="00885F2F">
        <w:rPr>
          <w:rFonts w:ascii="Calibri" w:hAnsi="Calibri"/>
        </w:rPr>
        <w:t xml:space="preserve"> ό</w:t>
      </w:r>
      <w:r>
        <w:rPr>
          <w:rFonts w:ascii="Calibri" w:hAnsi="Calibri"/>
        </w:rPr>
        <w:t>,</w:t>
      </w:r>
      <w:r w:rsidRPr="00885F2F">
        <w:rPr>
          <w:rFonts w:ascii="Calibri" w:hAnsi="Calibri"/>
        </w:rPr>
        <w:t>τι εξασφαλίζουν υψηλό επίπεδο διαθεσιμότητας</w:t>
      </w:r>
      <w:r>
        <w:rPr>
          <w:rFonts w:ascii="Calibri" w:hAnsi="Calibri"/>
        </w:rPr>
        <w:t>,</w:t>
      </w:r>
      <w:r w:rsidRPr="00885F2F">
        <w:rPr>
          <w:rFonts w:ascii="Calibri" w:hAnsi="Calibri"/>
        </w:rPr>
        <w:t xml:space="preserve"> διαύλων επικοινωνίας κτλ</w:t>
      </w:r>
      <w:r>
        <w:rPr>
          <w:rFonts w:ascii="Calibri" w:hAnsi="Calibri"/>
        </w:rPr>
        <w:t>.</w:t>
      </w:r>
      <w:r w:rsidRPr="00885F2F">
        <w:rPr>
          <w:rFonts w:ascii="Calibri" w:hAnsi="Calibri"/>
        </w:rPr>
        <w:t xml:space="preserve"> </w:t>
      </w:r>
    </w:p>
    <w:p w14:paraId="73188EB5" w14:textId="77777777" w:rsidR="00B62FF1" w:rsidRDefault="00B62FF1" w:rsidP="00B228B1">
      <w:pPr>
        <w:spacing w:line="276" w:lineRule="auto"/>
        <w:ind w:firstLine="720"/>
        <w:contextualSpacing/>
        <w:jc w:val="both"/>
        <w:rPr>
          <w:rFonts w:ascii="Calibri" w:hAnsi="Calibri"/>
        </w:rPr>
      </w:pPr>
      <w:r>
        <w:rPr>
          <w:rFonts w:ascii="Calibri" w:hAnsi="Calibri"/>
        </w:rPr>
        <w:t>Στην περίπτωση ΄Β</w:t>
      </w:r>
      <w:r w:rsidRPr="00885F2F">
        <w:rPr>
          <w:rFonts w:ascii="Calibri" w:hAnsi="Calibri"/>
        </w:rPr>
        <w:t xml:space="preserve"> οι εγκαταστάσεις των </w:t>
      </w:r>
      <w:r w:rsidRPr="00AD714E">
        <w:rPr>
          <w:rFonts w:ascii="Calibri" w:hAnsi="Calibri"/>
        </w:rPr>
        <w:t>SHIRTS</w:t>
      </w:r>
      <w:r>
        <w:rPr>
          <w:rFonts w:ascii="Calibri" w:hAnsi="Calibri"/>
        </w:rPr>
        <w:t xml:space="preserve">.. </w:t>
      </w:r>
      <w:r w:rsidRPr="00885F2F">
        <w:rPr>
          <w:rFonts w:ascii="Calibri" w:hAnsi="Calibri"/>
        </w:rPr>
        <w:t>και τα υποστηρικτικά πληροφοριακά συστήματα βρίσκονται σε ασφαλείς χώρους</w:t>
      </w:r>
      <w:r>
        <w:rPr>
          <w:rFonts w:ascii="Calibri" w:hAnsi="Calibri"/>
        </w:rPr>
        <w:t>. Πώς ορίζεται ο</w:t>
      </w:r>
      <w:r w:rsidRPr="00885F2F">
        <w:rPr>
          <w:rFonts w:ascii="Calibri" w:hAnsi="Calibri"/>
        </w:rPr>
        <w:t xml:space="preserve"> ασφαλής χώρος</w:t>
      </w:r>
      <w:r>
        <w:rPr>
          <w:rFonts w:ascii="Calibri" w:hAnsi="Calibri"/>
        </w:rPr>
        <w:t>; Δ</w:t>
      </w:r>
      <w:r w:rsidRPr="00885F2F">
        <w:rPr>
          <w:rFonts w:ascii="Calibri" w:hAnsi="Calibri"/>
        </w:rPr>
        <w:t>εν θα έπρεπε να υπάρχουν εξειδικευμένες έννοιες</w:t>
      </w:r>
      <w:r>
        <w:rPr>
          <w:rFonts w:ascii="Calibri" w:hAnsi="Calibri"/>
        </w:rPr>
        <w:t xml:space="preserve">; </w:t>
      </w:r>
    </w:p>
    <w:p w14:paraId="10279930" w14:textId="77777777" w:rsidR="00B62FF1" w:rsidRDefault="00B62FF1" w:rsidP="00B228B1">
      <w:pPr>
        <w:spacing w:line="276" w:lineRule="auto"/>
        <w:ind w:firstLine="720"/>
        <w:contextualSpacing/>
        <w:jc w:val="both"/>
      </w:pPr>
      <w:r>
        <w:rPr>
          <w:rFonts w:ascii="Calibri" w:hAnsi="Calibri"/>
        </w:rPr>
        <w:t>Στην περίπτωση ΄Δ και Έ</w:t>
      </w:r>
      <w:r w:rsidRPr="00885F2F">
        <w:rPr>
          <w:rFonts w:ascii="Calibri" w:hAnsi="Calibri"/>
        </w:rPr>
        <w:t xml:space="preserve"> πόσοι υπάλληλοι</w:t>
      </w:r>
      <w:r>
        <w:rPr>
          <w:rFonts w:ascii="Calibri" w:hAnsi="Calibri"/>
        </w:rPr>
        <w:t>, μ</w:t>
      </w:r>
      <w:r w:rsidRPr="00885F2F">
        <w:rPr>
          <w:rFonts w:ascii="Calibri" w:hAnsi="Calibri"/>
        </w:rPr>
        <w:t>ε ποια ακριβώς προσόντα διασφαλίζουν</w:t>
      </w:r>
      <w:r>
        <w:rPr>
          <w:rFonts w:ascii="Calibri" w:hAnsi="Calibri"/>
        </w:rPr>
        <w:t xml:space="preserve"> λέτε</w:t>
      </w:r>
      <w:r w:rsidRPr="00885F2F">
        <w:rPr>
          <w:rFonts w:ascii="Calibri" w:hAnsi="Calibri"/>
        </w:rPr>
        <w:t xml:space="preserve"> </w:t>
      </w:r>
      <w:r>
        <w:rPr>
          <w:rFonts w:ascii="Calibri" w:hAnsi="Calibri"/>
        </w:rPr>
        <w:t xml:space="preserve">οι </w:t>
      </w:r>
      <w:r w:rsidRPr="00AD714E">
        <w:rPr>
          <w:rFonts w:ascii="Calibri" w:hAnsi="Calibri"/>
        </w:rPr>
        <w:t xml:space="preserve">SHIRTS.. </w:t>
      </w:r>
      <w:r w:rsidRPr="00885F2F">
        <w:rPr>
          <w:rFonts w:ascii="Calibri" w:hAnsi="Calibri"/>
        </w:rPr>
        <w:t>την εμπιστευτικότητα</w:t>
      </w:r>
      <w:r>
        <w:rPr>
          <w:rFonts w:ascii="Calibri" w:hAnsi="Calibri"/>
        </w:rPr>
        <w:t>,</w:t>
      </w:r>
      <w:r w:rsidRPr="00885F2F">
        <w:rPr>
          <w:rFonts w:ascii="Calibri" w:hAnsi="Calibri"/>
        </w:rPr>
        <w:t xml:space="preserve"> την αξιοπιστία</w:t>
      </w:r>
      <w:r>
        <w:rPr>
          <w:rFonts w:ascii="Calibri" w:hAnsi="Calibri"/>
        </w:rPr>
        <w:t>,</w:t>
      </w:r>
      <w:r w:rsidRPr="00885F2F">
        <w:rPr>
          <w:rFonts w:ascii="Calibri" w:hAnsi="Calibri"/>
        </w:rPr>
        <w:t xml:space="preserve"> των δραστηριοτήτων </w:t>
      </w:r>
      <w:r>
        <w:rPr>
          <w:rFonts w:ascii="Calibri" w:hAnsi="Calibri"/>
        </w:rPr>
        <w:t>τους; Ν</w:t>
      </w:r>
      <w:r w:rsidRPr="00885F2F">
        <w:rPr>
          <w:rFonts w:ascii="Calibri" w:hAnsi="Calibri"/>
        </w:rPr>
        <w:t xml:space="preserve">α είναι επαρκώς </w:t>
      </w:r>
      <w:r>
        <w:rPr>
          <w:rFonts w:ascii="Calibri" w:hAnsi="Calibri"/>
        </w:rPr>
        <w:t>στ</w:t>
      </w:r>
      <w:r w:rsidRPr="00885F2F">
        <w:rPr>
          <w:rFonts w:ascii="Calibri" w:hAnsi="Calibri"/>
        </w:rPr>
        <w:t>ελεχωμένες</w:t>
      </w:r>
      <w:r>
        <w:rPr>
          <w:rFonts w:ascii="Calibri" w:hAnsi="Calibri"/>
        </w:rPr>
        <w:t>,</w:t>
      </w:r>
      <w:r w:rsidRPr="00885F2F">
        <w:rPr>
          <w:rFonts w:ascii="Calibri" w:hAnsi="Calibri"/>
        </w:rPr>
        <w:t xml:space="preserve"> κατάλληλα καταρτισμένο</w:t>
      </w:r>
      <w:r>
        <w:rPr>
          <w:rFonts w:ascii="Calibri" w:hAnsi="Calibri"/>
        </w:rPr>
        <w:t>.</w:t>
      </w:r>
      <w:r w:rsidRPr="00885F2F">
        <w:rPr>
          <w:rFonts w:ascii="Calibri" w:hAnsi="Calibri"/>
        </w:rPr>
        <w:t xml:space="preserve"> Υπάρχει κάτι που να</w:t>
      </w:r>
      <w:r>
        <w:rPr>
          <w:rFonts w:ascii="Calibri" w:hAnsi="Calibri"/>
        </w:rPr>
        <w:t xml:space="preserve"> είναι σαφές σε όλες αυτές τις Δ</w:t>
      </w:r>
      <w:r w:rsidRPr="00885F2F">
        <w:rPr>
          <w:rFonts w:ascii="Calibri" w:hAnsi="Calibri"/>
        </w:rPr>
        <w:t>ιατάξεις</w:t>
      </w:r>
      <w:r>
        <w:rPr>
          <w:rFonts w:ascii="Calibri" w:hAnsi="Calibri"/>
        </w:rPr>
        <w:t>;</w:t>
      </w:r>
      <w:r w:rsidR="00231543">
        <w:t xml:space="preserve"> </w:t>
      </w:r>
    </w:p>
    <w:p w14:paraId="77875517" w14:textId="77777777" w:rsidR="00B62FF1" w:rsidRDefault="00B62FF1" w:rsidP="00B228B1">
      <w:pPr>
        <w:spacing w:line="276" w:lineRule="auto"/>
        <w:ind w:firstLine="720"/>
        <w:contextualSpacing/>
        <w:jc w:val="both"/>
      </w:pPr>
      <w:r>
        <w:t xml:space="preserve">Στο άρθρο 15. Μέτρα διαχείρισης κινδύνων στον τομέα της κυβερνοασφάλειας. Από τη διαβούλευση ακόμα και συμφωνούμε με αυτή την τοποθέτηση, έχει προκύψει το εξής· αν δεν υιοθετηθεί η τεχνική μέθοδο στην περίπτωση 3 του άρθρου 15 στην αξιολόγηση, αυτό θα έχει σοβαρές δυσμενείς επιπτώσεις στην αγορά της Ελλάδας. Επιπλέον δεν υπάρχει ενιαίος ορισμός του τι συνιστά τεχνικό, μη τεχνικό γεγονός, που θα οδηγήσει εν κατακλείδι σε σύγχυση κατά τη διαδικασία αξιολόγησης. Η παράγραφος αυτή σίγουρα θα πρέπει να απαλειφθεί για να διασφαλιστεί μεγαλύτερη ευελιξία και ευθυγράμμιση των ισχυουσών εθνικών νομοθεσιών. Η εφαρμογή της παραγράφου μπορεί να σημαίνει νομοτελειακά ακόμη και ακριβότερα προϊόντα και υπηρεσίες. Αυτό επιζητάτε; Το </w:t>
      </w:r>
      <w:proofErr w:type="spellStart"/>
      <w:r>
        <w:t>Ελληνοκινεζικό</w:t>
      </w:r>
      <w:proofErr w:type="spellEnd"/>
      <w:r>
        <w:t xml:space="preserve"> Οικονομικό Συμβούλιο κατά τη διάρκεια της διαβούλευσης, τοποθετούμενο, έθιξε το ζήτημα ασάφειας στην προκειμένη διάταξη που καθιστά μη προβλέψιμη την εφαρμογή της διάταξης αυτής και γεννά μείζονα λόγο κήρυξης της ως ανίσχυρης, ενώ συνιστά σοβαρό κίνδυνο εμπλοκών και άρσης της εμπιστοσύνης από τις επιχειρήσεις και τους επενδυτές. Θα έπρεπε να σας απασχολεί η έλλειψη χρηστής διοίκησης βεβαίως και ο κλονισμός της εμπιστοσύνης του διοικουμένου προς οποιαδήποτε αρχή.</w:t>
      </w:r>
    </w:p>
    <w:p w14:paraId="1DD84D6B" w14:textId="77777777" w:rsidR="00B62FF1" w:rsidRDefault="00B62FF1" w:rsidP="00B228B1">
      <w:pPr>
        <w:spacing w:line="276" w:lineRule="auto"/>
        <w:ind w:firstLine="720"/>
        <w:contextualSpacing/>
        <w:jc w:val="both"/>
      </w:pPr>
      <w:r>
        <w:t>Στο άρθρο 19, στην παράγραφο 1. Η προθεσμία που τίθεται το αργότερο έως τις 17 Ιανουαρίου του 2025 θεωρούμε ότι είναι πάρα πολύ σύντομη και θα θέλαμε να γνωρίζουμε αν έχετε έρθει σε σχετική διαβούλευση πριν την κατάθεση του νομοσχεδίου με τους αφορόντες και τις αφορούσες οντότητες ή τουλάχιστον ένα μέρος τους σε ότι αφορά αυτήν την προθεσμία που τάσσετε. Σε άλλη περίπτωση χωρίς να υπάρχει μια τέτοια προσυνεννόηση και πάλι θεωρούμε ότι είναι πολύ βεβιασμένη ενέργεια η θεσμοθέτηση μιας τέτοιας ανατρεπτικής προθεσμίας.</w:t>
      </w:r>
    </w:p>
    <w:p w14:paraId="0E1EB14E" w14:textId="77777777" w:rsidR="00B62FF1" w:rsidRDefault="00B62FF1" w:rsidP="00B228B1">
      <w:pPr>
        <w:spacing w:line="276" w:lineRule="auto"/>
        <w:ind w:firstLine="720"/>
        <w:contextualSpacing/>
        <w:jc w:val="both"/>
      </w:pPr>
      <w:r>
        <w:t>Στο άρθρο 23. Πώς διασφαλίζεται η τεχνική κατάρτιση των επιθεωρητών; «Γενικές πτυχές» είναι ο τίτλος του άρθρου που αφορούν την εποπτεία και την επιβολή. Θα διαθέτουν διεθνείς πιστοποιήσεις; Θα αναφέρονται, θα υπάγονται σε κάποιον κώδικα δεοντολογίας του διεθνούς φορέα πιστοποίησης; Γιατί δε γίνεται μνεία στην αποζημίωση που λαμβάνουν επίσης οι επιθεωρητές; Δεν θα έπρεπε να είναι πιο σαφές αυτό το στοιχείο; Αλλά ακόμη και το ορισμένο ποσό του αναλογικού παράβολου εποπτείας και του αναλογικού τέλους ελέγχου, ποιος το ορίζει και πώς θα οριστεί αυτό;</w:t>
      </w:r>
    </w:p>
    <w:p w14:paraId="4A84AFFD" w14:textId="77777777" w:rsidR="00B62FF1" w:rsidRDefault="00B62FF1" w:rsidP="00B228B1">
      <w:pPr>
        <w:spacing w:line="276" w:lineRule="auto"/>
        <w:ind w:firstLine="720"/>
        <w:contextualSpacing/>
        <w:jc w:val="both"/>
      </w:pPr>
      <w:r>
        <w:t xml:space="preserve">Στο άρθρο 24. Άλλη μια περίπτωση κακής νομοθέτησης όπου η Εθνική Αρχή Κυβερνοασφάλειας, στην περίπτωση 7 του άρθρου, όταν λαμβάνει οποιοδήποτε από τα μέτρα επιβολής που αναφέρονται στις παραγράφους 4 και 5, λαμβάνει υπόψη τις περιστάσεις κάθε μεμονωμένης, εξατομικευμένης δηλαδή, περίπτωσης. Ιδίως λαμβάνει </w:t>
      </w:r>
      <w:r w:rsidRPr="00947588">
        <w:rPr>
          <w:u w:val="single"/>
        </w:rPr>
        <w:t>(ιδεόντως)</w:t>
      </w:r>
      <w:r>
        <w:t xml:space="preserve"> υπόψη. Δεν θα έπρεπε να υπάρχει πολύ συγκεκριμένη αναφορά στο ότι πρέπει να λάβει υπόψη; Γιατί το </w:t>
      </w:r>
      <w:r w:rsidRPr="00947588">
        <w:rPr>
          <w:u w:val="single"/>
        </w:rPr>
        <w:t>(ιδίως),</w:t>
      </w:r>
      <w:r>
        <w:t xml:space="preserve"> το ενδεικτικά δηλαδή, ξέρουμε ότι αφήνει ένα πολύ ανοιχτό παράθυρο στο να υπάρξει μια πολύ μεγάλη διεύρυνση των περιπτώσεων, κάτι που μπορεί να σημαίνει ότι ορισμένες οντότητες μπαίνουν σε ένα κίνδυνο να υποστούν μέτρα επιβολής τα οποία θα είναι δυσανάλογα προς ό τι μπορούν να αντέξουν.</w:t>
      </w:r>
    </w:p>
    <w:p w14:paraId="5F604EA8" w14:textId="77777777" w:rsidR="00B62FF1" w:rsidRDefault="00B62FF1" w:rsidP="00B228B1">
      <w:pPr>
        <w:spacing w:line="276" w:lineRule="auto"/>
        <w:ind w:firstLine="720"/>
        <w:contextualSpacing/>
        <w:jc w:val="both"/>
        <w:rPr>
          <w:rFonts w:cstheme="minorHAnsi"/>
          <w:color w:val="212529"/>
        </w:rPr>
      </w:pPr>
      <w:r>
        <w:t>Στο άρθρο 30. Το σύνολο των εξουσιοδοτικών διατάξεων προδίδει ότι το παρόν σχέδιο νόμου αντίκειται σε κάθε έννοια καλής νομοθέτησης. Εξέφρασαν την ανησυχία τους και οι φορείς που παρέστησαν σχετικά με το εύρος και τη σημασία των εξουσιοδοτικών διατάξεων. Ο πραγματικός τρόπος υλοποίησης του σχεδίου νόμου δεν μπορεί να καθορίζεται μέσω εξουσιοδοτικών διατάξεων. Και βεβαίως μιλάμε για εξουσιοδοτικές πολλές διατάξεις οι οποίες φτάνουν τον αριθμό 26 σε δύο φύλλα του σχεδίου νόμου πυκνογραμμένα. Και η τελευταία αυτή παράγραφος της περίπτωσης 26 είναι πραγματικά η πιο κραυγαλέα γιατί είναι αντισυνταγματική. Αντίκειται στο άρθρο 43 παράγραφος 2 περίπτωση 2 του Συντάγματος, καθόσον εξουσιοδότηση για έκδοση κανονιστικών πράξεων από άλλα όργανα της διοίκησης επιτρέπεται προκειμένου να ρυθμιστούν ειδικότερα θέματα ή θέματα με τοπικό ενδιαφέρον ή χαρακτήρα τεχνικό ή λεπτομερειακό και όχι για θέματα που σχετίζονται με την άσκηση αρμοδιοτήτων μιας συνταγματικά κατοχυρωμένης ανεξάρτητης αρχής, της ΑΔΑΕ εν προκειμένω.</w:t>
      </w:r>
    </w:p>
    <w:p w14:paraId="26935B6C" w14:textId="77777777" w:rsidR="00B62FF1" w:rsidRDefault="00B62FF1" w:rsidP="00B228B1">
      <w:pPr>
        <w:spacing w:line="276" w:lineRule="auto"/>
        <w:ind w:firstLine="709"/>
        <w:contextualSpacing/>
        <w:jc w:val="both"/>
        <w:rPr>
          <w:rFonts w:cstheme="minorHAnsi"/>
        </w:rPr>
      </w:pPr>
      <w:r w:rsidRPr="00DD5BB1">
        <w:rPr>
          <w:rFonts w:cstheme="minorHAnsi"/>
        </w:rPr>
        <w:t>Δεν</w:t>
      </w:r>
      <w:r>
        <w:rPr>
          <w:rFonts w:cstheme="minorHAnsi"/>
        </w:rPr>
        <w:t xml:space="preserve"> </w:t>
      </w:r>
      <w:r w:rsidRPr="00DD5BB1">
        <w:rPr>
          <w:rFonts w:cstheme="minorHAnsi"/>
        </w:rPr>
        <w:t xml:space="preserve">θα μπορούσε το νομικό πρόσωπο δημοσίου δικαίου που είναι η εθνική αρχή κυβερνοασφάλειας με διοίκηση που διορίζεται στην πραγματικότητα από την </w:t>
      </w:r>
      <w:r w:rsidR="00876876">
        <w:rPr>
          <w:rFonts w:cstheme="minorHAnsi"/>
        </w:rPr>
        <w:t>Κυβέρνηση</w:t>
      </w:r>
      <w:r>
        <w:rPr>
          <w:rFonts w:cstheme="minorHAnsi"/>
        </w:rPr>
        <w:t>,</w:t>
      </w:r>
      <w:r w:rsidRPr="00DD5BB1">
        <w:rPr>
          <w:rFonts w:cstheme="minorHAnsi"/>
        </w:rPr>
        <w:t xml:space="preserve"> να λαμβάνει τέτοιου είδους αποφάσεις με εξουσιοδ</w:t>
      </w:r>
      <w:r>
        <w:rPr>
          <w:rFonts w:cstheme="minorHAnsi"/>
        </w:rPr>
        <w:t>οτική</w:t>
      </w:r>
      <w:r w:rsidRPr="00DD5BB1">
        <w:rPr>
          <w:rFonts w:cstheme="minorHAnsi"/>
        </w:rPr>
        <w:t xml:space="preserve"> διάταξη για συνταγματικά κατοχυρωμένη αρχή</w:t>
      </w:r>
      <w:r>
        <w:rPr>
          <w:rFonts w:cstheme="minorHAnsi"/>
        </w:rPr>
        <w:t>,</w:t>
      </w:r>
      <w:r w:rsidRPr="00DD5BB1">
        <w:rPr>
          <w:rFonts w:cstheme="minorHAnsi"/>
        </w:rPr>
        <w:t xml:space="preserve"> την οποία συνεχίζετ</w:t>
      </w:r>
      <w:r>
        <w:rPr>
          <w:rFonts w:cstheme="minorHAnsi"/>
        </w:rPr>
        <w:t>ε να αποδυναμώνετε</w:t>
      </w:r>
      <w:r w:rsidRPr="00DD5BB1">
        <w:rPr>
          <w:rFonts w:cstheme="minorHAnsi"/>
        </w:rPr>
        <w:t xml:space="preserve"> και σαφώς </w:t>
      </w:r>
      <w:r>
        <w:rPr>
          <w:rFonts w:cstheme="minorHAnsi"/>
        </w:rPr>
        <w:t>συν</w:t>
      </w:r>
      <w:r w:rsidRPr="00DD5BB1">
        <w:rPr>
          <w:rFonts w:cstheme="minorHAnsi"/>
        </w:rPr>
        <w:t>τασσόμαστε πλήρως με όσα κατήγγειλε ο κ</w:t>
      </w:r>
      <w:r>
        <w:rPr>
          <w:rFonts w:cstheme="minorHAnsi"/>
        </w:rPr>
        <w:t>.</w:t>
      </w:r>
      <w:r w:rsidRPr="00DD5BB1">
        <w:rPr>
          <w:rFonts w:cstheme="minorHAnsi"/>
        </w:rPr>
        <w:t xml:space="preserve"> Χρήστος Ράμμος</w:t>
      </w:r>
      <w:r>
        <w:rPr>
          <w:rFonts w:cstheme="minorHAnsi"/>
        </w:rPr>
        <w:t>.</w:t>
      </w:r>
      <w:r w:rsidRPr="00DD5BB1">
        <w:rPr>
          <w:rFonts w:cstheme="minorHAnsi"/>
        </w:rPr>
        <w:t xml:space="preserve"> </w:t>
      </w:r>
    </w:p>
    <w:p w14:paraId="7E270975" w14:textId="77777777" w:rsidR="000160DC" w:rsidRDefault="00B62FF1" w:rsidP="00B228B1">
      <w:pPr>
        <w:spacing w:line="276" w:lineRule="auto"/>
        <w:ind w:firstLine="709"/>
        <w:contextualSpacing/>
        <w:jc w:val="both"/>
        <w:rPr>
          <w:rFonts w:cstheme="minorHAnsi"/>
        </w:rPr>
      </w:pPr>
      <w:r w:rsidRPr="00DD5BB1">
        <w:rPr>
          <w:rFonts w:cstheme="minorHAnsi"/>
        </w:rPr>
        <w:t>Πάμε και στο άρθρο 32 για να μιλήσουμε επί τούτου για την ΑΔΑΕ</w:t>
      </w:r>
      <w:r>
        <w:rPr>
          <w:rFonts w:cstheme="minorHAnsi"/>
        </w:rPr>
        <w:t>,</w:t>
      </w:r>
      <w:r w:rsidRPr="00DD5BB1">
        <w:rPr>
          <w:rFonts w:cstheme="minorHAnsi"/>
        </w:rPr>
        <w:t xml:space="preserve"> πώς επιτυγχάνετ</w:t>
      </w:r>
      <w:r>
        <w:rPr>
          <w:rFonts w:cstheme="minorHAnsi"/>
        </w:rPr>
        <w:t>ε</w:t>
      </w:r>
      <w:r w:rsidRPr="00DD5BB1">
        <w:rPr>
          <w:rFonts w:cstheme="minorHAnsi"/>
        </w:rPr>
        <w:t xml:space="preserve"> στην πραγματικότητα την αποψίλωση των αρμοδιοτήτων της σε ότι έχει να κάνει με την ασφάλεια δικτύων υπηρεσιών και την αρχή διασφάλισης πρακτικά του απορρήτου των επικοινωνιών</w:t>
      </w:r>
      <w:r w:rsidR="000160DC">
        <w:rPr>
          <w:rFonts w:cstheme="minorHAnsi"/>
        </w:rPr>
        <w:t xml:space="preserve">. Λέτε </w:t>
      </w:r>
      <w:r>
        <w:rPr>
          <w:rFonts w:cstheme="minorHAnsi"/>
        </w:rPr>
        <w:t>ότι</w:t>
      </w:r>
      <w:r w:rsidRPr="00DD5BB1">
        <w:rPr>
          <w:rFonts w:cstheme="minorHAnsi"/>
        </w:rPr>
        <w:t xml:space="preserve"> από την έναρξη ισχύος του παρόντος καταργούνται τα άρθρα 148 περί ασφάλειας δικτύων και υπηρεσιών και 149 περί εφαρμογής και επιβολής του ν</w:t>
      </w:r>
      <w:r>
        <w:rPr>
          <w:rFonts w:cstheme="minorHAnsi"/>
        </w:rPr>
        <w:t>.</w:t>
      </w:r>
      <w:r w:rsidRPr="00DD5BB1">
        <w:rPr>
          <w:rFonts w:cstheme="minorHAnsi"/>
        </w:rPr>
        <w:t>4727</w:t>
      </w:r>
      <w:r>
        <w:rPr>
          <w:rFonts w:cstheme="minorHAnsi"/>
        </w:rPr>
        <w:t>/</w:t>
      </w:r>
      <w:r w:rsidRPr="00DD5BB1">
        <w:rPr>
          <w:rFonts w:cstheme="minorHAnsi"/>
        </w:rPr>
        <w:t>2020</w:t>
      </w:r>
      <w:r>
        <w:rPr>
          <w:rFonts w:cstheme="minorHAnsi"/>
        </w:rPr>
        <w:t>, τ</w:t>
      </w:r>
      <w:r w:rsidRPr="00DD5BB1">
        <w:rPr>
          <w:rFonts w:cstheme="minorHAnsi"/>
        </w:rPr>
        <w:t>α άρθρα 1 έως 16 του ν</w:t>
      </w:r>
      <w:r>
        <w:rPr>
          <w:rFonts w:cstheme="minorHAnsi"/>
        </w:rPr>
        <w:t>.</w:t>
      </w:r>
      <w:r w:rsidRPr="00DD5BB1">
        <w:rPr>
          <w:rFonts w:cstheme="minorHAnsi"/>
        </w:rPr>
        <w:t>4577</w:t>
      </w:r>
      <w:r>
        <w:rPr>
          <w:rFonts w:cstheme="minorHAnsi"/>
        </w:rPr>
        <w:t>/201</w:t>
      </w:r>
      <w:r w:rsidRPr="00DD5BB1">
        <w:rPr>
          <w:rFonts w:cstheme="minorHAnsi"/>
        </w:rPr>
        <w:t>8 και τα λοιπά</w:t>
      </w:r>
      <w:r>
        <w:rPr>
          <w:rFonts w:cstheme="minorHAnsi"/>
        </w:rPr>
        <w:t>.</w:t>
      </w:r>
      <w:r w:rsidRPr="00DD5BB1">
        <w:rPr>
          <w:rFonts w:cstheme="minorHAnsi"/>
        </w:rPr>
        <w:t xml:space="preserve"> Τα άρθρα</w:t>
      </w:r>
      <w:r w:rsidR="000160DC">
        <w:rPr>
          <w:rFonts w:cstheme="minorHAnsi"/>
        </w:rPr>
        <w:t>,</w:t>
      </w:r>
      <w:r w:rsidRPr="00DD5BB1">
        <w:rPr>
          <w:rFonts w:cstheme="minorHAnsi"/>
        </w:rPr>
        <w:t xml:space="preserve"> </w:t>
      </w:r>
      <w:r w:rsidR="000160DC">
        <w:rPr>
          <w:rFonts w:cstheme="minorHAnsi"/>
        </w:rPr>
        <w:t>όμως,</w:t>
      </w:r>
      <w:r w:rsidRPr="00DD5BB1">
        <w:rPr>
          <w:rFonts w:cstheme="minorHAnsi"/>
        </w:rPr>
        <w:t xml:space="preserve"> που καταργούνται</w:t>
      </w:r>
      <w:r>
        <w:rPr>
          <w:rFonts w:cstheme="minorHAnsi"/>
        </w:rPr>
        <w:t>, τ</w:t>
      </w:r>
      <w:r w:rsidRPr="00DD5BB1">
        <w:rPr>
          <w:rFonts w:cstheme="minorHAnsi"/>
        </w:rPr>
        <w:t>ι έλεγαν</w:t>
      </w:r>
      <w:r>
        <w:rPr>
          <w:rFonts w:cstheme="minorHAnsi"/>
        </w:rPr>
        <w:t>;</w:t>
      </w:r>
      <w:r w:rsidRPr="00DD5BB1">
        <w:rPr>
          <w:rFonts w:cstheme="minorHAnsi"/>
        </w:rPr>
        <w:t xml:space="preserve"> Έλεγαν</w:t>
      </w:r>
      <w:r>
        <w:rPr>
          <w:rFonts w:cstheme="minorHAnsi"/>
        </w:rPr>
        <w:t xml:space="preserve"> τα εξής.</w:t>
      </w:r>
      <w:r w:rsidRPr="00DD5BB1">
        <w:rPr>
          <w:rFonts w:cstheme="minorHAnsi"/>
        </w:rPr>
        <w:t xml:space="preserve"> </w:t>
      </w:r>
    </w:p>
    <w:p w14:paraId="3AA2DBCB" w14:textId="77777777" w:rsidR="00B62FF1" w:rsidRDefault="00B62FF1" w:rsidP="00B228B1">
      <w:pPr>
        <w:spacing w:line="276" w:lineRule="auto"/>
        <w:ind w:firstLine="709"/>
        <w:contextualSpacing/>
        <w:jc w:val="both"/>
        <w:rPr>
          <w:rFonts w:cstheme="minorHAnsi"/>
        </w:rPr>
      </w:pPr>
      <w:r w:rsidRPr="00DD5BB1">
        <w:rPr>
          <w:rFonts w:cstheme="minorHAnsi"/>
        </w:rPr>
        <w:t>Η</w:t>
      </w:r>
      <w:r>
        <w:rPr>
          <w:rFonts w:cstheme="minorHAnsi"/>
        </w:rPr>
        <w:t xml:space="preserve"> </w:t>
      </w:r>
      <w:r w:rsidRPr="00DD5BB1">
        <w:rPr>
          <w:rFonts w:cstheme="minorHAnsi"/>
        </w:rPr>
        <w:t>ΑΔΑΕ καθορίζε</w:t>
      </w:r>
      <w:r>
        <w:rPr>
          <w:rFonts w:cstheme="minorHAnsi"/>
        </w:rPr>
        <w:t>ι</w:t>
      </w:r>
      <w:r w:rsidRPr="00DD5BB1">
        <w:rPr>
          <w:rFonts w:cstheme="minorHAnsi"/>
        </w:rPr>
        <w:t xml:space="preserve"> τα απαιτούμενα τεχνικά και οργανωτικά μέτρα για την ασφάλεια των δημόσιων δικτύων και υπηρεσιών ηλεκτρονικών επικοινωνιών</w:t>
      </w:r>
      <w:r>
        <w:rPr>
          <w:rFonts w:cstheme="minorHAnsi"/>
        </w:rPr>
        <w:t>.</w:t>
      </w:r>
      <w:r w:rsidRPr="00DD5BB1">
        <w:rPr>
          <w:rFonts w:cstheme="minorHAnsi"/>
        </w:rPr>
        <w:t xml:space="preserve"> Παραλαμβάνει και αξιολογεί τις κοινοποιήσεις συμβάντων ασφάλειας που έχουν σημαντικό αντίκτυπο στη λειτουργία των δικτύων και υπηρεσιών</w:t>
      </w:r>
      <w:r>
        <w:rPr>
          <w:rFonts w:cstheme="minorHAnsi"/>
        </w:rPr>
        <w:t>.</w:t>
      </w:r>
      <w:r w:rsidRPr="00DD5BB1">
        <w:rPr>
          <w:rFonts w:cstheme="minorHAnsi"/>
        </w:rPr>
        <w:t xml:space="preserve"> Κοινοποιεί στην εθνική αρχή κυβερνοασφάλειας και στην </w:t>
      </w:r>
      <w:r>
        <w:rPr>
          <w:rFonts w:cstheme="minorHAnsi"/>
        </w:rPr>
        <w:t>ΕΕΤΤ συμβάντα</w:t>
      </w:r>
      <w:r w:rsidRPr="00DD5BB1">
        <w:rPr>
          <w:rFonts w:cstheme="minorHAnsi"/>
        </w:rPr>
        <w:t xml:space="preserve"> ασφάλειας με αντίκτυπο στη διαθεσιμότητα ή στην ακεραιότητα δικτύων υπηρεσιών</w:t>
      </w:r>
      <w:r>
        <w:rPr>
          <w:rFonts w:cstheme="minorHAnsi"/>
        </w:rPr>
        <w:t>. Υ</w:t>
      </w:r>
      <w:r w:rsidRPr="00DD5BB1">
        <w:rPr>
          <w:rFonts w:cstheme="minorHAnsi"/>
        </w:rPr>
        <w:t>ποβάλλει ετήσια συνοπτική έκθεση στην ευρωπαϊκή επιτροπή και στον</w:t>
      </w:r>
      <w:r w:rsidRPr="002B7279">
        <w:t xml:space="preserve"> </w:t>
      </w:r>
      <w:r w:rsidRPr="002B7279">
        <w:rPr>
          <w:rFonts w:cstheme="minorHAnsi"/>
        </w:rPr>
        <w:t>ENISA</w:t>
      </w:r>
      <w:r w:rsidRPr="00DD5BB1">
        <w:rPr>
          <w:rFonts w:cstheme="minorHAnsi"/>
        </w:rPr>
        <w:t xml:space="preserve"> σχετικά με τα συμβάντα ασφαλείας και τις ενέργειες που έχει αναλάβει</w:t>
      </w:r>
      <w:r>
        <w:rPr>
          <w:rFonts w:cstheme="minorHAnsi"/>
        </w:rPr>
        <w:t>. Ε</w:t>
      </w:r>
      <w:r w:rsidRPr="00DD5BB1">
        <w:rPr>
          <w:rFonts w:cstheme="minorHAnsi"/>
        </w:rPr>
        <w:t xml:space="preserve">νημερώνει το κοινό </w:t>
      </w:r>
      <w:r>
        <w:rPr>
          <w:rFonts w:cstheme="minorHAnsi"/>
        </w:rPr>
        <w:t>ή</w:t>
      </w:r>
      <w:r w:rsidRPr="00DD5BB1">
        <w:rPr>
          <w:rFonts w:cstheme="minorHAnsi"/>
        </w:rPr>
        <w:t xml:space="preserve"> απαιτεί από τους παρόχους να ενημερώσουν το κοινό σε περιπτώσεις όπου η αποκάλυψη ενός συμβάντος ασφάλειας είναι προς το δημόσιο συμφέρον</w:t>
      </w:r>
      <w:r>
        <w:rPr>
          <w:rFonts w:cstheme="minorHAnsi"/>
        </w:rPr>
        <w:t>. Δ</w:t>
      </w:r>
      <w:r w:rsidRPr="00DD5BB1">
        <w:rPr>
          <w:rFonts w:cstheme="minorHAnsi"/>
        </w:rPr>
        <w:t>ιενεργεί ελέγχους στους παρόχους για να διασφαλίσει τη συμμόρφωσή τους με τα πρότυπα ασφάλειας και την κείμενη νομοθεσία</w:t>
      </w:r>
      <w:r>
        <w:rPr>
          <w:rFonts w:cstheme="minorHAnsi"/>
        </w:rPr>
        <w:t>. Ε</w:t>
      </w:r>
      <w:r w:rsidRPr="00DD5BB1">
        <w:rPr>
          <w:rFonts w:cstheme="minorHAnsi"/>
        </w:rPr>
        <w:t xml:space="preserve">πιβάλλει κυρώσεις στους παρόχους σε περίπτωση παραβάσεων των κανονιστικών διατάξεων περί ασφάλειας που κυμαίνονται από 15.000 έως </w:t>
      </w:r>
      <w:r>
        <w:rPr>
          <w:rFonts w:cstheme="minorHAnsi"/>
        </w:rPr>
        <w:t>1.</w:t>
      </w:r>
      <w:r w:rsidRPr="00DD5BB1">
        <w:rPr>
          <w:rFonts w:cstheme="minorHAnsi"/>
        </w:rPr>
        <w:t>500.000 ευρώ</w:t>
      </w:r>
      <w:r>
        <w:rPr>
          <w:rFonts w:cstheme="minorHAnsi"/>
        </w:rPr>
        <w:t>. Σ</w:t>
      </w:r>
      <w:r w:rsidRPr="00DD5BB1">
        <w:rPr>
          <w:rFonts w:cstheme="minorHAnsi"/>
        </w:rPr>
        <w:t>υνεργάζεται με τις αρμόδιες αρχές επιβολής του νόμου</w:t>
      </w:r>
      <w:r>
        <w:rPr>
          <w:rFonts w:cstheme="minorHAnsi"/>
        </w:rPr>
        <w:t>, την εθνική</w:t>
      </w:r>
      <w:r w:rsidRPr="00DD5BB1">
        <w:rPr>
          <w:rFonts w:cstheme="minorHAnsi"/>
        </w:rPr>
        <w:t xml:space="preserve"> αρχή κυβερνοασφάλειας και την αρχή προστασίας δεδομένων</w:t>
      </w:r>
      <w:r>
        <w:rPr>
          <w:rFonts w:cstheme="minorHAnsi"/>
        </w:rPr>
        <w:t xml:space="preserve"> προσωπικού</w:t>
      </w:r>
      <w:r w:rsidRPr="00DD5BB1">
        <w:rPr>
          <w:rFonts w:cstheme="minorHAnsi"/>
        </w:rPr>
        <w:t xml:space="preserve"> χαρακτήρα</w:t>
      </w:r>
      <w:r>
        <w:rPr>
          <w:rFonts w:cstheme="minorHAnsi"/>
        </w:rPr>
        <w:t>,</w:t>
      </w:r>
      <w:r w:rsidRPr="00DD5BB1">
        <w:rPr>
          <w:rFonts w:cstheme="minorHAnsi"/>
        </w:rPr>
        <w:t xml:space="preserve"> για την αντιμετώπιση θεμάτων ασφάλειας και προστασίας δεδομένων</w:t>
      </w:r>
      <w:r>
        <w:rPr>
          <w:rFonts w:cstheme="minorHAnsi"/>
        </w:rPr>
        <w:t>.</w:t>
      </w:r>
      <w:r w:rsidRPr="00DD5BB1">
        <w:rPr>
          <w:rFonts w:cstheme="minorHAnsi"/>
        </w:rPr>
        <w:t xml:space="preserve"> Παρέχει πληροφορίες και υποστηρίζει την εθνική αρχή κυβερνοασφάλειας</w:t>
      </w:r>
      <w:r>
        <w:rPr>
          <w:rFonts w:cstheme="minorHAnsi"/>
        </w:rPr>
        <w:t>,</w:t>
      </w:r>
      <w:r w:rsidRPr="00DD5BB1">
        <w:rPr>
          <w:rFonts w:cstheme="minorHAnsi"/>
        </w:rPr>
        <w:t xml:space="preserve"> όταν αυτό απαιτείται για την ασφάλεια δικτύων και υπηρεσιών</w:t>
      </w:r>
      <w:r>
        <w:rPr>
          <w:rFonts w:cstheme="minorHAnsi"/>
        </w:rPr>
        <w:t>.</w:t>
      </w:r>
      <w:r w:rsidRPr="00DD5BB1">
        <w:rPr>
          <w:rFonts w:cstheme="minorHAnsi"/>
        </w:rPr>
        <w:t xml:space="preserve"> Συνεργάζεται με τον οργανισμό της Ευρωπαϊκής Ένωσης για την ασφάλεια δικτύων και πληροφοριών και κοινοποιεί τις ενέργειες της για τη διασφάλιση της κυβερνοασφάλειας στα κράτη μέλη της Ευρωπαϊκής Ένωσης</w:t>
      </w:r>
      <w:r>
        <w:rPr>
          <w:rFonts w:cstheme="minorHAnsi"/>
        </w:rPr>
        <w:t>.</w:t>
      </w:r>
      <w:r w:rsidRPr="00DD5BB1">
        <w:rPr>
          <w:rFonts w:cstheme="minorHAnsi"/>
        </w:rPr>
        <w:t xml:space="preserve"> </w:t>
      </w:r>
    </w:p>
    <w:p w14:paraId="14D6D231" w14:textId="77777777" w:rsidR="00B62FF1" w:rsidRDefault="00B62FF1" w:rsidP="00B228B1">
      <w:pPr>
        <w:spacing w:line="276" w:lineRule="auto"/>
        <w:ind w:firstLine="709"/>
        <w:contextualSpacing/>
        <w:jc w:val="both"/>
        <w:rPr>
          <w:rFonts w:cstheme="minorHAnsi"/>
        </w:rPr>
      </w:pPr>
      <w:r w:rsidRPr="00DD5BB1">
        <w:rPr>
          <w:rFonts w:cstheme="minorHAnsi"/>
        </w:rPr>
        <w:t>Δηλαδή</w:t>
      </w:r>
      <w:r>
        <w:rPr>
          <w:rFonts w:cstheme="minorHAnsi"/>
        </w:rPr>
        <w:t>,</w:t>
      </w:r>
      <w:r w:rsidRPr="00DD5BB1">
        <w:rPr>
          <w:rFonts w:cstheme="minorHAnsi"/>
        </w:rPr>
        <w:t xml:space="preserve"> με αυτές τις λίγες λέξεις</w:t>
      </w:r>
      <w:r w:rsidR="000160DC">
        <w:rPr>
          <w:rFonts w:cstheme="minorHAnsi"/>
        </w:rPr>
        <w:t>,</w:t>
      </w:r>
      <w:r w:rsidRPr="00DD5BB1">
        <w:rPr>
          <w:rFonts w:cstheme="minorHAnsi"/>
        </w:rPr>
        <w:t xml:space="preserve"> λάθρα</w:t>
      </w:r>
      <w:r>
        <w:rPr>
          <w:rFonts w:cstheme="minorHAnsi"/>
        </w:rPr>
        <w:t xml:space="preserve"> σχεδόν, με τις λέξεις που δια</w:t>
      </w:r>
      <w:r w:rsidRPr="00DD5BB1">
        <w:rPr>
          <w:rFonts w:cstheme="minorHAnsi"/>
        </w:rPr>
        <w:t>λαμβάνει το άρθρο 32 του σχεδίου νόμου</w:t>
      </w:r>
      <w:r>
        <w:rPr>
          <w:rFonts w:cstheme="minorHAnsi"/>
        </w:rPr>
        <w:t>, αποδυναμώνετε</w:t>
      </w:r>
      <w:r w:rsidRPr="00DD5BB1">
        <w:rPr>
          <w:rFonts w:cstheme="minorHAnsi"/>
        </w:rPr>
        <w:t xml:space="preserve"> περαιτέρω </w:t>
      </w:r>
      <w:r>
        <w:rPr>
          <w:rFonts w:cstheme="minorHAnsi"/>
        </w:rPr>
        <w:t>την ΑΔΑΕ,</w:t>
      </w:r>
      <w:r w:rsidRPr="00DD5BB1">
        <w:rPr>
          <w:rFonts w:cstheme="minorHAnsi"/>
        </w:rPr>
        <w:t xml:space="preserve"> συνεχίζοντας την τακτική </w:t>
      </w:r>
      <w:r>
        <w:rPr>
          <w:rFonts w:cstheme="minorHAnsi"/>
        </w:rPr>
        <w:t>σας,</w:t>
      </w:r>
      <w:r w:rsidRPr="00DD5BB1">
        <w:rPr>
          <w:rFonts w:cstheme="minorHAnsi"/>
        </w:rPr>
        <w:t xml:space="preserve"> καθώς ήδη προηγήθηκαν και άλλες αλλαγές στις αρμοδιότητες </w:t>
      </w:r>
      <w:r>
        <w:rPr>
          <w:rFonts w:cstheme="minorHAnsi"/>
        </w:rPr>
        <w:t>της σ</w:t>
      </w:r>
      <w:r w:rsidRPr="00DD5BB1">
        <w:rPr>
          <w:rFonts w:cstheme="minorHAnsi"/>
        </w:rPr>
        <w:t>το τέλος του έτους 2022 στην κορύφωση του σκανδάλου των υποκλοπών</w:t>
      </w:r>
      <w:r>
        <w:rPr>
          <w:rFonts w:cstheme="minorHAnsi"/>
        </w:rPr>
        <w:t>.</w:t>
      </w:r>
      <w:r w:rsidRPr="00DD5BB1">
        <w:rPr>
          <w:rFonts w:cstheme="minorHAnsi"/>
        </w:rPr>
        <w:t xml:space="preserve"> Α</w:t>
      </w:r>
      <w:r>
        <w:rPr>
          <w:rFonts w:cstheme="minorHAnsi"/>
        </w:rPr>
        <w:t xml:space="preserve">ντιλαμβανόμαστε όλοι το σκοπό, τις </w:t>
      </w:r>
      <w:r w:rsidRPr="00DD5BB1">
        <w:rPr>
          <w:rFonts w:cstheme="minorHAnsi"/>
        </w:rPr>
        <w:t>προθέσεις σας μέσα από τις διατάξεις αυτές και μέσα από την πολιτική που ενστερνίζε</w:t>
      </w:r>
      <w:r>
        <w:rPr>
          <w:rFonts w:cstheme="minorHAnsi"/>
        </w:rPr>
        <w:t>στε</w:t>
      </w:r>
      <w:r w:rsidRPr="00DD5BB1">
        <w:rPr>
          <w:rFonts w:cstheme="minorHAnsi"/>
        </w:rPr>
        <w:t xml:space="preserve"> και εφαρμόζετ</w:t>
      </w:r>
      <w:r>
        <w:rPr>
          <w:rFonts w:cstheme="minorHAnsi"/>
        </w:rPr>
        <w:t>ε</w:t>
      </w:r>
      <w:r w:rsidRPr="00DD5BB1">
        <w:rPr>
          <w:rFonts w:cstheme="minorHAnsi"/>
        </w:rPr>
        <w:t xml:space="preserve"> για άλλη μια φορά με ένα </w:t>
      </w:r>
      <w:r>
        <w:rPr>
          <w:rFonts w:cstheme="minorHAnsi"/>
        </w:rPr>
        <w:t>γονατο</w:t>
      </w:r>
      <w:r w:rsidRPr="00DD5BB1">
        <w:rPr>
          <w:rFonts w:cstheme="minorHAnsi"/>
        </w:rPr>
        <w:t>γράφημα</w:t>
      </w:r>
      <w:r>
        <w:rPr>
          <w:rFonts w:cstheme="minorHAnsi"/>
        </w:rPr>
        <w:t>, π</w:t>
      </w:r>
      <w:r w:rsidRPr="00DD5BB1">
        <w:rPr>
          <w:rFonts w:cstheme="minorHAnsi"/>
        </w:rPr>
        <w:t>ρόχειρο νομοσχέδιο που βρίθει ασ</w:t>
      </w:r>
      <w:r>
        <w:rPr>
          <w:rFonts w:cstheme="minorHAnsi"/>
        </w:rPr>
        <w:t>αφειών</w:t>
      </w:r>
      <w:r w:rsidRPr="00DD5BB1">
        <w:rPr>
          <w:rFonts w:cstheme="minorHAnsi"/>
        </w:rPr>
        <w:t xml:space="preserve"> και αοριστ</w:t>
      </w:r>
      <w:r>
        <w:rPr>
          <w:rFonts w:cstheme="minorHAnsi"/>
        </w:rPr>
        <w:t>ιών</w:t>
      </w:r>
      <w:r w:rsidRPr="00DD5BB1">
        <w:rPr>
          <w:rFonts w:cstheme="minorHAnsi"/>
        </w:rPr>
        <w:t xml:space="preserve"> και σας καλούμε να τις διορθώσετε τουλάχιστον μέχρι την Ολομέλεια</w:t>
      </w:r>
      <w:r>
        <w:rPr>
          <w:rFonts w:cstheme="minorHAnsi"/>
        </w:rPr>
        <w:t>.</w:t>
      </w:r>
      <w:r w:rsidRPr="00DD5BB1">
        <w:rPr>
          <w:rFonts w:cstheme="minorHAnsi"/>
        </w:rPr>
        <w:t xml:space="preserve"> </w:t>
      </w:r>
    </w:p>
    <w:p w14:paraId="104A544E" w14:textId="77777777" w:rsidR="00B62FF1" w:rsidRDefault="00B62FF1" w:rsidP="00B228B1">
      <w:pPr>
        <w:spacing w:line="276" w:lineRule="auto"/>
        <w:ind w:firstLine="709"/>
        <w:contextualSpacing/>
        <w:jc w:val="both"/>
        <w:rPr>
          <w:rFonts w:cstheme="minorHAnsi"/>
        </w:rPr>
      </w:pPr>
      <w:r>
        <w:rPr>
          <w:rFonts w:cstheme="minorHAnsi"/>
          <w:b/>
        </w:rPr>
        <w:t>ΛΑΖΑΡΟΣ ΤΣΑΒΔΑΡΙΔΗΣ</w:t>
      </w:r>
      <w:r w:rsidR="00261735">
        <w:rPr>
          <w:rFonts w:cstheme="minorHAnsi"/>
          <w:b/>
        </w:rPr>
        <w:t xml:space="preserve"> </w:t>
      </w:r>
      <w:r>
        <w:rPr>
          <w:rFonts w:cstheme="minorHAnsi"/>
          <w:b/>
        </w:rPr>
        <w:t>(Πρόεδρος της Επιτροπής)</w:t>
      </w:r>
      <w:r>
        <w:rPr>
          <w:rFonts w:cstheme="minorHAnsi"/>
        </w:rPr>
        <w:t>: Το</w:t>
      </w:r>
      <w:r w:rsidR="005E6082">
        <w:rPr>
          <w:rFonts w:cstheme="minorHAnsi"/>
        </w:rPr>
        <w:t>ν</w:t>
      </w:r>
      <w:r>
        <w:rPr>
          <w:rFonts w:cstheme="minorHAnsi"/>
        </w:rPr>
        <w:t xml:space="preserve"> λόγο έχει ο κ. Ρούντας.</w:t>
      </w:r>
    </w:p>
    <w:p w14:paraId="0E90F826" w14:textId="77777777" w:rsidR="00B62FF1" w:rsidRDefault="00B62FF1" w:rsidP="00B228B1">
      <w:pPr>
        <w:spacing w:line="276" w:lineRule="auto"/>
        <w:ind w:firstLine="709"/>
        <w:contextualSpacing/>
        <w:jc w:val="both"/>
        <w:rPr>
          <w:rFonts w:cstheme="minorHAnsi"/>
        </w:rPr>
      </w:pPr>
      <w:r>
        <w:rPr>
          <w:rFonts w:cstheme="minorHAnsi"/>
          <w:b/>
        </w:rPr>
        <w:t>ΓΕΩΡΓΙΟΣ ΡΟΥΝΤΑΣ</w:t>
      </w:r>
      <w:r w:rsidR="00261735">
        <w:rPr>
          <w:rFonts w:cstheme="minorHAnsi"/>
          <w:b/>
        </w:rPr>
        <w:t xml:space="preserve"> </w:t>
      </w:r>
      <w:r>
        <w:rPr>
          <w:rFonts w:cstheme="minorHAnsi"/>
          <w:b/>
        </w:rPr>
        <w:t>(Ειδικός Αγορητής της Κ.Ο. «Δημοκρατικό Πατριωτικό Κίνημα - ΝΙΚΗ»</w:t>
      </w:r>
      <w:r>
        <w:rPr>
          <w:rFonts w:cstheme="minorHAnsi"/>
        </w:rPr>
        <w:t xml:space="preserve">): </w:t>
      </w:r>
      <w:r w:rsidRPr="00DD5BB1">
        <w:rPr>
          <w:rFonts w:cstheme="minorHAnsi"/>
        </w:rPr>
        <w:t>Κύριε Πρόεδρε</w:t>
      </w:r>
      <w:r>
        <w:rPr>
          <w:rFonts w:cstheme="minorHAnsi"/>
        </w:rPr>
        <w:t>,</w:t>
      </w:r>
      <w:r w:rsidRPr="00DD5BB1">
        <w:rPr>
          <w:rFonts w:cstheme="minorHAnsi"/>
        </w:rPr>
        <w:t xml:space="preserve"> θα τοποθετηθούμε αναλυτικά στην Ολομέλεια</w:t>
      </w:r>
      <w:r>
        <w:rPr>
          <w:rFonts w:cstheme="minorHAnsi"/>
        </w:rPr>
        <w:t>,</w:t>
      </w:r>
      <w:r w:rsidRPr="00DD5BB1">
        <w:rPr>
          <w:rFonts w:cstheme="minorHAnsi"/>
        </w:rPr>
        <w:t xml:space="preserve"> δεν θα κάνω χρήση του χρόνου</w:t>
      </w:r>
      <w:r>
        <w:rPr>
          <w:rFonts w:cstheme="minorHAnsi"/>
        </w:rPr>
        <w:t>.</w:t>
      </w:r>
      <w:r w:rsidRPr="00DD5BB1">
        <w:rPr>
          <w:rFonts w:cstheme="minorHAnsi"/>
        </w:rPr>
        <w:t xml:space="preserve"> Θα</w:t>
      </w:r>
      <w:r>
        <w:rPr>
          <w:rFonts w:cstheme="minorHAnsi"/>
        </w:rPr>
        <w:t xml:space="preserve"> </w:t>
      </w:r>
      <w:r w:rsidRPr="00DD5BB1">
        <w:rPr>
          <w:rFonts w:cstheme="minorHAnsi"/>
        </w:rPr>
        <w:t>επαναλάβω απλά ότι επιφυλασσόμαστε</w:t>
      </w:r>
      <w:r>
        <w:rPr>
          <w:rFonts w:cstheme="minorHAnsi"/>
        </w:rPr>
        <w:t>.</w:t>
      </w:r>
      <w:r w:rsidRPr="00DD5BB1">
        <w:rPr>
          <w:rFonts w:cstheme="minorHAnsi"/>
        </w:rPr>
        <w:t xml:space="preserve"> </w:t>
      </w:r>
    </w:p>
    <w:p w14:paraId="6A8C8C0A" w14:textId="77777777" w:rsidR="00B62FF1" w:rsidRDefault="00B62FF1" w:rsidP="00B228B1">
      <w:pPr>
        <w:spacing w:line="276" w:lineRule="auto"/>
        <w:ind w:firstLine="709"/>
        <w:contextualSpacing/>
        <w:jc w:val="both"/>
        <w:rPr>
          <w:rFonts w:cstheme="minorHAnsi"/>
        </w:rPr>
      </w:pPr>
      <w:r>
        <w:rPr>
          <w:rFonts w:cstheme="minorHAnsi"/>
          <w:b/>
        </w:rPr>
        <w:t>ΛΑΖΑΡΟΣ ΤΣΑΒΔΑΡΙΔΗΣ</w:t>
      </w:r>
      <w:r w:rsidR="00261735">
        <w:rPr>
          <w:rFonts w:cstheme="minorHAnsi"/>
          <w:b/>
        </w:rPr>
        <w:t xml:space="preserve"> </w:t>
      </w:r>
      <w:r>
        <w:rPr>
          <w:rFonts w:cstheme="minorHAnsi"/>
          <w:b/>
        </w:rPr>
        <w:t>(Πρόεδρος της Επιτροπής)</w:t>
      </w:r>
      <w:r>
        <w:rPr>
          <w:rFonts w:cstheme="minorHAnsi"/>
        </w:rPr>
        <w:t>: Το</w:t>
      </w:r>
      <w:r w:rsidR="005E6082">
        <w:rPr>
          <w:rFonts w:cstheme="minorHAnsi"/>
        </w:rPr>
        <w:t>ν</w:t>
      </w:r>
      <w:r>
        <w:rPr>
          <w:rFonts w:cstheme="minorHAnsi"/>
        </w:rPr>
        <w:t xml:space="preserve"> λόγο έχει ο κ. Δημητριάδης.</w:t>
      </w:r>
    </w:p>
    <w:p w14:paraId="2CE54B5A" w14:textId="77777777" w:rsidR="00B62FF1" w:rsidRDefault="00B62FF1" w:rsidP="00B228B1">
      <w:pPr>
        <w:spacing w:line="276" w:lineRule="auto"/>
        <w:ind w:firstLine="709"/>
        <w:contextualSpacing/>
        <w:jc w:val="both"/>
        <w:rPr>
          <w:rFonts w:cstheme="minorHAnsi"/>
        </w:rPr>
      </w:pPr>
      <w:r>
        <w:rPr>
          <w:rFonts w:cstheme="minorHAnsi"/>
          <w:b/>
        </w:rPr>
        <w:t>ΠΕΤΡΟΣ ΔΗΜΗΤΡΙΑΔΗΣ</w:t>
      </w:r>
      <w:r w:rsidR="00944B30">
        <w:rPr>
          <w:rFonts w:cstheme="minorHAnsi"/>
          <w:b/>
        </w:rPr>
        <w:t xml:space="preserve"> </w:t>
      </w:r>
      <w:r>
        <w:rPr>
          <w:rFonts w:cstheme="minorHAnsi"/>
          <w:b/>
        </w:rPr>
        <w:t>(Ειδικός Αγορητής της Κ.Ο. «ΣΠΑΡΤΙΑΤΕΣ»)</w:t>
      </w:r>
      <w:r>
        <w:rPr>
          <w:rFonts w:cstheme="minorHAnsi"/>
        </w:rPr>
        <w:t xml:space="preserve">: </w:t>
      </w:r>
      <w:r w:rsidRPr="00DD5BB1">
        <w:rPr>
          <w:rFonts w:cstheme="minorHAnsi"/>
        </w:rPr>
        <w:t>Κύριε Υπουργέ</w:t>
      </w:r>
      <w:r>
        <w:rPr>
          <w:rFonts w:cstheme="minorHAnsi"/>
        </w:rPr>
        <w:t>,</w:t>
      </w:r>
      <w:r w:rsidRPr="00DD5BB1">
        <w:rPr>
          <w:rFonts w:cstheme="minorHAnsi"/>
        </w:rPr>
        <w:t xml:space="preserve"> κυρίες και κύριοι συνάδελφοι</w:t>
      </w:r>
      <w:r>
        <w:rPr>
          <w:rFonts w:cstheme="minorHAnsi"/>
        </w:rPr>
        <w:t>,</w:t>
      </w:r>
      <w:r w:rsidRPr="00DD5BB1">
        <w:rPr>
          <w:rFonts w:cstheme="minorHAnsi"/>
        </w:rPr>
        <w:t xml:space="preserve"> βρισκόμαστε σήμερα εδώ για να μελετήσουμε ένα σχέδιο νόμου</w:t>
      </w:r>
      <w:r>
        <w:rPr>
          <w:rFonts w:cstheme="minorHAnsi"/>
        </w:rPr>
        <w:t>,</w:t>
      </w:r>
      <w:r w:rsidRPr="00DD5BB1">
        <w:rPr>
          <w:rFonts w:cstheme="minorHAnsi"/>
        </w:rPr>
        <w:t xml:space="preserve"> το οποίο αφορά την ενσωμάτωση </w:t>
      </w:r>
      <w:r>
        <w:rPr>
          <w:rFonts w:cstheme="minorHAnsi"/>
        </w:rPr>
        <w:t xml:space="preserve">μιας </w:t>
      </w:r>
      <w:r w:rsidR="006345FB">
        <w:rPr>
          <w:rFonts w:cstheme="minorHAnsi"/>
        </w:rPr>
        <w:t>Οδηγίας</w:t>
      </w:r>
      <w:r w:rsidRPr="00DD5BB1">
        <w:rPr>
          <w:rFonts w:cstheme="minorHAnsi"/>
        </w:rPr>
        <w:t xml:space="preserve"> και πιο συγκεκριμένα</w:t>
      </w:r>
      <w:r>
        <w:rPr>
          <w:rFonts w:cstheme="minorHAnsi"/>
        </w:rPr>
        <w:t xml:space="preserve"> την </w:t>
      </w:r>
      <w:r w:rsidRPr="00A13A5D">
        <w:rPr>
          <w:rFonts w:cstheme="minorHAnsi"/>
        </w:rPr>
        <w:t xml:space="preserve">2022/2555 του Ευρωπαϊκού Κοινοβουλίου και του Συμβουλίου, </w:t>
      </w:r>
      <w:r>
        <w:rPr>
          <w:rFonts w:cstheme="minorHAnsi"/>
        </w:rPr>
        <w:t>που αφορά τα</w:t>
      </w:r>
      <w:r w:rsidRPr="00A13A5D">
        <w:rPr>
          <w:rFonts w:cstheme="minorHAnsi"/>
        </w:rPr>
        <w:t xml:space="preserve"> μέτρα </w:t>
      </w:r>
      <w:r>
        <w:rPr>
          <w:rFonts w:cstheme="minorHAnsi"/>
        </w:rPr>
        <w:t xml:space="preserve">τα οποία λαμβάνονται </w:t>
      </w:r>
      <w:r w:rsidRPr="00A13A5D">
        <w:rPr>
          <w:rFonts w:cstheme="minorHAnsi"/>
        </w:rPr>
        <w:t>για υψηλό κοινό επίπεδο κυβερνοασφάλειας σε ολόκληρη την Ένωση,</w:t>
      </w:r>
      <w:r>
        <w:rPr>
          <w:rFonts w:cstheme="minorHAnsi"/>
        </w:rPr>
        <w:t xml:space="preserve"> το οποίο τροποποιεί μάλιστα και δύο κανονισμούς, </w:t>
      </w:r>
      <w:r w:rsidRPr="00A13A5D">
        <w:rPr>
          <w:rFonts w:cstheme="minorHAnsi"/>
        </w:rPr>
        <w:t xml:space="preserve">910/2014 και </w:t>
      </w:r>
      <w:r>
        <w:rPr>
          <w:rFonts w:cstheme="minorHAnsi"/>
        </w:rPr>
        <w:t xml:space="preserve">την </w:t>
      </w:r>
      <w:r w:rsidR="006345FB">
        <w:rPr>
          <w:rFonts w:cstheme="minorHAnsi"/>
        </w:rPr>
        <w:t>Οδηγία</w:t>
      </w:r>
      <w:r>
        <w:rPr>
          <w:rFonts w:cstheme="minorHAnsi"/>
        </w:rPr>
        <w:t xml:space="preserve"> 2018/1972.</w:t>
      </w:r>
    </w:p>
    <w:p w14:paraId="73888EDD" w14:textId="77777777" w:rsidR="00B62FF1" w:rsidRDefault="00B62FF1" w:rsidP="00B228B1">
      <w:pPr>
        <w:spacing w:line="276" w:lineRule="auto"/>
        <w:ind w:firstLine="709"/>
        <w:contextualSpacing/>
        <w:jc w:val="both"/>
        <w:rPr>
          <w:rFonts w:cstheme="minorHAnsi"/>
        </w:rPr>
      </w:pPr>
      <w:r w:rsidRPr="00DD5BB1">
        <w:rPr>
          <w:rFonts w:cstheme="minorHAnsi"/>
        </w:rPr>
        <w:t>Πράγματι</w:t>
      </w:r>
      <w:r w:rsidR="000160DC">
        <w:rPr>
          <w:rFonts w:cstheme="minorHAnsi"/>
        </w:rPr>
        <w:t>,</w:t>
      </w:r>
      <w:r w:rsidRPr="00DD5BB1">
        <w:rPr>
          <w:rFonts w:cstheme="minorHAnsi"/>
        </w:rPr>
        <w:t xml:space="preserve"> θα πρέπει να υπάρχει μια υψηλή </w:t>
      </w:r>
      <w:r>
        <w:rPr>
          <w:rFonts w:cstheme="minorHAnsi"/>
        </w:rPr>
        <w:t>ασφάλεια στην κυβερνο</w:t>
      </w:r>
      <w:r w:rsidRPr="00DD5BB1">
        <w:rPr>
          <w:rFonts w:cstheme="minorHAnsi"/>
        </w:rPr>
        <w:t>ασφάλεια στην Ένωση</w:t>
      </w:r>
      <w:r>
        <w:rPr>
          <w:rFonts w:cstheme="minorHAnsi"/>
        </w:rPr>
        <w:t>,</w:t>
      </w:r>
      <w:r w:rsidRPr="00DD5BB1">
        <w:rPr>
          <w:rFonts w:cstheme="minorHAnsi"/>
        </w:rPr>
        <w:t xml:space="preserve"> σε μια εποχή που όλα είναι ψηφιακά</w:t>
      </w:r>
      <w:r>
        <w:rPr>
          <w:rFonts w:cstheme="minorHAnsi"/>
        </w:rPr>
        <w:t>, σε μια εποχή</w:t>
      </w:r>
      <w:r w:rsidRPr="00DD5BB1">
        <w:rPr>
          <w:rFonts w:cstheme="minorHAnsi"/>
        </w:rPr>
        <w:t xml:space="preserve"> όπου υπάρχει ανταλλαγή ψηφιακών δεδομένων και τα προσωπικά δεδομένα </w:t>
      </w:r>
      <w:r>
        <w:rPr>
          <w:rFonts w:cstheme="minorHAnsi"/>
        </w:rPr>
        <w:t xml:space="preserve">είναι </w:t>
      </w:r>
      <w:r w:rsidRPr="00DD5BB1">
        <w:rPr>
          <w:rFonts w:cstheme="minorHAnsi"/>
        </w:rPr>
        <w:t xml:space="preserve">εκτεθειμένα ψηφιακά σε πάρα πολλές </w:t>
      </w:r>
      <w:r>
        <w:rPr>
          <w:rFonts w:cstheme="minorHAnsi"/>
        </w:rPr>
        <w:t>αρχέ</w:t>
      </w:r>
      <w:r w:rsidRPr="00DD5BB1">
        <w:rPr>
          <w:rFonts w:cstheme="minorHAnsi"/>
        </w:rPr>
        <w:t>ς</w:t>
      </w:r>
      <w:r>
        <w:rPr>
          <w:rFonts w:cstheme="minorHAnsi"/>
        </w:rPr>
        <w:t>.</w:t>
      </w:r>
      <w:r w:rsidRPr="00DD5BB1">
        <w:rPr>
          <w:rFonts w:cstheme="minorHAnsi"/>
        </w:rPr>
        <w:t xml:space="preserve"> Το πρόβλημα για μας είναι με ποιον τρόπο γίνεται η εφαρμογή</w:t>
      </w:r>
      <w:r>
        <w:rPr>
          <w:rFonts w:cstheme="minorHAnsi"/>
        </w:rPr>
        <w:t>,</w:t>
      </w:r>
      <w:r w:rsidRPr="00DD5BB1">
        <w:rPr>
          <w:rFonts w:cstheme="minorHAnsi"/>
        </w:rPr>
        <w:t xml:space="preserve"> κυρίως κατά πόσον αυτά τα οποία θεσπίζονται στο παρόν νομοσχέδιο θα είναι εφαρμόσιμα και </w:t>
      </w:r>
      <w:r>
        <w:rPr>
          <w:rFonts w:cstheme="minorHAnsi"/>
        </w:rPr>
        <w:t>κυρίως κατά πόσον</w:t>
      </w:r>
      <w:r w:rsidRPr="00DD5BB1">
        <w:rPr>
          <w:rFonts w:cstheme="minorHAnsi"/>
        </w:rPr>
        <w:t xml:space="preserve"> θα μπορέσουν να υλοποιηθούν προς όφελος των πολιτών</w:t>
      </w:r>
      <w:r>
        <w:rPr>
          <w:rFonts w:cstheme="minorHAnsi"/>
        </w:rPr>
        <w:t>.</w:t>
      </w:r>
      <w:r w:rsidRPr="00DD5BB1">
        <w:rPr>
          <w:rFonts w:cstheme="minorHAnsi"/>
        </w:rPr>
        <w:t xml:space="preserve"> </w:t>
      </w:r>
    </w:p>
    <w:p w14:paraId="54FC0C98" w14:textId="77777777" w:rsidR="00B62FF1" w:rsidRDefault="00B62FF1" w:rsidP="0022077C">
      <w:pPr>
        <w:spacing w:line="276" w:lineRule="auto"/>
        <w:ind w:firstLine="709"/>
        <w:contextualSpacing/>
        <w:jc w:val="both"/>
        <w:rPr>
          <w:rFonts w:ascii="Calibri" w:hAnsi="Calibri" w:cs="Calibri"/>
        </w:rPr>
      </w:pPr>
      <w:r w:rsidRPr="00BF4602">
        <w:rPr>
          <w:rFonts w:ascii="Calibri" w:hAnsi="Calibri" w:cs="Calibri"/>
        </w:rPr>
        <w:t>Θα ξεκινήσω λέγοντας το εξής</w:t>
      </w:r>
      <w:r>
        <w:rPr>
          <w:rFonts w:ascii="Calibri" w:hAnsi="Calibri" w:cs="Calibri"/>
        </w:rPr>
        <w:t>. Π</w:t>
      </w:r>
      <w:r w:rsidRPr="00BF4602">
        <w:rPr>
          <w:rFonts w:ascii="Calibri" w:hAnsi="Calibri" w:cs="Calibri"/>
        </w:rPr>
        <w:t>ρώτα απ</w:t>
      </w:r>
      <w:r>
        <w:rPr>
          <w:rFonts w:ascii="Calibri" w:hAnsi="Calibri" w:cs="Calibri"/>
        </w:rPr>
        <w:t>’ όλ</w:t>
      </w:r>
      <w:r w:rsidRPr="00BF4602">
        <w:rPr>
          <w:rFonts w:ascii="Calibri" w:hAnsi="Calibri" w:cs="Calibri"/>
        </w:rPr>
        <w:t>α</w:t>
      </w:r>
      <w:r w:rsidR="000160DC">
        <w:rPr>
          <w:rFonts w:ascii="Calibri" w:hAnsi="Calibri" w:cs="Calibri"/>
        </w:rPr>
        <w:t>,</w:t>
      </w:r>
      <w:r w:rsidRPr="00BF4602">
        <w:rPr>
          <w:rFonts w:ascii="Calibri" w:hAnsi="Calibri" w:cs="Calibri"/>
        </w:rPr>
        <w:t xml:space="preserve"> </w:t>
      </w:r>
      <w:r>
        <w:rPr>
          <w:rFonts w:ascii="Calibri" w:hAnsi="Calibri" w:cs="Calibri"/>
        </w:rPr>
        <w:t>θα αναφερθώ σ</w:t>
      </w:r>
      <w:r w:rsidRPr="00BF4602">
        <w:rPr>
          <w:rFonts w:ascii="Calibri" w:hAnsi="Calibri" w:cs="Calibri"/>
        </w:rPr>
        <w:t>το άρθρο 3</w:t>
      </w:r>
      <w:r>
        <w:rPr>
          <w:rFonts w:ascii="Calibri" w:hAnsi="Calibri" w:cs="Calibri"/>
        </w:rPr>
        <w:t>,</w:t>
      </w:r>
      <w:r w:rsidRPr="00BF4602">
        <w:rPr>
          <w:rFonts w:ascii="Calibri" w:hAnsi="Calibri" w:cs="Calibri"/>
        </w:rPr>
        <w:t xml:space="preserve"> όπου στο πεδίο εφαρμογής ορίζονται οι οντότητες</w:t>
      </w:r>
      <w:r>
        <w:rPr>
          <w:rFonts w:ascii="Calibri" w:hAnsi="Calibri" w:cs="Calibri"/>
        </w:rPr>
        <w:t>.</w:t>
      </w:r>
      <w:r w:rsidRPr="00BF4602">
        <w:rPr>
          <w:rFonts w:ascii="Calibri" w:hAnsi="Calibri" w:cs="Calibri"/>
        </w:rPr>
        <w:t xml:space="preserve"> Α</w:t>
      </w:r>
      <w:r>
        <w:rPr>
          <w:rFonts w:ascii="Calibri" w:hAnsi="Calibri" w:cs="Calibri"/>
        </w:rPr>
        <w:t>νάμεσα στις</w:t>
      </w:r>
      <w:r w:rsidRPr="00BF4602">
        <w:rPr>
          <w:rFonts w:ascii="Calibri" w:hAnsi="Calibri" w:cs="Calibri"/>
        </w:rPr>
        <w:t xml:space="preserve"> οντότητες</w:t>
      </w:r>
      <w:r>
        <w:rPr>
          <w:rFonts w:ascii="Calibri" w:hAnsi="Calibri" w:cs="Calibri"/>
        </w:rPr>
        <w:t>,</w:t>
      </w:r>
      <w:r w:rsidRPr="00BF4602">
        <w:rPr>
          <w:rFonts w:ascii="Calibri" w:hAnsi="Calibri" w:cs="Calibri"/>
        </w:rPr>
        <w:t xml:space="preserve"> αναφέρονται και φορείς </w:t>
      </w:r>
      <w:r>
        <w:rPr>
          <w:rFonts w:ascii="Calibri" w:hAnsi="Calibri" w:cs="Calibri"/>
        </w:rPr>
        <w:t xml:space="preserve">της </w:t>
      </w:r>
      <w:r w:rsidRPr="00BF4602">
        <w:rPr>
          <w:rFonts w:ascii="Calibri" w:hAnsi="Calibri" w:cs="Calibri"/>
        </w:rPr>
        <w:t xml:space="preserve">κεντρικής </w:t>
      </w:r>
      <w:r w:rsidR="00876876">
        <w:rPr>
          <w:rFonts w:ascii="Calibri" w:hAnsi="Calibri" w:cs="Calibri"/>
        </w:rPr>
        <w:t>Κυβέρνησης</w:t>
      </w:r>
      <w:r>
        <w:rPr>
          <w:rFonts w:ascii="Calibri" w:hAnsi="Calibri" w:cs="Calibri"/>
        </w:rPr>
        <w:t>, αλλά και Ο</w:t>
      </w:r>
      <w:r w:rsidRPr="00BF4602">
        <w:rPr>
          <w:rFonts w:ascii="Calibri" w:hAnsi="Calibri" w:cs="Calibri"/>
        </w:rPr>
        <w:t>ρ</w:t>
      </w:r>
      <w:r>
        <w:rPr>
          <w:rFonts w:ascii="Calibri" w:hAnsi="Calibri" w:cs="Calibri"/>
        </w:rPr>
        <w:t>γανισμοί Τοπικής Αυτοδιοίκησης Α΄</w:t>
      </w:r>
      <w:r w:rsidRPr="00BF4602">
        <w:rPr>
          <w:rFonts w:ascii="Calibri" w:hAnsi="Calibri" w:cs="Calibri"/>
        </w:rPr>
        <w:t xml:space="preserve"> </w:t>
      </w:r>
      <w:r>
        <w:rPr>
          <w:rFonts w:ascii="Calibri" w:hAnsi="Calibri" w:cs="Calibri"/>
        </w:rPr>
        <w:t>και Β΄</w:t>
      </w:r>
      <w:r w:rsidRPr="00BF4602">
        <w:rPr>
          <w:rFonts w:ascii="Calibri" w:hAnsi="Calibri" w:cs="Calibri"/>
        </w:rPr>
        <w:t xml:space="preserve"> βαθμού</w:t>
      </w:r>
      <w:r>
        <w:rPr>
          <w:rFonts w:ascii="Calibri" w:hAnsi="Calibri" w:cs="Calibri"/>
        </w:rPr>
        <w:t>.</w:t>
      </w:r>
      <w:r w:rsidRPr="00BF4602">
        <w:rPr>
          <w:rFonts w:ascii="Calibri" w:hAnsi="Calibri" w:cs="Calibri"/>
        </w:rPr>
        <w:t xml:space="preserve"> Θέλουμε </w:t>
      </w:r>
      <w:r>
        <w:rPr>
          <w:rFonts w:ascii="Calibri" w:hAnsi="Calibri" w:cs="Calibri"/>
        </w:rPr>
        <w:t xml:space="preserve">γι’ αυτό </w:t>
      </w:r>
      <w:r w:rsidRPr="00BF4602">
        <w:rPr>
          <w:rFonts w:ascii="Calibri" w:hAnsi="Calibri" w:cs="Calibri"/>
        </w:rPr>
        <w:t>να πούμε</w:t>
      </w:r>
      <w:r>
        <w:rPr>
          <w:rFonts w:ascii="Calibri" w:hAnsi="Calibri" w:cs="Calibri"/>
        </w:rPr>
        <w:t xml:space="preserve"> ότι</w:t>
      </w:r>
      <w:r w:rsidRPr="00BF4602">
        <w:rPr>
          <w:rFonts w:ascii="Calibri" w:hAnsi="Calibri" w:cs="Calibri"/>
        </w:rPr>
        <w:t xml:space="preserve"> δεν ξέρουμε κατά πόσον θα μπορέσουν οι ΟΤΑ</w:t>
      </w:r>
      <w:r>
        <w:rPr>
          <w:rFonts w:ascii="Calibri" w:hAnsi="Calibri" w:cs="Calibri"/>
        </w:rPr>
        <w:t xml:space="preserve"> Α΄ και Β΄</w:t>
      </w:r>
      <w:r w:rsidRPr="00BF4602">
        <w:rPr>
          <w:rFonts w:ascii="Calibri" w:hAnsi="Calibri" w:cs="Calibri"/>
        </w:rPr>
        <w:t xml:space="preserve"> βαθμού</w:t>
      </w:r>
      <w:r>
        <w:rPr>
          <w:rFonts w:ascii="Calibri" w:hAnsi="Calibri" w:cs="Calibri"/>
        </w:rPr>
        <w:t xml:space="preserve"> να μπορέσουν</w:t>
      </w:r>
      <w:r w:rsidRPr="00BF4602">
        <w:rPr>
          <w:rFonts w:ascii="Calibri" w:hAnsi="Calibri" w:cs="Calibri"/>
        </w:rPr>
        <w:t xml:space="preserve"> να ανταποκριθούν σε αυτό το νομοσχέδιο</w:t>
      </w:r>
      <w:r>
        <w:rPr>
          <w:rFonts w:ascii="Calibri" w:hAnsi="Calibri" w:cs="Calibri"/>
        </w:rPr>
        <w:t>,</w:t>
      </w:r>
      <w:r w:rsidRPr="00BF4602">
        <w:rPr>
          <w:rFonts w:ascii="Calibri" w:hAnsi="Calibri" w:cs="Calibri"/>
        </w:rPr>
        <w:t xml:space="preserve"> δεδομένου ότι αυτό το νομοσχέδιο προϋποθέτει να υπάρχει προσωπικό που να έχει υψηλή εξειδίκευση σε θέματα </w:t>
      </w:r>
      <w:r>
        <w:rPr>
          <w:rFonts w:ascii="Calibri" w:hAnsi="Calibri" w:cs="Calibri"/>
        </w:rPr>
        <w:t>κυβερνο</w:t>
      </w:r>
      <w:r w:rsidRPr="00BF4602">
        <w:rPr>
          <w:rFonts w:ascii="Calibri" w:hAnsi="Calibri" w:cs="Calibri"/>
        </w:rPr>
        <w:t>ασφάλειας</w:t>
      </w:r>
      <w:r>
        <w:rPr>
          <w:rFonts w:ascii="Calibri" w:hAnsi="Calibri" w:cs="Calibri"/>
        </w:rPr>
        <w:t xml:space="preserve"> και είναι γνωστό ότι πάρα πολλοί ΟΤΑ</w:t>
      </w:r>
      <w:r w:rsidRPr="00BF4602">
        <w:rPr>
          <w:rFonts w:ascii="Calibri" w:hAnsi="Calibri" w:cs="Calibri"/>
        </w:rPr>
        <w:t xml:space="preserve"> </w:t>
      </w:r>
      <w:r>
        <w:rPr>
          <w:rFonts w:ascii="Calibri" w:hAnsi="Calibri" w:cs="Calibri"/>
        </w:rPr>
        <w:t>έχουν</w:t>
      </w:r>
      <w:r w:rsidRPr="00BF4602">
        <w:rPr>
          <w:rFonts w:ascii="Calibri" w:hAnsi="Calibri" w:cs="Calibri"/>
        </w:rPr>
        <w:t>ε μεγάλο πρόβλημα υποστελέχωσης και υποχρηματοδότησης</w:t>
      </w:r>
      <w:r>
        <w:rPr>
          <w:rFonts w:ascii="Calibri" w:hAnsi="Calibri" w:cs="Calibri"/>
        </w:rPr>
        <w:t xml:space="preserve"> και</w:t>
      </w:r>
      <w:r w:rsidRPr="00BF4602">
        <w:rPr>
          <w:rFonts w:ascii="Calibri" w:hAnsi="Calibri" w:cs="Calibri"/>
        </w:rPr>
        <w:t xml:space="preserve"> δεν ξέρω κατά πόσο θα μπορέσουν να υλοποιήσουν και να προσαρμοστούν</w:t>
      </w:r>
      <w:r>
        <w:rPr>
          <w:rFonts w:ascii="Calibri" w:hAnsi="Calibri" w:cs="Calibri"/>
        </w:rPr>
        <w:t>ε</w:t>
      </w:r>
      <w:r w:rsidRPr="00BF4602">
        <w:rPr>
          <w:rFonts w:ascii="Calibri" w:hAnsi="Calibri" w:cs="Calibri"/>
        </w:rPr>
        <w:t xml:space="preserve"> στις ανάγκες του παρόντος νομοσχεδίου</w:t>
      </w:r>
      <w:r>
        <w:rPr>
          <w:rFonts w:ascii="Calibri" w:hAnsi="Calibri" w:cs="Calibri"/>
        </w:rPr>
        <w:t>, δηλαδή μήπως δεν</w:t>
      </w:r>
      <w:r w:rsidRPr="00BF4602">
        <w:rPr>
          <w:rFonts w:ascii="Calibri" w:hAnsi="Calibri" w:cs="Calibri"/>
        </w:rPr>
        <w:t xml:space="preserve"> μπορέσουν να βρουν το κατάλληλο προσωπικό το οποίο θα στελεχώσει τις απαραίτητες υπηρεσίες</w:t>
      </w:r>
      <w:r>
        <w:rPr>
          <w:rFonts w:ascii="Calibri" w:hAnsi="Calibri" w:cs="Calibri"/>
        </w:rPr>
        <w:t>,</w:t>
      </w:r>
      <w:r w:rsidRPr="00BF4602">
        <w:rPr>
          <w:rFonts w:ascii="Calibri" w:hAnsi="Calibri" w:cs="Calibri"/>
        </w:rPr>
        <w:t xml:space="preserve"> με αποτέλεσμα να έχουν και αυτοί με τη σειρά τους </w:t>
      </w:r>
      <w:r>
        <w:rPr>
          <w:rFonts w:ascii="Calibri" w:hAnsi="Calibri" w:cs="Calibri"/>
        </w:rPr>
        <w:t xml:space="preserve">την </w:t>
      </w:r>
      <w:r w:rsidRPr="00BF4602">
        <w:rPr>
          <w:rFonts w:ascii="Calibri" w:hAnsi="Calibri" w:cs="Calibri"/>
        </w:rPr>
        <w:t>κατάλληλ</w:t>
      </w:r>
      <w:r>
        <w:rPr>
          <w:rFonts w:ascii="Calibri" w:hAnsi="Calibri" w:cs="Calibri"/>
        </w:rPr>
        <w:t>η κυβερνο</w:t>
      </w:r>
      <w:r w:rsidRPr="00BF4602">
        <w:rPr>
          <w:rFonts w:ascii="Calibri" w:hAnsi="Calibri" w:cs="Calibri"/>
        </w:rPr>
        <w:t>ασφάλεια για τα δικά τους δεδομένα</w:t>
      </w:r>
      <w:r>
        <w:rPr>
          <w:rFonts w:ascii="Calibri" w:hAnsi="Calibri" w:cs="Calibri"/>
        </w:rPr>
        <w:t>.</w:t>
      </w:r>
      <w:r w:rsidRPr="00BF4602">
        <w:rPr>
          <w:rFonts w:ascii="Calibri" w:hAnsi="Calibri" w:cs="Calibri"/>
        </w:rPr>
        <w:t xml:space="preserve"> Αυτό για </w:t>
      </w:r>
      <w:r>
        <w:rPr>
          <w:rFonts w:ascii="Calibri" w:hAnsi="Calibri" w:cs="Calibri"/>
        </w:rPr>
        <w:t>ε</w:t>
      </w:r>
      <w:r w:rsidRPr="00BF4602">
        <w:rPr>
          <w:rFonts w:ascii="Calibri" w:hAnsi="Calibri" w:cs="Calibri"/>
        </w:rPr>
        <w:t>μάς</w:t>
      </w:r>
      <w:r>
        <w:rPr>
          <w:rFonts w:ascii="Calibri" w:hAnsi="Calibri" w:cs="Calibri"/>
        </w:rPr>
        <w:t>,</w:t>
      </w:r>
      <w:r w:rsidRPr="00BF4602">
        <w:rPr>
          <w:rFonts w:ascii="Calibri" w:hAnsi="Calibri" w:cs="Calibri"/>
        </w:rPr>
        <w:t xml:space="preserve"> είναι το πρώτο ζήτημα το οποίο υπάρχει</w:t>
      </w:r>
      <w:r>
        <w:rPr>
          <w:rFonts w:ascii="Calibri" w:hAnsi="Calibri" w:cs="Calibri"/>
        </w:rPr>
        <w:t>.</w:t>
      </w:r>
      <w:r w:rsidRPr="00BF4602">
        <w:rPr>
          <w:rFonts w:ascii="Calibri" w:hAnsi="Calibri" w:cs="Calibri"/>
        </w:rPr>
        <w:t xml:space="preserve"> </w:t>
      </w:r>
    </w:p>
    <w:p w14:paraId="647C0E5D" w14:textId="77777777" w:rsidR="00B62FF1" w:rsidRDefault="00B62FF1" w:rsidP="00B228B1">
      <w:pPr>
        <w:spacing w:line="276" w:lineRule="auto"/>
        <w:ind w:firstLine="720"/>
        <w:contextualSpacing/>
        <w:jc w:val="both"/>
        <w:rPr>
          <w:rFonts w:ascii="Calibri" w:hAnsi="Calibri" w:cs="Calibri"/>
        </w:rPr>
      </w:pPr>
      <w:r w:rsidRPr="00BF4602">
        <w:rPr>
          <w:rFonts w:ascii="Calibri" w:hAnsi="Calibri" w:cs="Calibri"/>
        </w:rPr>
        <w:t>Ένα άλλο ζήτημα που θέλαμε να θίξουμε</w:t>
      </w:r>
      <w:r>
        <w:rPr>
          <w:rFonts w:ascii="Calibri" w:hAnsi="Calibri" w:cs="Calibri"/>
        </w:rPr>
        <w:t xml:space="preserve"> είναι για</w:t>
      </w:r>
      <w:r w:rsidRPr="00BF4602">
        <w:rPr>
          <w:rFonts w:ascii="Calibri" w:hAnsi="Calibri" w:cs="Calibri"/>
        </w:rPr>
        <w:t xml:space="preserve"> το άρθρο 7</w:t>
      </w:r>
      <w:r>
        <w:rPr>
          <w:rFonts w:ascii="Calibri" w:hAnsi="Calibri" w:cs="Calibri"/>
        </w:rPr>
        <w:t>,</w:t>
      </w:r>
      <w:r w:rsidRPr="00BF4602">
        <w:rPr>
          <w:rFonts w:ascii="Calibri" w:hAnsi="Calibri" w:cs="Calibri"/>
        </w:rPr>
        <w:t xml:space="preserve"> στο οποίο θεσπίζεται ως σ</w:t>
      </w:r>
      <w:r>
        <w:rPr>
          <w:rFonts w:ascii="Calibri" w:hAnsi="Calibri" w:cs="Calibri"/>
        </w:rPr>
        <w:t>υντονιστής η Εθνική Α</w:t>
      </w:r>
      <w:r w:rsidRPr="00BF4602">
        <w:rPr>
          <w:rFonts w:ascii="Calibri" w:hAnsi="Calibri" w:cs="Calibri"/>
        </w:rPr>
        <w:t xml:space="preserve">ρχή </w:t>
      </w:r>
      <w:r>
        <w:rPr>
          <w:rFonts w:ascii="Calibri" w:hAnsi="Calibri" w:cs="Calibri"/>
        </w:rPr>
        <w:t>Κυβερνο</w:t>
      </w:r>
      <w:r w:rsidRPr="00BF4602">
        <w:rPr>
          <w:rFonts w:ascii="Calibri" w:hAnsi="Calibri" w:cs="Calibri"/>
        </w:rPr>
        <w:t>ασφάλειας</w:t>
      </w:r>
      <w:r>
        <w:rPr>
          <w:rFonts w:ascii="Calibri" w:hAnsi="Calibri" w:cs="Calibri"/>
        </w:rPr>
        <w:t>.</w:t>
      </w:r>
      <w:r w:rsidRPr="00BF4602">
        <w:rPr>
          <w:rFonts w:ascii="Calibri" w:hAnsi="Calibri" w:cs="Calibri"/>
        </w:rPr>
        <w:t xml:space="preserve"> Εμείς με τη σειρά μας </w:t>
      </w:r>
      <w:r>
        <w:rPr>
          <w:rFonts w:ascii="Calibri" w:hAnsi="Calibri" w:cs="Calibri"/>
        </w:rPr>
        <w:t>θα θέλαμε να είναι Α</w:t>
      </w:r>
      <w:r w:rsidRPr="00BF4602">
        <w:rPr>
          <w:rFonts w:ascii="Calibri" w:hAnsi="Calibri" w:cs="Calibri"/>
        </w:rPr>
        <w:t xml:space="preserve">νεξάρτητη </w:t>
      </w:r>
      <w:r>
        <w:rPr>
          <w:rFonts w:ascii="Calibri" w:hAnsi="Calibri" w:cs="Calibri"/>
        </w:rPr>
        <w:t>Α</w:t>
      </w:r>
      <w:r w:rsidRPr="00BF4602">
        <w:rPr>
          <w:rFonts w:ascii="Calibri" w:hAnsi="Calibri" w:cs="Calibri"/>
        </w:rPr>
        <w:t xml:space="preserve">ρχή και </w:t>
      </w:r>
      <w:r>
        <w:rPr>
          <w:rFonts w:ascii="Calibri" w:hAnsi="Calibri" w:cs="Calibri"/>
        </w:rPr>
        <w:t xml:space="preserve">να μην εξαρτάτε από την </w:t>
      </w:r>
      <w:r w:rsidR="00876876">
        <w:rPr>
          <w:rFonts w:ascii="Calibri" w:hAnsi="Calibri" w:cs="Calibri"/>
        </w:rPr>
        <w:t>Κυβέρνηση</w:t>
      </w:r>
      <w:r>
        <w:rPr>
          <w:rFonts w:ascii="Calibri" w:hAnsi="Calibri" w:cs="Calibri"/>
        </w:rPr>
        <w:t>,</w:t>
      </w:r>
      <w:r w:rsidRPr="00BF4602">
        <w:rPr>
          <w:rFonts w:ascii="Calibri" w:hAnsi="Calibri" w:cs="Calibri"/>
        </w:rPr>
        <w:t xml:space="preserve"> βασικά</w:t>
      </w:r>
      <w:r>
        <w:rPr>
          <w:rFonts w:ascii="Calibri" w:hAnsi="Calibri" w:cs="Calibri"/>
        </w:rPr>
        <w:t>.</w:t>
      </w:r>
      <w:r w:rsidRPr="00BF4602">
        <w:rPr>
          <w:rFonts w:ascii="Calibri" w:hAnsi="Calibri" w:cs="Calibri"/>
        </w:rPr>
        <w:t xml:space="preserve"> Δεύτερον και πιο σημαντικό</w:t>
      </w:r>
      <w:r>
        <w:rPr>
          <w:rFonts w:ascii="Calibri" w:hAnsi="Calibri" w:cs="Calibri"/>
        </w:rPr>
        <w:t>, δεν ξέρουμε κατά πόσον επει</w:t>
      </w:r>
      <w:r w:rsidRPr="00BF4602">
        <w:rPr>
          <w:rFonts w:ascii="Calibri" w:hAnsi="Calibri" w:cs="Calibri"/>
        </w:rPr>
        <w:t>δή επωμίζεται πάρ</w:t>
      </w:r>
      <w:r w:rsidR="000160DC">
        <w:rPr>
          <w:rFonts w:ascii="Calibri" w:hAnsi="Calibri" w:cs="Calibri"/>
        </w:rPr>
        <w:t xml:space="preserve">α πολύ σοβαρές αρμοδιότητες και σχετίζονται </w:t>
      </w:r>
      <w:r w:rsidRPr="00BF4602">
        <w:rPr>
          <w:rFonts w:ascii="Calibri" w:hAnsi="Calibri" w:cs="Calibri"/>
        </w:rPr>
        <w:t xml:space="preserve">πάρα πολλά θέματα </w:t>
      </w:r>
      <w:r>
        <w:rPr>
          <w:rFonts w:ascii="Calibri" w:hAnsi="Calibri" w:cs="Calibri"/>
        </w:rPr>
        <w:t>με την Κυβερνο</w:t>
      </w:r>
      <w:r w:rsidRPr="00BF4602">
        <w:rPr>
          <w:rFonts w:ascii="Calibri" w:hAnsi="Calibri" w:cs="Calibri"/>
        </w:rPr>
        <w:t>ασφάλεια</w:t>
      </w:r>
      <w:r>
        <w:rPr>
          <w:rFonts w:ascii="Calibri" w:hAnsi="Calibri" w:cs="Calibri"/>
        </w:rPr>
        <w:t>, δεν ξέρουμε</w:t>
      </w:r>
      <w:r w:rsidRPr="00BF4602">
        <w:rPr>
          <w:rFonts w:ascii="Calibri" w:hAnsi="Calibri" w:cs="Calibri"/>
        </w:rPr>
        <w:t xml:space="preserve"> κατά πόσον θα μπορέσει να στελεχωθεί επαρκώς </w:t>
      </w:r>
      <w:r>
        <w:rPr>
          <w:rFonts w:ascii="Calibri" w:hAnsi="Calibri" w:cs="Calibri"/>
        </w:rPr>
        <w:t xml:space="preserve">και να έχει </w:t>
      </w:r>
      <w:r w:rsidRPr="00BF4602">
        <w:rPr>
          <w:rFonts w:ascii="Calibri" w:hAnsi="Calibri" w:cs="Calibri"/>
        </w:rPr>
        <w:t>το απαραίτητο</w:t>
      </w:r>
      <w:r>
        <w:rPr>
          <w:rFonts w:ascii="Calibri" w:hAnsi="Calibri" w:cs="Calibri"/>
        </w:rPr>
        <w:t xml:space="preserve"> προσωπικό και κυρίως, να μπορεί</w:t>
      </w:r>
      <w:r w:rsidRPr="00BF4602">
        <w:rPr>
          <w:rFonts w:ascii="Calibri" w:hAnsi="Calibri" w:cs="Calibri"/>
        </w:rPr>
        <w:t xml:space="preserve"> να </w:t>
      </w:r>
      <w:r>
        <w:rPr>
          <w:rFonts w:ascii="Calibri" w:hAnsi="Calibri" w:cs="Calibri"/>
        </w:rPr>
        <w:t xml:space="preserve">ανταπεξέλθει </w:t>
      </w:r>
      <w:r w:rsidRPr="00BF4602">
        <w:rPr>
          <w:rFonts w:ascii="Calibri" w:hAnsi="Calibri" w:cs="Calibri"/>
        </w:rPr>
        <w:t xml:space="preserve">στις προσδοκίες </w:t>
      </w:r>
      <w:r>
        <w:rPr>
          <w:rFonts w:ascii="Calibri" w:hAnsi="Calibri" w:cs="Calibri"/>
        </w:rPr>
        <w:t xml:space="preserve">που δημιουργεί </w:t>
      </w:r>
      <w:r w:rsidRPr="00BF4602">
        <w:rPr>
          <w:rFonts w:ascii="Calibri" w:hAnsi="Calibri" w:cs="Calibri"/>
        </w:rPr>
        <w:t>το νομοσχέδιο</w:t>
      </w:r>
      <w:r>
        <w:rPr>
          <w:rFonts w:ascii="Calibri" w:hAnsi="Calibri" w:cs="Calibri"/>
        </w:rPr>
        <w:t xml:space="preserve"> και γ</w:t>
      </w:r>
      <w:r w:rsidRPr="00BF4602">
        <w:rPr>
          <w:rFonts w:ascii="Calibri" w:hAnsi="Calibri" w:cs="Calibri"/>
        </w:rPr>
        <w:t>ι</w:t>
      </w:r>
      <w:r>
        <w:rPr>
          <w:rFonts w:ascii="Calibri" w:hAnsi="Calibri" w:cs="Calibri"/>
        </w:rPr>
        <w:t>’</w:t>
      </w:r>
      <w:r w:rsidRPr="00BF4602">
        <w:rPr>
          <w:rFonts w:ascii="Calibri" w:hAnsi="Calibri" w:cs="Calibri"/>
        </w:rPr>
        <w:t xml:space="preserve"> αυτό το λόγο έχουμε κάποια επιφύλαξη</w:t>
      </w:r>
      <w:r>
        <w:rPr>
          <w:rFonts w:ascii="Calibri" w:hAnsi="Calibri" w:cs="Calibri"/>
        </w:rPr>
        <w:t>.</w:t>
      </w:r>
      <w:r w:rsidRPr="00BF4602">
        <w:rPr>
          <w:rFonts w:ascii="Calibri" w:hAnsi="Calibri" w:cs="Calibri"/>
        </w:rPr>
        <w:t xml:space="preserve"> </w:t>
      </w:r>
    </w:p>
    <w:p w14:paraId="063FFC40" w14:textId="77777777" w:rsidR="00B62FF1" w:rsidRDefault="00B62FF1" w:rsidP="00B228B1">
      <w:pPr>
        <w:spacing w:line="276" w:lineRule="auto"/>
        <w:ind w:firstLine="720"/>
        <w:contextualSpacing/>
        <w:jc w:val="both"/>
        <w:rPr>
          <w:rFonts w:ascii="Calibri" w:hAnsi="Calibri" w:cs="Calibri"/>
        </w:rPr>
      </w:pPr>
      <w:r>
        <w:rPr>
          <w:rFonts w:ascii="Calibri" w:hAnsi="Calibri" w:cs="Calibri"/>
        </w:rPr>
        <w:t>Επίσης,</w:t>
      </w:r>
      <w:r w:rsidRPr="00BF4602">
        <w:rPr>
          <w:rFonts w:ascii="Calibri" w:hAnsi="Calibri" w:cs="Calibri"/>
        </w:rPr>
        <w:t xml:space="preserve"> να πω ότι στο άρθρο 11</w:t>
      </w:r>
      <w:r>
        <w:rPr>
          <w:rFonts w:ascii="Calibri" w:hAnsi="Calibri" w:cs="Calibri"/>
        </w:rPr>
        <w:t>,</w:t>
      </w:r>
      <w:r w:rsidRPr="00BF4602">
        <w:rPr>
          <w:rFonts w:ascii="Calibri" w:hAnsi="Calibri" w:cs="Calibri"/>
        </w:rPr>
        <w:t xml:space="preserve"> όπου ουσιαστικά ορίζονται οι απαντήσεις</w:t>
      </w:r>
      <w:r>
        <w:rPr>
          <w:rFonts w:ascii="Calibri" w:hAnsi="Calibri" w:cs="Calibri"/>
        </w:rPr>
        <w:t>, οι</w:t>
      </w:r>
      <w:r w:rsidRPr="00BF4602">
        <w:rPr>
          <w:rFonts w:ascii="Calibri" w:hAnsi="Calibri" w:cs="Calibri"/>
        </w:rPr>
        <w:t xml:space="preserve"> τεχνικές ικανότητες και </w:t>
      </w:r>
      <w:r>
        <w:rPr>
          <w:rFonts w:ascii="Calibri" w:hAnsi="Calibri" w:cs="Calibri"/>
        </w:rPr>
        <w:t xml:space="preserve">τα </w:t>
      </w:r>
      <w:r w:rsidRPr="00BF4602">
        <w:rPr>
          <w:rFonts w:ascii="Calibri" w:hAnsi="Calibri" w:cs="Calibri"/>
        </w:rPr>
        <w:t xml:space="preserve">καθήκοντα </w:t>
      </w:r>
      <w:r>
        <w:rPr>
          <w:rFonts w:ascii="Calibri" w:hAnsi="Calibri" w:cs="Calibri"/>
        </w:rPr>
        <w:t xml:space="preserve">των </w:t>
      </w:r>
      <w:r w:rsidRPr="00BF4602">
        <w:rPr>
          <w:rFonts w:ascii="Calibri" w:hAnsi="Calibri" w:cs="Calibri"/>
        </w:rPr>
        <w:t xml:space="preserve">ομάδων για </w:t>
      </w:r>
      <w:r>
        <w:rPr>
          <w:rFonts w:ascii="Calibri" w:hAnsi="Calibri" w:cs="Calibri"/>
        </w:rPr>
        <w:t xml:space="preserve">τα </w:t>
      </w:r>
      <w:r w:rsidRPr="00BF4602">
        <w:rPr>
          <w:rFonts w:ascii="Calibri" w:hAnsi="Calibri" w:cs="Calibri"/>
        </w:rPr>
        <w:t>συμβάντα που αφορούν στην ασφάλεια των υπολογιστών</w:t>
      </w:r>
      <w:r>
        <w:rPr>
          <w:rFonts w:ascii="Calibri" w:hAnsi="Calibri" w:cs="Calibri"/>
        </w:rPr>
        <w:t>.</w:t>
      </w:r>
      <w:r w:rsidRPr="00BF4602">
        <w:rPr>
          <w:rFonts w:ascii="Calibri" w:hAnsi="Calibri" w:cs="Calibri"/>
        </w:rPr>
        <w:t xml:space="preserve"> Θα πρέπει να πούμε ότι βλέπουμε πάρα πολύ ότι όλες αυτές οι προϋποθέσεις και οι τεχνικές ικανότητες</w:t>
      </w:r>
      <w:r>
        <w:rPr>
          <w:rFonts w:ascii="Calibri" w:hAnsi="Calibri" w:cs="Calibri"/>
        </w:rPr>
        <w:t>, θέλουν</w:t>
      </w:r>
      <w:r w:rsidRPr="00BF4602">
        <w:rPr>
          <w:rFonts w:ascii="Calibri" w:hAnsi="Calibri" w:cs="Calibri"/>
        </w:rPr>
        <w:t>ε εξειδικευμένο προσωπικό</w:t>
      </w:r>
      <w:r>
        <w:rPr>
          <w:rFonts w:ascii="Calibri" w:hAnsi="Calibri" w:cs="Calibri"/>
        </w:rPr>
        <w:t xml:space="preserve"> και είναι κάτι το οποίο το έχουμε θ</w:t>
      </w:r>
      <w:r w:rsidRPr="00BF4602">
        <w:rPr>
          <w:rFonts w:ascii="Calibri" w:hAnsi="Calibri" w:cs="Calibri"/>
        </w:rPr>
        <w:t>ίξει πάρα πολλές φορές σε πάρα πολλά νομοσχέδια</w:t>
      </w:r>
      <w:r>
        <w:rPr>
          <w:rFonts w:ascii="Calibri" w:hAnsi="Calibri" w:cs="Calibri"/>
        </w:rPr>
        <w:t xml:space="preserve"> ό,τι</w:t>
      </w:r>
      <w:r w:rsidRPr="00BF4602">
        <w:rPr>
          <w:rFonts w:ascii="Calibri" w:hAnsi="Calibri" w:cs="Calibri"/>
        </w:rPr>
        <w:t xml:space="preserve"> ενώ προβλέπεται να υπάρχουν κάποιες προϋποθέσεις </w:t>
      </w:r>
      <w:r>
        <w:rPr>
          <w:rFonts w:ascii="Calibri" w:hAnsi="Calibri" w:cs="Calibri"/>
        </w:rPr>
        <w:t xml:space="preserve">και να υπάρχει κάποιο προσωπικό, </w:t>
      </w:r>
      <w:r w:rsidRPr="00BF4602">
        <w:rPr>
          <w:rFonts w:ascii="Calibri" w:hAnsi="Calibri" w:cs="Calibri"/>
        </w:rPr>
        <w:t>πολλές φορές στην πράξη</w:t>
      </w:r>
      <w:r>
        <w:rPr>
          <w:rFonts w:ascii="Calibri" w:hAnsi="Calibri" w:cs="Calibri"/>
        </w:rPr>
        <w:t>,</w:t>
      </w:r>
      <w:r w:rsidRPr="00BF4602">
        <w:rPr>
          <w:rFonts w:ascii="Calibri" w:hAnsi="Calibri" w:cs="Calibri"/>
        </w:rPr>
        <w:t xml:space="preserve"> δεν μπορεί αυτό το προσωπικό να βρεθεί</w:t>
      </w:r>
      <w:r>
        <w:rPr>
          <w:rFonts w:ascii="Calibri" w:hAnsi="Calibri" w:cs="Calibri"/>
        </w:rPr>
        <w:t>,</w:t>
      </w:r>
      <w:r w:rsidRPr="00BF4602">
        <w:rPr>
          <w:rFonts w:ascii="Calibri" w:hAnsi="Calibri" w:cs="Calibri"/>
        </w:rPr>
        <w:t xml:space="preserve"> διότι</w:t>
      </w:r>
      <w:r>
        <w:rPr>
          <w:rFonts w:ascii="Calibri" w:hAnsi="Calibri" w:cs="Calibri"/>
        </w:rPr>
        <w:t>,</w:t>
      </w:r>
      <w:r w:rsidRPr="00BF4602">
        <w:rPr>
          <w:rFonts w:ascii="Calibri" w:hAnsi="Calibri" w:cs="Calibri"/>
        </w:rPr>
        <w:t xml:space="preserve"> δυστυχώς</w:t>
      </w:r>
      <w:r>
        <w:rPr>
          <w:rFonts w:ascii="Calibri" w:hAnsi="Calibri" w:cs="Calibri"/>
        </w:rPr>
        <w:t>,</w:t>
      </w:r>
      <w:r w:rsidRPr="00BF4602">
        <w:rPr>
          <w:rFonts w:ascii="Calibri" w:hAnsi="Calibri" w:cs="Calibri"/>
        </w:rPr>
        <w:t xml:space="preserve"> υπάρχουν πολύ υψηλοί μισθοί στον ιδιωτικό τομέα</w:t>
      </w:r>
      <w:r>
        <w:rPr>
          <w:rFonts w:ascii="Calibri" w:hAnsi="Calibri" w:cs="Calibri"/>
        </w:rPr>
        <w:t xml:space="preserve"> και ε</w:t>
      </w:r>
      <w:r w:rsidRPr="00BF4602">
        <w:rPr>
          <w:rFonts w:ascii="Calibri" w:hAnsi="Calibri" w:cs="Calibri"/>
        </w:rPr>
        <w:t>πίσης πάρα πολλοί ταλαντού</w:t>
      </w:r>
      <w:r>
        <w:rPr>
          <w:rFonts w:ascii="Calibri" w:hAnsi="Calibri" w:cs="Calibri"/>
        </w:rPr>
        <w:t>χοι νέοι που ασχολούνται με αυτό τον τομέα καταφεύγουν στο εξ</w:t>
      </w:r>
      <w:r w:rsidRPr="00BF4602">
        <w:rPr>
          <w:rFonts w:ascii="Calibri" w:hAnsi="Calibri" w:cs="Calibri"/>
        </w:rPr>
        <w:t>ωτερικό</w:t>
      </w:r>
      <w:r>
        <w:rPr>
          <w:rFonts w:ascii="Calibri" w:hAnsi="Calibri" w:cs="Calibri"/>
        </w:rPr>
        <w:t xml:space="preserve"> και</w:t>
      </w:r>
      <w:r w:rsidRPr="00BF4602">
        <w:rPr>
          <w:rFonts w:ascii="Calibri" w:hAnsi="Calibri" w:cs="Calibri"/>
        </w:rPr>
        <w:t xml:space="preserve"> </w:t>
      </w:r>
      <w:r>
        <w:rPr>
          <w:rFonts w:ascii="Calibri" w:hAnsi="Calibri" w:cs="Calibri"/>
        </w:rPr>
        <w:t>έχουμ</w:t>
      </w:r>
      <w:r w:rsidRPr="00BF4602">
        <w:rPr>
          <w:rFonts w:ascii="Calibri" w:hAnsi="Calibri" w:cs="Calibri"/>
        </w:rPr>
        <w:t>ε ένα ερωτηματικό</w:t>
      </w:r>
      <w:r>
        <w:rPr>
          <w:rFonts w:ascii="Calibri" w:hAnsi="Calibri" w:cs="Calibri"/>
        </w:rPr>
        <w:t>,</w:t>
      </w:r>
      <w:r w:rsidRPr="00BF4602">
        <w:rPr>
          <w:rFonts w:ascii="Calibri" w:hAnsi="Calibri" w:cs="Calibri"/>
        </w:rPr>
        <w:t xml:space="preserve"> για το κατά πόσον αυτοί οι άνθρωποι θα μπορέσουν να στελεχώσουν </w:t>
      </w:r>
      <w:r>
        <w:rPr>
          <w:rFonts w:ascii="Calibri" w:hAnsi="Calibri" w:cs="Calibri"/>
        </w:rPr>
        <w:t xml:space="preserve">την Εθνική Αρχή Κυβερνοασφάλειας. </w:t>
      </w:r>
      <w:r w:rsidRPr="00BF4602">
        <w:rPr>
          <w:rFonts w:ascii="Calibri" w:hAnsi="Calibri" w:cs="Calibri"/>
        </w:rPr>
        <w:t>Για εμάς προσωπικά</w:t>
      </w:r>
      <w:r>
        <w:rPr>
          <w:rFonts w:ascii="Calibri" w:hAnsi="Calibri" w:cs="Calibri"/>
        </w:rPr>
        <w:t xml:space="preserve"> ε</w:t>
      </w:r>
      <w:r w:rsidRPr="00BF4602">
        <w:rPr>
          <w:rFonts w:ascii="Calibri" w:hAnsi="Calibri" w:cs="Calibri"/>
        </w:rPr>
        <w:t>ίναι ένα ζήτημα</w:t>
      </w:r>
      <w:r>
        <w:rPr>
          <w:rFonts w:ascii="Calibri" w:hAnsi="Calibri" w:cs="Calibri"/>
        </w:rPr>
        <w:t>,</w:t>
      </w:r>
      <w:r w:rsidRPr="00BF4602">
        <w:rPr>
          <w:rFonts w:ascii="Calibri" w:hAnsi="Calibri" w:cs="Calibri"/>
        </w:rPr>
        <w:t xml:space="preserve"> το οποίο δεν ξέρω κατά πόσον θα μπορέσει να λυθεί με το παρόν νομοσχέδιο</w:t>
      </w:r>
      <w:r>
        <w:rPr>
          <w:rFonts w:ascii="Calibri" w:hAnsi="Calibri" w:cs="Calibri"/>
        </w:rPr>
        <w:t>.</w:t>
      </w:r>
      <w:r w:rsidRPr="00BF4602">
        <w:rPr>
          <w:rFonts w:ascii="Calibri" w:hAnsi="Calibri" w:cs="Calibri"/>
        </w:rPr>
        <w:t xml:space="preserve"> </w:t>
      </w:r>
    </w:p>
    <w:p w14:paraId="5FBCDD65" w14:textId="77777777" w:rsidR="00B62FF1" w:rsidRDefault="00B62FF1" w:rsidP="00B228B1">
      <w:pPr>
        <w:spacing w:line="276" w:lineRule="auto"/>
        <w:ind w:firstLine="720"/>
        <w:contextualSpacing/>
        <w:jc w:val="both"/>
        <w:rPr>
          <w:rFonts w:ascii="Calibri" w:hAnsi="Calibri" w:cs="Calibri"/>
        </w:rPr>
      </w:pPr>
      <w:r w:rsidRPr="00BF4602">
        <w:rPr>
          <w:rFonts w:ascii="Calibri" w:hAnsi="Calibri" w:cs="Calibri"/>
        </w:rPr>
        <w:t xml:space="preserve">Σε ένα </w:t>
      </w:r>
      <w:r>
        <w:rPr>
          <w:rFonts w:ascii="Calibri" w:hAnsi="Calibri" w:cs="Calibri"/>
        </w:rPr>
        <w:t xml:space="preserve">άλλο </w:t>
      </w:r>
      <w:r w:rsidRPr="00BF4602">
        <w:rPr>
          <w:rFonts w:ascii="Calibri" w:hAnsi="Calibri" w:cs="Calibri"/>
        </w:rPr>
        <w:t xml:space="preserve">άρθρο </w:t>
      </w:r>
      <w:r>
        <w:rPr>
          <w:rFonts w:ascii="Calibri" w:hAnsi="Calibri" w:cs="Calibri"/>
        </w:rPr>
        <w:t>που θα θέλαμε να σταθούμε</w:t>
      </w:r>
      <w:r w:rsidRPr="00BF4602">
        <w:rPr>
          <w:rFonts w:ascii="Calibri" w:hAnsi="Calibri" w:cs="Calibri"/>
        </w:rPr>
        <w:t xml:space="preserve"> είναι </w:t>
      </w:r>
      <w:r>
        <w:rPr>
          <w:rFonts w:ascii="Calibri" w:hAnsi="Calibri" w:cs="Calibri"/>
        </w:rPr>
        <w:t xml:space="preserve">το άρθρο </w:t>
      </w:r>
      <w:r w:rsidRPr="00BF4602">
        <w:rPr>
          <w:rFonts w:ascii="Calibri" w:hAnsi="Calibri" w:cs="Calibri"/>
        </w:rPr>
        <w:t>14</w:t>
      </w:r>
      <w:r>
        <w:rPr>
          <w:rFonts w:ascii="Calibri" w:hAnsi="Calibri" w:cs="Calibri"/>
        </w:rPr>
        <w:t>.</w:t>
      </w:r>
      <w:r w:rsidRPr="00BF4602">
        <w:rPr>
          <w:rFonts w:ascii="Calibri" w:hAnsi="Calibri" w:cs="Calibri"/>
        </w:rPr>
        <w:t xml:space="preserve"> Δεν γνωρίζουμε κατά πόσον θα μπορέσουν</w:t>
      </w:r>
      <w:r w:rsidR="000160DC">
        <w:rPr>
          <w:rFonts w:ascii="Calibri" w:hAnsi="Calibri" w:cs="Calibri"/>
        </w:rPr>
        <w:t>,</w:t>
      </w:r>
      <w:r w:rsidRPr="00BF4602">
        <w:rPr>
          <w:rFonts w:ascii="Calibri" w:hAnsi="Calibri" w:cs="Calibri"/>
        </w:rPr>
        <w:t xml:space="preserve"> εντός τριών μηνών </w:t>
      </w:r>
      <w:r>
        <w:rPr>
          <w:rFonts w:ascii="Calibri" w:hAnsi="Calibri" w:cs="Calibri"/>
        </w:rPr>
        <w:t xml:space="preserve">από την έναρξη ισχύος </w:t>
      </w:r>
      <w:r w:rsidRPr="00BF4602">
        <w:rPr>
          <w:rFonts w:ascii="Calibri" w:hAnsi="Calibri" w:cs="Calibri"/>
        </w:rPr>
        <w:t>του παρόντος</w:t>
      </w:r>
      <w:r w:rsidR="000160DC">
        <w:rPr>
          <w:rFonts w:ascii="Calibri" w:hAnsi="Calibri" w:cs="Calibri"/>
        </w:rPr>
        <w:t>,</w:t>
      </w:r>
      <w:r>
        <w:rPr>
          <w:rFonts w:ascii="Calibri" w:hAnsi="Calibri" w:cs="Calibri"/>
        </w:rPr>
        <w:t xml:space="preserve"> </w:t>
      </w:r>
      <w:r w:rsidRPr="00BF4602">
        <w:rPr>
          <w:rFonts w:ascii="Calibri" w:hAnsi="Calibri" w:cs="Calibri"/>
        </w:rPr>
        <w:t xml:space="preserve">κατά πόσον η </w:t>
      </w:r>
      <w:r>
        <w:rPr>
          <w:rFonts w:ascii="Calibri" w:hAnsi="Calibri" w:cs="Calibri"/>
        </w:rPr>
        <w:t>ΕΑΚ θα μπορέσει να προσαρμόσ</w:t>
      </w:r>
      <w:r w:rsidRPr="00BF4602">
        <w:rPr>
          <w:rFonts w:ascii="Calibri" w:hAnsi="Calibri" w:cs="Calibri"/>
        </w:rPr>
        <w:t>ει το νομοσχέδιο</w:t>
      </w:r>
      <w:r>
        <w:rPr>
          <w:rFonts w:ascii="Calibri" w:hAnsi="Calibri" w:cs="Calibri"/>
        </w:rPr>
        <w:t>.</w:t>
      </w:r>
      <w:r w:rsidRPr="00BF4602">
        <w:rPr>
          <w:rFonts w:ascii="Calibri" w:hAnsi="Calibri" w:cs="Calibri"/>
        </w:rPr>
        <w:t xml:space="preserve"> Το τρίμηνο</w:t>
      </w:r>
      <w:r w:rsidR="000160DC">
        <w:rPr>
          <w:rFonts w:ascii="Calibri" w:hAnsi="Calibri" w:cs="Calibri"/>
        </w:rPr>
        <w:t>,</w:t>
      </w:r>
      <w:r>
        <w:rPr>
          <w:rFonts w:ascii="Calibri" w:hAnsi="Calibri" w:cs="Calibri"/>
        </w:rPr>
        <w:t xml:space="preserve"> γ</w:t>
      </w:r>
      <w:r w:rsidRPr="00BF4602">
        <w:rPr>
          <w:rFonts w:ascii="Calibri" w:hAnsi="Calibri" w:cs="Calibri"/>
        </w:rPr>
        <w:t xml:space="preserve">ια </w:t>
      </w:r>
      <w:r>
        <w:rPr>
          <w:rFonts w:ascii="Calibri" w:hAnsi="Calibri" w:cs="Calibri"/>
        </w:rPr>
        <w:t>ε</w:t>
      </w:r>
      <w:r w:rsidRPr="00BF4602">
        <w:rPr>
          <w:rFonts w:ascii="Calibri" w:hAnsi="Calibri" w:cs="Calibri"/>
        </w:rPr>
        <w:t>μάς</w:t>
      </w:r>
      <w:r>
        <w:rPr>
          <w:rFonts w:ascii="Calibri" w:hAnsi="Calibri" w:cs="Calibri"/>
        </w:rPr>
        <w:t>,</w:t>
      </w:r>
      <w:r w:rsidRPr="00BF4602">
        <w:rPr>
          <w:rFonts w:ascii="Calibri" w:hAnsi="Calibri" w:cs="Calibri"/>
        </w:rPr>
        <w:t xml:space="preserve"> είναι πάρα πολύ μικρό χρονικό διάστημα</w:t>
      </w:r>
      <w:r>
        <w:rPr>
          <w:rFonts w:ascii="Calibri" w:hAnsi="Calibri" w:cs="Calibri"/>
        </w:rPr>
        <w:t>.</w:t>
      </w:r>
      <w:r w:rsidRPr="00BF4602">
        <w:rPr>
          <w:rFonts w:ascii="Calibri" w:hAnsi="Calibri" w:cs="Calibri"/>
        </w:rPr>
        <w:t xml:space="preserve"> </w:t>
      </w:r>
    </w:p>
    <w:p w14:paraId="6B8643BB" w14:textId="77777777" w:rsidR="00B62FF1" w:rsidRDefault="00B62FF1" w:rsidP="00B228B1">
      <w:pPr>
        <w:spacing w:line="276" w:lineRule="auto"/>
        <w:ind w:firstLine="720"/>
        <w:contextualSpacing/>
        <w:jc w:val="both"/>
        <w:rPr>
          <w:rFonts w:ascii="Calibri" w:hAnsi="Calibri" w:cs="Calibri"/>
        </w:rPr>
      </w:pPr>
      <w:r>
        <w:rPr>
          <w:rFonts w:ascii="Calibri" w:hAnsi="Calibri" w:cs="Calibri"/>
        </w:rPr>
        <w:t>Επίσης,</w:t>
      </w:r>
      <w:r w:rsidRPr="00BF4602">
        <w:rPr>
          <w:rFonts w:ascii="Calibri" w:hAnsi="Calibri" w:cs="Calibri"/>
        </w:rPr>
        <w:t xml:space="preserve"> ένα άλλο που έχει </w:t>
      </w:r>
      <w:r>
        <w:rPr>
          <w:rFonts w:ascii="Calibri" w:hAnsi="Calibri" w:cs="Calibri"/>
        </w:rPr>
        <w:t xml:space="preserve">ειπωθεί και </w:t>
      </w:r>
      <w:r w:rsidRPr="00BF4602">
        <w:rPr>
          <w:rFonts w:ascii="Calibri" w:hAnsi="Calibri" w:cs="Calibri"/>
        </w:rPr>
        <w:t xml:space="preserve">από άλλους </w:t>
      </w:r>
      <w:r>
        <w:rPr>
          <w:rFonts w:ascii="Calibri" w:hAnsi="Calibri" w:cs="Calibri"/>
        </w:rPr>
        <w:t>συναδέλφους και θέλω να το θ</w:t>
      </w:r>
      <w:r w:rsidRPr="00BF4602">
        <w:rPr>
          <w:rFonts w:ascii="Calibri" w:hAnsi="Calibri" w:cs="Calibri"/>
        </w:rPr>
        <w:t>ίξουμε και εμείς</w:t>
      </w:r>
      <w:r>
        <w:rPr>
          <w:rFonts w:ascii="Calibri" w:hAnsi="Calibri" w:cs="Calibri"/>
        </w:rPr>
        <w:t>,</w:t>
      </w:r>
      <w:r w:rsidRPr="00BF4602">
        <w:rPr>
          <w:rFonts w:ascii="Calibri" w:hAnsi="Calibri" w:cs="Calibri"/>
        </w:rPr>
        <w:t xml:space="preserve"> είναι το γεγονός ότι με το παρόν νομοσχέδιο</w:t>
      </w:r>
      <w:r>
        <w:rPr>
          <w:rFonts w:ascii="Calibri" w:hAnsi="Calibri" w:cs="Calibri"/>
        </w:rPr>
        <w:t>,</w:t>
      </w:r>
      <w:r w:rsidRPr="00BF4602">
        <w:rPr>
          <w:rFonts w:ascii="Calibri" w:hAnsi="Calibri" w:cs="Calibri"/>
        </w:rPr>
        <w:t xml:space="preserve"> ουσιαστικά τίθεται </w:t>
      </w:r>
      <w:r>
        <w:rPr>
          <w:rFonts w:ascii="Calibri" w:hAnsi="Calibri" w:cs="Calibri"/>
        </w:rPr>
        <w:t xml:space="preserve">η ΑΔΑΕ υπό </w:t>
      </w:r>
      <w:r w:rsidRPr="00BF4602">
        <w:rPr>
          <w:rFonts w:ascii="Calibri" w:hAnsi="Calibri" w:cs="Calibri"/>
        </w:rPr>
        <w:t>την</w:t>
      </w:r>
      <w:r>
        <w:rPr>
          <w:rFonts w:ascii="Calibri" w:hAnsi="Calibri" w:cs="Calibri"/>
        </w:rPr>
        <w:t xml:space="preserve"> εποπτεία και την επίβλεψη της Ε</w:t>
      </w:r>
      <w:r w:rsidRPr="00BF4602">
        <w:rPr>
          <w:rFonts w:ascii="Calibri" w:hAnsi="Calibri" w:cs="Calibri"/>
        </w:rPr>
        <w:t xml:space="preserve">θνικής </w:t>
      </w:r>
      <w:r>
        <w:rPr>
          <w:rFonts w:ascii="Calibri" w:hAnsi="Calibri" w:cs="Calibri"/>
        </w:rPr>
        <w:t>Αρχής Κυβερνο</w:t>
      </w:r>
      <w:r w:rsidRPr="00BF4602">
        <w:rPr>
          <w:rFonts w:ascii="Calibri" w:hAnsi="Calibri" w:cs="Calibri"/>
        </w:rPr>
        <w:t xml:space="preserve">ασφάλειας και μπορεί το προσωπικό της </w:t>
      </w:r>
      <w:r>
        <w:rPr>
          <w:rFonts w:ascii="Calibri" w:hAnsi="Calibri" w:cs="Calibri"/>
        </w:rPr>
        <w:t xml:space="preserve">ΕΑΚ </w:t>
      </w:r>
      <w:r w:rsidRPr="00BF4602">
        <w:rPr>
          <w:rFonts w:ascii="Calibri" w:hAnsi="Calibri" w:cs="Calibri"/>
        </w:rPr>
        <w:t>να κάνει αιφνιδιαστικούς ελέγχους</w:t>
      </w:r>
      <w:r>
        <w:rPr>
          <w:rFonts w:ascii="Calibri" w:hAnsi="Calibri" w:cs="Calibri"/>
        </w:rPr>
        <w:t xml:space="preserve"> και</w:t>
      </w:r>
      <w:r w:rsidRPr="00BF4602">
        <w:rPr>
          <w:rFonts w:ascii="Calibri" w:hAnsi="Calibri" w:cs="Calibri"/>
        </w:rPr>
        <w:t xml:space="preserve"> εφόδους</w:t>
      </w:r>
      <w:r>
        <w:rPr>
          <w:rFonts w:ascii="Calibri" w:hAnsi="Calibri" w:cs="Calibri"/>
        </w:rPr>
        <w:t>.</w:t>
      </w:r>
      <w:r w:rsidRPr="00BF4602">
        <w:rPr>
          <w:rFonts w:ascii="Calibri" w:hAnsi="Calibri" w:cs="Calibri"/>
        </w:rPr>
        <w:t xml:space="preserve"> Αυτό για </w:t>
      </w:r>
      <w:r>
        <w:rPr>
          <w:rFonts w:ascii="Calibri" w:hAnsi="Calibri" w:cs="Calibri"/>
        </w:rPr>
        <w:t>ε</w:t>
      </w:r>
      <w:r w:rsidRPr="00BF4602">
        <w:rPr>
          <w:rFonts w:ascii="Calibri" w:hAnsi="Calibri" w:cs="Calibri"/>
        </w:rPr>
        <w:t xml:space="preserve">μάς </w:t>
      </w:r>
      <w:r>
        <w:rPr>
          <w:rFonts w:ascii="Calibri" w:hAnsi="Calibri" w:cs="Calibri"/>
        </w:rPr>
        <w:t>κατά την άποψή μας, δεν ξέρουμε κατά πόσον,</w:t>
      </w:r>
      <w:r w:rsidRPr="00BF4602">
        <w:rPr>
          <w:rFonts w:ascii="Calibri" w:hAnsi="Calibri" w:cs="Calibri"/>
        </w:rPr>
        <w:t xml:space="preserve"> θωρακίζει και θεσπίζει</w:t>
      </w:r>
      <w:r>
        <w:rPr>
          <w:rFonts w:ascii="Calibri" w:hAnsi="Calibri" w:cs="Calibri"/>
        </w:rPr>
        <w:t>,</w:t>
      </w:r>
      <w:r w:rsidRPr="00BF4602">
        <w:rPr>
          <w:rFonts w:ascii="Calibri" w:hAnsi="Calibri" w:cs="Calibri"/>
        </w:rPr>
        <w:t xml:space="preserve"> την θεσμική </w:t>
      </w:r>
      <w:r>
        <w:rPr>
          <w:rFonts w:ascii="Calibri" w:hAnsi="Calibri" w:cs="Calibri"/>
        </w:rPr>
        <w:t>ανεξαρτησία της ΑΔΑΕ.</w:t>
      </w:r>
      <w:r w:rsidRPr="00BF4602">
        <w:rPr>
          <w:rFonts w:ascii="Calibri" w:hAnsi="Calibri" w:cs="Calibri"/>
        </w:rPr>
        <w:t xml:space="preserve"> Ακούσαμε και </w:t>
      </w:r>
      <w:r>
        <w:rPr>
          <w:rFonts w:ascii="Calibri" w:hAnsi="Calibri" w:cs="Calibri"/>
        </w:rPr>
        <w:t xml:space="preserve">από </w:t>
      </w:r>
      <w:r w:rsidRPr="00BF4602">
        <w:rPr>
          <w:rFonts w:ascii="Calibri" w:hAnsi="Calibri" w:cs="Calibri"/>
        </w:rPr>
        <w:t xml:space="preserve">τον κύριο </w:t>
      </w:r>
      <w:r>
        <w:rPr>
          <w:rFonts w:ascii="Calibri" w:hAnsi="Calibri" w:cs="Calibri"/>
        </w:rPr>
        <w:t xml:space="preserve">Ράμμο, </w:t>
      </w:r>
      <w:r w:rsidRPr="00BF4602">
        <w:rPr>
          <w:rFonts w:ascii="Calibri" w:hAnsi="Calibri" w:cs="Calibri"/>
        </w:rPr>
        <w:t>πάρα πολλές επιφυλάξεις</w:t>
      </w:r>
      <w:r>
        <w:rPr>
          <w:rFonts w:ascii="Calibri" w:hAnsi="Calibri" w:cs="Calibri"/>
        </w:rPr>
        <w:t>.</w:t>
      </w:r>
      <w:r w:rsidRPr="00BF4602">
        <w:rPr>
          <w:rFonts w:ascii="Calibri" w:hAnsi="Calibri" w:cs="Calibri"/>
        </w:rPr>
        <w:t xml:space="preserve"> </w:t>
      </w:r>
    </w:p>
    <w:p w14:paraId="18E1472F" w14:textId="77777777" w:rsidR="00B62FF1" w:rsidRDefault="00B62FF1" w:rsidP="00B228B1">
      <w:pPr>
        <w:spacing w:line="276" w:lineRule="auto"/>
        <w:ind w:firstLine="720"/>
        <w:contextualSpacing/>
        <w:jc w:val="both"/>
        <w:rPr>
          <w:rFonts w:ascii="Calibri" w:hAnsi="Calibri" w:cs="Calibri"/>
        </w:rPr>
      </w:pPr>
      <w:r>
        <w:rPr>
          <w:rFonts w:ascii="Calibri" w:hAnsi="Calibri" w:cs="Calibri"/>
        </w:rPr>
        <w:t>Επίσης, ν</w:t>
      </w:r>
      <w:r w:rsidRPr="00BF4602">
        <w:rPr>
          <w:rFonts w:ascii="Calibri" w:hAnsi="Calibri" w:cs="Calibri"/>
        </w:rPr>
        <w:t xml:space="preserve">α πω ότι είναι και πάρα πολύ σημαντικό αυτό που ειπώθηκε ότι η </w:t>
      </w:r>
      <w:r>
        <w:rPr>
          <w:rFonts w:ascii="Calibri" w:hAnsi="Calibri" w:cs="Calibri"/>
        </w:rPr>
        <w:t xml:space="preserve">ΑΔΑΕ, </w:t>
      </w:r>
      <w:r w:rsidRPr="00BF4602">
        <w:rPr>
          <w:rFonts w:ascii="Calibri" w:hAnsi="Calibri" w:cs="Calibri"/>
        </w:rPr>
        <w:t>δυστυχώς</w:t>
      </w:r>
      <w:r>
        <w:rPr>
          <w:rFonts w:ascii="Calibri" w:hAnsi="Calibri" w:cs="Calibri"/>
        </w:rPr>
        <w:t>,</w:t>
      </w:r>
      <w:r w:rsidRPr="00BF4602">
        <w:rPr>
          <w:rFonts w:ascii="Calibri" w:hAnsi="Calibri" w:cs="Calibri"/>
        </w:rPr>
        <w:t xml:space="preserve"> κατά τη διάρκεια της διαβούλευσης δεν εισακούστηκε </w:t>
      </w:r>
      <w:r>
        <w:rPr>
          <w:rFonts w:ascii="Calibri" w:hAnsi="Calibri" w:cs="Calibri"/>
        </w:rPr>
        <w:t xml:space="preserve">ή </w:t>
      </w:r>
      <w:r w:rsidRPr="00BF4602">
        <w:rPr>
          <w:rFonts w:ascii="Calibri" w:hAnsi="Calibri" w:cs="Calibri"/>
        </w:rPr>
        <w:t>δεν ρωτήθηκε για πάρα πολλά θέματα του νομοσχεδίου</w:t>
      </w:r>
      <w:r>
        <w:rPr>
          <w:rFonts w:ascii="Calibri" w:hAnsi="Calibri" w:cs="Calibri"/>
        </w:rPr>
        <w:t>.</w:t>
      </w:r>
      <w:r w:rsidRPr="00BF4602">
        <w:rPr>
          <w:rFonts w:ascii="Calibri" w:hAnsi="Calibri" w:cs="Calibri"/>
        </w:rPr>
        <w:t xml:space="preserve"> Για εμάς προσωπικά θα έπρεπε </w:t>
      </w:r>
      <w:r>
        <w:rPr>
          <w:rFonts w:ascii="Calibri" w:hAnsi="Calibri" w:cs="Calibri"/>
        </w:rPr>
        <w:t xml:space="preserve">η ΑΔΑΕ </w:t>
      </w:r>
      <w:r w:rsidRPr="00BF4602">
        <w:rPr>
          <w:rFonts w:ascii="Calibri" w:hAnsi="Calibri" w:cs="Calibri"/>
        </w:rPr>
        <w:t xml:space="preserve">να έχει μια μεγαλύτερη θεσμική </w:t>
      </w:r>
      <w:r>
        <w:rPr>
          <w:rFonts w:ascii="Calibri" w:hAnsi="Calibri" w:cs="Calibri"/>
        </w:rPr>
        <w:t>-</w:t>
      </w:r>
      <w:r w:rsidR="005E6082">
        <w:rPr>
          <w:rFonts w:ascii="Calibri" w:hAnsi="Calibri" w:cs="Calibri"/>
        </w:rPr>
        <w:t xml:space="preserve"> </w:t>
      </w:r>
      <w:r w:rsidRPr="00BF4602">
        <w:rPr>
          <w:rFonts w:ascii="Calibri" w:hAnsi="Calibri" w:cs="Calibri"/>
        </w:rPr>
        <w:t>να το πω έτσι</w:t>
      </w:r>
      <w:r>
        <w:rPr>
          <w:rFonts w:ascii="Calibri" w:hAnsi="Calibri" w:cs="Calibri"/>
        </w:rPr>
        <w:t>-</w:t>
      </w:r>
      <w:r w:rsidRPr="00BF4602">
        <w:rPr>
          <w:rFonts w:ascii="Calibri" w:hAnsi="Calibri" w:cs="Calibri"/>
        </w:rPr>
        <w:t xml:space="preserve"> ανεξαρτησία και να μην υπόκειται απ</w:t>
      </w:r>
      <w:r>
        <w:rPr>
          <w:rFonts w:ascii="Calibri" w:hAnsi="Calibri" w:cs="Calibri"/>
        </w:rPr>
        <w:t>οκλειστικά στην εποπτεία της ΕΑΚ.</w:t>
      </w:r>
    </w:p>
    <w:p w14:paraId="15749F6F" w14:textId="77777777" w:rsidR="00B62FF1" w:rsidRDefault="00B62FF1" w:rsidP="00B228B1">
      <w:pPr>
        <w:spacing w:line="276" w:lineRule="auto"/>
        <w:ind w:firstLine="720"/>
        <w:contextualSpacing/>
        <w:jc w:val="both"/>
        <w:rPr>
          <w:rFonts w:ascii="Calibri" w:hAnsi="Calibri" w:cs="Calibri"/>
        </w:rPr>
      </w:pPr>
      <w:r>
        <w:rPr>
          <w:rFonts w:ascii="Calibri" w:hAnsi="Calibri" w:cs="Calibri"/>
        </w:rPr>
        <w:t>Επίσης θ</w:t>
      </w:r>
      <w:r w:rsidRPr="00BF4602">
        <w:rPr>
          <w:rFonts w:ascii="Calibri" w:hAnsi="Calibri" w:cs="Calibri"/>
        </w:rPr>
        <w:t xml:space="preserve">α πρέπει να υπάρχει μια επαρκής ενημέρωση </w:t>
      </w:r>
      <w:r>
        <w:rPr>
          <w:rFonts w:ascii="Calibri" w:hAnsi="Calibri" w:cs="Calibri"/>
        </w:rPr>
        <w:t xml:space="preserve">για όλα </w:t>
      </w:r>
      <w:r w:rsidRPr="00BF4602">
        <w:rPr>
          <w:rFonts w:ascii="Calibri" w:hAnsi="Calibri" w:cs="Calibri"/>
        </w:rPr>
        <w:t>αυτά τα περιστατικά κυβερνοασφάλειας από την Ε</w:t>
      </w:r>
      <w:r>
        <w:rPr>
          <w:rFonts w:ascii="Calibri" w:hAnsi="Calibri" w:cs="Calibri"/>
        </w:rPr>
        <w:t>ΑΚ στην ΑΔΑΕ.</w:t>
      </w:r>
      <w:r w:rsidRPr="00BF4602">
        <w:rPr>
          <w:rFonts w:ascii="Calibri" w:hAnsi="Calibri" w:cs="Calibri"/>
        </w:rPr>
        <w:t xml:space="preserve"> Είναι κάποια πράγματα</w:t>
      </w:r>
      <w:r>
        <w:rPr>
          <w:rFonts w:ascii="Calibri" w:hAnsi="Calibri" w:cs="Calibri"/>
        </w:rPr>
        <w:t>,</w:t>
      </w:r>
      <w:r w:rsidRPr="00BF4602">
        <w:rPr>
          <w:rFonts w:ascii="Calibri" w:hAnsi="Calibri" w:cs="Calibri"/>
        </w:rPr>
        <w:t xml:space="preserve"> τα οποία σε </w:t>
      </w:r>
      <w:r>
        <w:rPr>
          <w:rFonts w:ascii="Calibri" w:hAnsi="Calibri" w:cs="Calibri"/>
        </w:rPr>
        <w:t>-</w:t>
      </w:r>
      <w:r w:rsidRPr="00BF4602">
        <w:rPr>
          <w:rFonts w:ascii="Calibri" w:hAnsi="Calibri" w:cs="Calibri"/>
        </w:rPr>
        <w:t>θεσμικό επίπεδο</w:t>
      </w:r>
      <w:r>
        <w:rPr>
          <w:rFonts w:ascii="Calibri" w:hAnsi="Calibri" w:cs="Calibri"/>
        </w:rPr>
        <w:t xml:space="preserve">, </w:t>
      </w:r>
      <w:r w:rsidRPr="00BF4602">
        <w:rPr>
          <w:rFonts w:ascii="Calibri" w:hAnsi="Calibri" w:cs="Calibri"/>
        </w:rPr>
        <w:t>σε</w:t>
      </w:r>
      <w:r>
        <w:rPr>
          <w:rFonts w:ascii="Calibri" w:hAnsi="Calibri" w:cs="Calibri"/>
        </w:rPr>
        <w:t>-</w:t>
      </w:r>
      <w:r w:rsidRPr="00BF4602">
        <w:rPr>
          <w:rFonts w:ascii="Calibri" w:hAnsi="Calibri" w:cs="Calibri"/>
        </w:rPr>
        <w:t xml:space="preserve"> επίπεδο θεσμικής συνεργασίας</w:t>
      </w:r>
      <w:r>
        <w:rPr>
          <w:rFonts w:ascii="Calibri" w:hAnsi="Calibri" w:cs="Calibri"/>
        </w:rPr>
        <w:t>,</w:t>
      </w:r>
      <w:r w:rsidRPr="00BF4602">
        <w:rPr>
          <w:rFonts w:ascii="Calibri" w:hAnsi="Calibri" w:cs="Calibri"/>
        </w:rPr>
        <w:t xml:space="preserve"> για εμάς προσωπικά </w:t>
      </w:r>
      <w:r>
        <w:rPr>
          <w:rFonts w:ascii="Calibri" w:hAnsi="Calibri" w:cs="Calibri"/>
        </w:rPr>
        <w:t xml:space="preserve">δημιουργούν </w:t>
      </w:r>
      <w:r w:rsidRPr="00BF4602">
        <w:rPr>
          <w:rFonts w:ascii="Calibri" w:hAnsi="Calibri" w:cs="Calibri"/>
        </w:rPr>
        <w:t>πάρα πολλά θέματα</w:t>
      </w:r>
      <w:r>
        <w:rPr>
          <w:rFonts w:ascii="Calibri" w:hAnsi="Calibri" w:cs="Calibri"/>
        </w:rPr>
        <w:t>,</w:t>
      </w:r>
      <w:r w:rsidRPr="00BF4602">
        <w:rPr>
          <w:rFonts w:ascii="Calibri" w:hAnsi="Calibri" w:cs="Calibri"/>
        </w:rPr>
        <w:t xml:space="preserve"> τα οποία κάποια στιγμή </w:t>
      </w:r>
      <w:r>
        <w:rPr>
          <w:rFonts w:ascii="Calibri" w:hAnsi="Calibri" w:cs="Calibri"/>
        </w:rPr>
        <w:t>θα πρέπει να διευκρινιστούνε.</w:t>
      </w:r>
    </w:p>
    <w:p w14:paraId="36151222" w14:textId="77777777" w:rsidR="00B62FF1" w:rsidRDefault="00B62FF1" w:rsidP="00B228B1">
      <w:pPr>
        <w:spacing w:line="276" w:lineRule="auto"/>
        <w:ind w:firstLine="720"/>
        <w:contextualSpacing/>
        <w:jc w:val="both"/>
        <w:rPr>
          <w:rFonts w:ascii="Calibri" w:hAnsi="Calibri" w:cs="Calibri"/>
        </w:rPr>
      </w:pPr>
      <w:r w:rsidRPr="00BF4602">
        <w:rPr>
          <w:rFonts w:ascii="Calibri" w:hAnsi="Calibri" w:cs="Calibri"/>
        </w:rPr>
        <w:t xml:space="preserve">Σε γενικές γραμμές </w:t>
      </w:r>
      <w:r>
        <w:rPr>
          <w:rFonts w:ascii="Calibri" w:hAnsi="Calibri" w:cs="Calibri"/>
        </w:rPr>
        <w:t xml:space="preserve">θα θέλαμε </w:t>
      </w:r>
      <w:r w:rsidRPr="00BF4602">
        <w:rPr>
          <w:rFonts w:ascii="Calibri" w:hAnsi="Calibri" w:cs="Calibri"/>
        </w:rPr>
        <w:t>να πούμε ότι το νομοσχέδιο σε πάρα πολλά ζητήματα</w:t>
      </w:r>
      <w:r>
        <w:rPr>
          <w:rFonts w:ascii="Calibri" w:hAnsi="Calibri" w:cs="Calibri"/>
        </w:rPr>
        <w:t>,</w:t>
      </w:r>
      <w:r w:rsidRPr="00BF4602">
        <w:rPr>
          <w:rFonts w:ascii="Calibri" w:hAnsi="Calibri" w:cs="Calibri"/>
        </w:rPr>
        <w:t xml:space="preserve"> έχει κάποια ασάφεια γενικώς</w:t>
      </w:r>
      <w:r>
        <w:rPr>
          <w:rFonts w:ascii="Calibri" w:hAnsi="Calibri" w:cs="Calibri"/>
        </w:rPr>
        <w:t xml:space="preserve">, έχει </w:t>
      </w:r>
      <w:r w:rsidRPr="00BF4602">
        <w:rPr>
          <w:rFonts w:ascii="Calibri" w:hAnsi="Calibri" w:cs="Calibri"/>
        </w:rPr>
        <w:t>κάποιες ασάφειες και αφήνει πάρα πολλά κενά και κυρίως</w:t>
      </w:r>
      <w:r>
        <w:rPr>
          <w:rFonts w:ascii="Calibri" w:hAnsi="Calibri" w:cs="Calibri"/>
        </w:rPr>
        <w:t>,</w:t>
      </w:r>
      <w:r w:rsidRPr="00BF4602">
        <w:rPr>
          <w:rFonts w:ascii="Calibri" w:hAnsi="Calibri" w:cs="Calibri"/>
        </w:rPr>
        <w:t xml:space="preserve"> δεν ξέρουμε κατά πόσο η </w:t>
      </w:r>
      <w:r>
        <w:rPr>
          <w:rFonts w:ascii="Calibri" w:hAnsi="Calibri" w:cs="Calibri"/>
        </w:rPr>
        <w:t xml:space="preserve">ΕΑΚ </w:t>
      </w:r>
      <w:r w:rsidRPr="00BF4602">
        <w:rPr>
          <w:rFonts w:ascii="Calibri" w:hAnsi="Calibri" w:cs="Calibri"/>
        </w:rPr>
        <w:t>θα μπορέσει</w:t>
      </w:r>
      <w:r>
        <w:rPr>
          <w:rFonts w:ascii="Calibri" w:hAnsi="Calibri" w:cs="Calibri"/>
        </w:rPr>
        <w:t>,</w:t>
      </w:r>
      <w:r w:rsidRPr="00BF4602">
        <w:rPr>
          <w:rFonts w:ascii="Calibri" w:hAnsi="Calibri" w:cs="Calibri"/>
        </w:rPr>
        <w:t xml:space="preserve"> όπως είπα και πριν</w:t>
      </w:r>
      <w:r>
        <w:rPr>
          <w:rFonts w:ascii="Calibri" w:hAnsi="Calibri" w:cs="Calibri"/>
        </w:rPr>
        <w:t>,</w:t>
      </w:r>
      <w:r w:rsidRPr="00BF4602">
        <w:rPr>
          <w:rFonts w:ascii="Calibri" w:hAnsi="Calibri" w:cs="Calibri"/>
        </w:rPr>
        <w:t xml:space="preserve"> με την υποστελέχωση και κυρίως με </w:t>
      </w:r>
      <w:r>
        <w:rPr>
          <w:rFonts w:ascii="Calibri" w:hAnsi="Calibri" w:cs="Calibri"/>
        </w:rPr>
        <w:t xml:space="preserve">τον </w:t>
      </w:r>
      <w:r w:rsidRPr="00BF4602">
        <w:rPr>
          <w:rFonts w:ascii="Calibri" w:hAnsi="Calibri" w:cs="Calibri"/>
        </w:rPr>
        <w:t xml:space="preserve">τρόπο </w:t>
      </w:r>
      <w:r>
        <w:rPr>
          <w:rFonts w:ascii="Calibri" w:hAnsi="Calibri" w:cs="Calibri"/>
        </w:rPr>
        <w:t xml:space="preserve">τον </w:t>
      </w:r>
      <w:r w:rsidRPr="00BF4602">
        <w:rPr>
          <w:rFonts w:ascii="Calibri" w:hAnsi="Calibri" w:cs="Calibri"/>
        </w:rPr>
        <w:t>θεσμικό που λέει το νομοσχέδιο</w:t>
      </w:r>
      <w:r>
        <w:rPr>
          <w:rFonts w:ascii="Calibri" w:hAnsi="Calibri" w:cs="Calibri"/>
        </w:rPr>
        <w:t>,</w:t>
      </w:r>
      <w:r w:rsidRPr="00BF4602">
        <w:rPr>
          <w:rFonts w:ascii="Calibri" w:hAnsi="Calibri" w:cs="Calibri"/>
        </w:rPr>
        <w:t xml:space="preserve"> να λειτουργήσει επαρκώς και </w:t>
      </w:r>
      <w:r>
        <w:rPr>
          <w:rFonts w:ascii="Calibri" w:hAnsi="Calibri" w:cs="Calibri"/>
        </w:rPr>
        <w:t>να διασφαλίσ</w:t>
      </w:r>
      <w:r w:rsidRPr="00BF4602">
        <w:rPr>
          <w:rFonts w:ascii="Calibri" w:hAnsi="Calibri" w:cs="Calibri"/>
        </w:rPr>
        <w:t>ει ουσιασ</w:t>
      </w:r>
      <w:r>
        <w:rPr>
          <w:rFonts w:ascii="Calibri" w:hAnsi="Calibri" w:cs="Calibri"/>
        </w:rPr>
        <w:t>τικά τα απαραίτητα κριτήρια κυβερνο</w:t>
      </w:r>
      <w:r w:rsidRPr="00BF4602">
        <w:rPr>
          <w:rFonts w:ascii="Calibri" w:hAnsi="Calibri" w:cs="Calibri"/>
        </w:rPr>
        <w:t>ασφάλειας στην Ελλάδα</w:t>
      </w:r>
      <w:r>
        <w:rPr>
          <w:rFonts w:ascii="Calibri" w:hAnsi="Calibri" w:cs="Calibri"/>
        </w:rPr>
        <w:t>.</w:t>
      </w:r>
      <w:r w:rsidRPr="00BF4602">
        <w:rPr>
          <w:rFonts w:ascii="Calibri" w:hAnsi="Calibri" w:cs="Calibri"/>
        </w:rPr>
        <w:t xml:space="preserve"> </w:t>
      </w:r>
    </w:p>
    <w:p w14:paraId="61656DA7" w14:textId="77777777" w:rsidR="00B62FF1" w:rsidRDefault="00B62FF1" w:rsidP="00B228B1">
      <w:pPr>
        <w:spacing w:line="276" w:lineRule="auto"/>
        <w:ind w:firstLine="720"/>
        <w:contextualSpacing/>
        <w:jc w:val="both"/>
        <w:rPr>
          <w:rFonts w:ascii="Calibri" w:hAnsi="Calibri" w:cs="Calibri"/>
        </w:rPr>
      </w:pPr>
      <w:r w:rsidRPr="00BF4602">
        <w:rPr>
          <w:rFonts w:ascii="Calibri" w:hAnsi="Calibri" w:cs="Calibri"/>
        </w:rPr>
        <w:t>Για τα υπόλοιπα θέματα</w:t>
      </w:r>
      <w:r>
        <w:rPr>
          <w:rFonts w:ascii="Calibri" w:hAnsi="Calibri" w:cs="Calibri"/>
        </w:rPr>
        <w:t>, θα επιφυλαχθούμε και θα μιλήσουμε στην Ο</w:t>
      </w:r>
      <w:r w:rsidRPr="00BF4602">
        <w:rPr>
          <w:rFonts w:ascii="Calibri" w:hAnsi="Calibri" w:cs="Calibri"/>
        </w:rPr>
        <w:t>λομέλεια</w:t>
      </w:r>
      <w:r>
        <w:rPr>
          <w:rFonts w:ascii="Calibri" w:hAnsi="Calibri" w:cs="Calibri"/>
        </w:rPr>
        <w:t>.</w:t>
      </w:r>
      <w:r w:rsidRPr="00BF4602">
        <w:rPr>
          <w:rFonts w:ascii="Calibri" w:hAnsi="Calibri" w:cs="Calibri"/>
        </w:rPr>
        <w:t xml:space="preserve"> </w:t>
      </w:r>
    </w:p>
    <w:p w14:paraId="0B2C8E91" w14:textId="77777777" w:rsidR="00B62FF1" w:rsidRDefault="00B62FF1" w:rsidP="00B228B1">
      <w:pPr>
        <w:spacing w:line="276" w:lineRule="auto"/>
        <w:ind w:firstLine="720"/>
        <w:contextualSpacing/>
        <w:jc w:val="both"/>
        <w:rPr>
          <w:rFonts w:ascii="Calibri" w:hAnsi="Calibri" w:cs="Calibri"/>
        </w:rPr>
      </w:pPr>
      <w:r w:rsidRPr="0001421F">
        <w:rPr>
          <w:rFonts w:ascii="Calibri" w:hAnsi="Calibri"/>
          <w:b/>
        </w:rPr>
        <w:t>ΛΑΖΑΡΟΣ ΤΣΑΒΔΑΡΙΔΗΣ (Πρόεδρος της Επιτροπής):</w:t>
      </w:r>
      <w:r w:rsidRPr="0001421F">
        <w:rPr>
          <w:rFonts w:ascii="Calibri" w:hAnsi="Calibri"/>
        </w:rPr>
        <w:t xml:space="preserve"> </w:t>
      </w:r>
      <w:r>
        <w:rPr>
          <w:rFonts w:ascii="Calibri" w:hAnsi="Calibri" w:cs="Calibri"/>
        </w:rPr>
        <w:t>Το</w:t>
      </w:r>
      <w:r w:rsidR="005E6082">
        <w:rPr>
          <w:rFonts w:ascii="Calibri" w:hAnsi="Calibri" w:cs="Calibri"/>
        </w:rPr>
        <w:t>ν</w:t>
      </w:r>
      <w:r>
        <w:rPr>
          <w:rFonts w:ascii="Calibri" w:hAnsi="Calibri" w:cs="Calibri"/>
        </w:rPr>
        <w:t xml:space="preserve"> λόγο έχει ο κ. Κατσιβαρδάς.</w:t>
      </w:r>
    </w:p>
    <w:p w14:paraId="4765FD8F" w14:textId="77777777" w:rsidR="000160DC" w:rsidRDefault="00B62FF1" w:rsidP="00B228B1">
      <w:pPr>
        <w:spacing w:line="276" w:lineRule="auto"/>
        <w:ind w:firstLine="720"/>
        <w:contextualSpacing/>
        <w:jc w:val="both"/>
        <w:rPr>
          <w:rFonts w:ascii="Calibri" w:hAnsi="Calibri" w:cs="Calibri"/>
        </w:rPr>
      </w:pPr>
      <w:r w:rsidRPr="0001421F">
        <w:rPr>
          <w:rFonts w:ascii="Calibri" w:hAnsi="Calibri" w:cs="Calibri"/>
          <w:b/>
        </w:rPr>
        <w:t>ΧΑΡΑΛΑΜΠΟΣ ΚΑΤΣΙΒΑΡΔΑΣ:</w:t>
      </w:r>
      <w:r>
        <w:rPr>
          <w:rFonts w:ascii="Calibri" w:hAnsi="Calibri" w:cs="Calibri"/>
        </w:rPr>
        <w:t xml:space="preserve"> </w:t>
      </w:r>
      <w:r w:rsidRPr="00BF4602">
        <w:rPr>
          <w:rFonts w:ascii="Calibri" w:hAnsi="Calibri" w:cs="Calibri"/>
        </w:rPr>
        <w:t>Εγώ</w:t>
      </w:r>
      <w:r>
        <w:rPr>
          <w:rFonts w:ascii="Calibri" w:hAnsi="Calibri" w:cs="Calibri"/>
        </w:rPr>
        <w:t>,</w:t>
      </w:r>
      <w:r w:rsidRPr="00BF4602">
        <w:rPr>
          <w:rFonts w:ascii="Calibri" w:hAnsi="Calibri" w:cs="Calibri"/>
        </w:rPr>
        <w:t xml:space="preserve"> μια δήλωση θα κάνω</w:t>
      </w:r>
      <w:r>
        <w:rPr>
          <w:rFonts w:ascii="Calibri" w:hAnsi="Calibri" w:cs="Calibri"/>
        </w:rPr>
        <w:t xml:space="preserve"> μόνο.</w:t>
      </w:r>
      <w:r w:rsidRPr="00BF4602">
        <w:rPr>
          <w:rFonts w:ascii="Calibri" w:hAnsi="Calibri" w:cs="Calibri"/>
        </w:rPr>
        <w:t xml:space="preserve"> </w:t>
      </w:r>
    </w:p>
    <w:p w14:paraId="2EBD2939" w14:textId="77777777" w:rsidR="00B62FF1" w:rsidRPr="00BF4602" w:rsidRDefault="00B62FF1" w:rsidP="00B228B1">
      <w:pPr>
        <w:spacing w:line="276" w:lineRule="auto"/>
        <w:ind w:firstLine="720"/>
        <w:contextualSpacing/>
        <w:jc w:val="both"/>
        <w:rPr>
          <w:rFonts w:ascii="Calibri" w:hAnsi="Calibri" w:cs="Calibri"/>
        </w:rPr>
      </w:pPr>
      <w:r>
        <w:rPr>
          <w:rFonts w:ascii="Calibri" w:hAnsi="Calibri" w:cs="Calibri"/>
        </w:rPr>
        <w:t>Άκουσα με τεταμένη προσοχή</w:t>
      </w:r>
      <w:r w:rsidR="000160DC">
        <w:rPr>
          <w:rFonts w:ascii="Calibri" w:hAnsi="Calibri" w:cs="Calibri"/>
        </w:rPr>
        <w:t>,</w:t>
      </w:r>
      <w:r w:rsidRPr="00BF4602">
        <w:rPr>
          <w:rFonts w:ascii="Calibri" w:hAnsi="Calibri" w:cs="Calibri"/>
        </w:rPr>
        <w:t xml:space="preserve"> στην πρώτη </w:t>
      </w:r>
      <w:r>
        <w:rPr>
          <w:rFonts w:ascii="Calibri" w:hAnsi="Calibri" w:cs="Calibri"/>
        </w:rPr>
        <w:t xml:space="preserve">συνεδρίαση </w:t>
      </w:r>
      <w:r w:rsidR="000160DC">
        <w:rPr>
          <w:rFonts w:ascii="Calibri" w:hAnsi="Calibri" w:cs="Calibri"/>
        </w:rPr>
        <w:t xml:space="preserve">και στη </w:t>
      </w:r>
      <w:r w:rsidRPr="00BF4602">
        <w:rPr>
          <w:rFonts w:ascii="Calibri" w:hAnsi="Calibri" w:cs="Calibri"/>
        </w:rPr>
        <w:t xml:space="preserve">δεύτερη </w:t>
      </w:r>
      <w:r>
        <w:rPr>
          <w:rFonts w:ascii="Calibri" w:hAnsi="Calibri" w:cs="Calibri"/>
        </w:rPr>
        <w:t xml:space="preserve">συνεδρίαση με τους φορείς, </w:t>
      </w:r>
      <w:r w:rsidRPr="00BF4602">
        <w:rPr>
          <w:rFonts w:ascii="Calibri" w:hAnsi="Calibri" w:cs="Calibri"/>
        </w:rPr>
        <w:t>ως ανεξάρτητος</w:t>
      </w:r>
      <w:r>
        <w:rPr>
          <w:rFonts w:ascii="Calibri" w:hAnsi="Calibri" w:cs="Calibri"/>
        </w:rPr>
        <w:t>, δηλαδή</w:t>
      </w:r>
      <w:r w:rsidR="000160DC">
        <w:rPr>
          <w:rFonts w:ascii="Calibri" w:hAnsi="Calibri" w:cs="Calibri"/>
        </w:rPr>
        <w:t>,</w:t>
      </w:r>
      <w:r w:rsidRPr="00BF4602">
        <w:rPr>
          <w:rFonts w:ascii="Calibri" w:hAnsi="Calibri" w:cs="Calibri"/>
        </w:rPr>
        <w:t xml:space="preserve"> και τους φορείς οι οποίοι εκλήθησαν</w:t>
      </w:r>
      <w:r>
        <w:rPr>
          <w:rFonts w:ascii="Calibri" w:hAnsi="Calibri" w:cs="Calibri"/>
        </w:rPr>
        <w:t>, αναφορικ</w:t>
      </w:r>
      <w:r w:rsidR="005E6082">
        <w:rPr>
          <w:rFonts w:ascii="Calibri" w:hAnsi="Calibri" w:cs="Calibri"/>
        </w:rPr>
        <w:t>ώ</w:t>
      </w:r>
      <w:r>
        <w:rPr>
          <w:rFonts w:ascii="Calibri" w:hAnsi="Calibri" w:cs="Calibri"/>
        </w:rPr>
        <w:t>ς,</w:t>
      </w:r>
      <w:r w:rsidRPr="00BF4602">
        <w:rPr>
          <w:rFonts w:ascii="Calibri" w:hAnsi="Calibri" w:cs="Calibri"/>
        </w:rPr>
        <w:t xml:space="preserve"> δηλαδή</w:t>
      </w:r>
      <w:r>
        <w:rPr>
          <w:rFonts w:ascii="Calibri" w:hAnsi="Calibri" w:cs="Calibri"/>
        </w:rPr>
        <w:t>,</w:t>
      </w:r>
      <w:r w:rsidRPr="00BF4602">
        <w:rPr>
          <w:rFonts w:ascii="Calibri" w:hAnsi="Calibri" w:cs="Calibri"/>
        </w:rPr>
        <w:t xml:space="preserve"> με τα ζητήματα </w:t>
      </w:r>
      <w:r>
        <w:rPr>
          <w:rFonts w:ascii="Calibri" w:hAnsi="Calibri" w:cs="Calibri"/>
        </w:rPr>
        <w:t xml:space="preserve">που τέθηκαν </w:t>
      </w:r>
      <w:r w:rsidRPr="00BF4602">
        <w:rPr>
          <w:rFonts w:ascii="Calibri" w:hAnsi="Calibri" w:cs="Calibri"/>
        </w:rPr>
        <w:t xml:space="preserve">και </w:t>
      </w:r>
      <w:r>
        <w:rPr>
          <w:rFonts w:ascii="Calibri" w:hAnsi="Calibri" w:cs="Calibri"/>
        </w:rPr>
        <w:t xml:space="preserve">με </w:t>
      </w:r>
      <w:r w:rsidRPr="00BF4602">
        <w:rPr>
          <w:rFonts w:ascii="Calibri" w:hAnsi="Calibri" w:cs="Calibri"/>
        </w:rPr>
        <w:t>τις ρητές επιφυλάξεις</w:t>
      </w:r>
      <w:r>
        <w:rPr>
          <w:rFonts w:ascii="Calibri" w:hAnsi="Calibri" w:cs="Calibri"/>
        </w:rPr>
        <w:t>.</w:t>
      </w:r>
      <w:r w:rsidRPr="00BF4602">
        <w:rPr>
          <w:rFonts w:ascii="Calibri" w:hAnsi="Calibri" w:cs="Calibri"/>
        </w:rPr>
        <w:t xml:space="preserve"> Εγώ</w:t>
      </w:r>
      <w:r>
        <w:rPr>
          <w:rFonts w:ascii="Calibri" w:hAnsi="Calibri" w:cs="Calibri"/>
        </w:rPr>
        <w:t>,</w:t>
      </w:r>
      <w:r w:rsidRPr="00BF4602">
        <w:rPr>
          <w:rFonts w:ascii="Calibri" w:hAnsi="Calibri" w:cs="Calibri"/>
        </w:rPr>
        <w:t xml:space="preserve"> κατά την ταπεινή μου γνώμη</w:t>
      </w:r>
      <w:r>
        <w:rPr>
          <w:rFonts w:ascii="Calibri" w:hAnsi="Calibri" w:cs="Calibri"/>
        </w:rPr>
        <w:t>,</w:t>
      </w:r>
      <w:r w:rsidRPr="00BF4602">
        <w:rPr>
          <w:rFonts w:ascii="Calibri" w:hAnsi="Calibri" w:cs="Calibri"/>
        </w:rPr>
        <w:t xml:space="preserve"> θεωρώ ότι το συγκεκριμένο σχέδιο νόμου βρίσκεται προς την ορθή κατεύθυνση</w:t>
      </w:r>
      <w:r>
        <w:rPr>
          <w:rFonts w:ascii="Calibri" w:hAnsi="Calibri" w:cs="Calibri"/>
        </w:rPr>
        <w:t>,</w:t>
      </w:r>
      <w:r w:rsidRPr="00BF4602">
        <w:rPr>
          <w:rFonts w:ascii="Calibri" w:hAnsi="Calibri" w:cs="Calibri"/>
        </w:rPr>
        <w:t xml:space="preserve"> βρίθει από διατάξεις άρτια νομοτεχνικές και συν τοις άλλοις εναρμονίζεται σαφώς και με τη συνταγματική </w:t>
      </w:r>
      <w:r>
        <w:rPr>
          <w:rFonts w:ascii="Calibri" w:hAnsi="Calibri" w:cs="Calibri"/>
        </w:rPr>
        <w:t>έννομη τάξη και την Ευρωπαϊκή Σύμβαση Δικαιωμάτων του Α</w:t>
      </w:r>
      <w:r w:rsidRPr="00BF4602">
        <w:rPr>
          <w:rFonts w:ascii="Calibri" w:hAnsi="Calibri" w:cs="Calibri"/>
        </w:rPr>
        <w:t>νθρώπου</w:t>
      </w:r>
      <w:r>
        <w:rPr>
          <w:rFonts w:ascii="Calibri" w:hAnsi="Calibri" w:cs="Calibri"/>
        </w:rPr>
        <w:t>,</w:t>
      </w:r>
      <w:r w:rsidRPr="00BF4602">
        <w:rPr>
          <w:rFonts w:ascii="Calibri" w:hAnsi="Calibri" w:cs="Calibri"/>
        </w:rPr>
        <w:t xml:space="preserve"> σε κάθε περίπτωση αν τεθ</w:t>
      </w:r>
      <w:r>
        <w:rPr>
          <w:rFonts w:ascii="Calibri" w:hAnsi="Calibri" w:cs="Calibri"/>
        </w:rPr>
        <w:t>εί ζήτημα ως προς τη θεμελιώδη Α</w:t>
      </w:r>
      <w:r w:rsidRPr="00BF4602">
        <w:rPr>
          <w:rFonts w:ascii="Calibri" w:hAnsi="Calibri" w:cs="Calibri"/>
        </w:rPr>
        <w:t xml:space="preserve">ρχή </w:t>
      </w:r>
      <w:r>
        <w:rPr>
          <w:rFonts w:ascii="Calibri" w:hAnsi="Calibri" w:cs="Calibri"/>
        </w:rPr>
        <w:t>της Αναλογ</w:t>
      </w:r>
      <w:r w:rsidRPr="00BF4602">
        <w:rPr>
          <w:rFonts w:ascii="Calibri" w:hAnsi="Calibri" w:cs="Calibri"/>
        </w:rPr>
        <w:t>ικότητας</w:t>
      </w:r>
      <w:r>
        <w:rPr>
          <w:rFonts w:ascii="Calibri" w:hAnsi="Calibri" w:cs="Calibri"/>
        </w:rPr>
        <w:t>,</w:t>
      </w:r>
      <w:r w:rsidRPr="00BF4602">
        <w:rPr>
          <w:rFonts w:ascii="Calibri" w:hAnsi="Calibri" w:cs="Calibri"/>
        </w:rPr>
        <w:t xml:space="preserve"> αν αναφύονται ζητήματα στάθμισης όπως ετέθησαν</w:t>
      </w:r>
      <w:r>
        <w:rPr>
          <w:rFonts w:ascii="Calibri" w:hAnsi="Calibri" w:cs="Calibri"/>
        </w:rPr>
        <w:t>.</w:t>
      </w:r>
      <w:r w:rsidRPr="00BF4602">
        <w:rPr>
          <w:rFonts w:ascii="Calibri" w:hAnsi="Calibri" w:cs="Calibri"/>
        </w:rPr>
        <w:t xml:space="preserve"> </w:t>
      </w:r>
    </w:p>
    <w:p w14:paraId="6F5F5B10" w14:textId="77777777" w:rsidR="00B62FF1" w:rsidRDefault="00B62FF1" w:rsidP="00B228B1">
      <w:pPr>
        <w:ind w:firstLine="720"/>
        <w:contextualSpacing/>
        <w:jc w:val="both"/>
        <w:rPr>
          <w:rFonts w:ascii="Calibri" w:eastAsia="Calibri" w:hAnsi="Calibri" w:cs="Arial"/>
          <w:bCs/>
          <w:iCs/>
        </w:rPr>
      </w:pPr>
      <w:r>
        <w:rPr>
          <w:rFonts w:ascii="Calibri" w:eastAsia="Calibri" w:hAnsi="Calibri" w:cs="Arial"/>
          <w:bCs/>
          <w:iCs/>
        </w:rPr>
        <w:t>Ανεξαρτήτως</w:t>
      </w:r>
      <w:r w:rsidR="000160DC">
        <w:rPr>
          <w:rFonts w:ascii="Calibri" w:eastAsia="Calibri" w:hAnsi="Calibri" w:cs="Arial"/>
          <w:bCs/>
          <w:iCs/>
        </w:rPr>
        <w:t>,</w:t>
      </w:r>
      <w:r>
        <w:rPr>
          <w:rFonts w:ascii="Calibri" w:eastAsia="Calibri" w:hAnsi="Calibri" w:cs="Arial"/>
          <w:bCs/>
          <w:iCs/>
        </w:rPr>
        <w:t xml:space="preserve"> </w:t>
      </w:r>
      <w:r w:rsidR="000160DC">
        <w:rPr>
          <w:rFonts w:ascii="Calibri" w:eastAsia="Calibri" w:hAnsi="Calibri" w:cs="Arial"/>
          <w:bCs/>
          <w:iCs/>
        </w:rPr>
        <w:t>όμως,</w:t>
      </w:r>
      <w:r>
        <w:rPr>
          <w:rFonts w:ascii="Calibri" w:eastAsia="Calibri" w:hAnsi="Calibri" w:cs="Arial"/>
          <w:bCs/>
          <w:iCs/>
        </w:rPr>
        <w:t xml:space="preserve"> αυτού</w:t>
      </w:r>
      <w:r w:rsidR="000160DC">
        <w:rPr>
          <w:rFonts w:ascii="Calibri" w:eastAsia="Calibri" w:hAnsi="Calibri" w:cs="Arial"/>
          <w:bCs/>
          <w:iCs/>
        </w:rPr>
        <w:t>,</w:t>
      </w:r>
      <w:r w:rsidRPr="001B1661">
        <w:rPr>
          <w:rFonts w:ascii="Calibri" w:eastAsia="Calibri" w:hAnsi="Calibri" w:cs="Arial"/>
          <w:bCs/>
          <w:iCs/>
        </w:rPr>
        <w:t xml:space="preserve"> το ζήτημα το</w:t>
      </w:r>
      <w:r>
        <w:rPr>
          <w:rFonts w:ascii="Calibri" w:eastAsia="Calibri" w:hAnsi="Calibri" w:cs="Arial"/>
          <w:bCs/>
          <w:iCs/>
        </w:rPr>
        <w:t>υ</w:t>
      </w:r>
      <w:r w:rsidRPr="001B1661">
        <w:rPr>
          <w:rFonts w:ascii="Calibri" w:eastAsia="Calibri" w:hAnsi="Calibri" w:cs="Arial"/>
          <w:bCs/>
          <w:iCs/>
        </w:rPr>
        <w:t xml:space="preserve"> Άρθρο</w:t>
      </w:r>
      <w:r>
        <w:rPr>
          <w:rFonts w:ascii="Calibri" w:eastAsia="Calibri" w:hAnsi="Calibri" w:cs="Arial"/>
          <w:bCs/>
          <w:iCs/>
        </w:rPr>
        <w:t>υ</w:t>
      </w:r>
      <w:r w:rsidRPr="001B1661">
        <w:rPr>
          <w:rFonts w:ascii="Calibri" w:eastAsia="Calibri" w:hAnsi="Calibri" w:cs="Arial"/>
          <w:bCs/>
          <w:iCs/>
        </w:rPr>
        <w:t xml:space="preserve"> </w:t>
      </w:r>
      <w:r>
        <w:rPr>
          <w:rFonts w:ascii="Calibri" w:eastAsia="Calibri" w:hAnsi="Calibri" w:cs="Arial"/>
          <w:bCs/>
          <w:iCs/>
        </w:rPr>
        <w:t>3</w:t>
      </w:r>
      <w:r w:rsidRPr="001B1661">
        <w:rPr>
          <w:rFonts w:ascii="Calibri" w:eastAsia="Calibri" w:hAnsi="Calibri" w:cs="Arial"/>
          <w:bCs/>
          <w:iCs/>
        </w:rPr>
        <w:t xml:space="preserve">6 σχετικά με το Κτηματολόγιο είναι </w:t>
      </w:r>
      <w:r>
        <w:rPr>
          <w:rFonts w:ascii="Calibri" w:eastAsia="Calibri" w:hAnsi="Calibri" w:cs="Arial"/>
          <w:bCs/>
          <w:iCs/>
        </w:rPr>
        <w:t>-ειρήσθω εν παρόδω το αναφέρω, εν</w:t>
      </w:r>
      <w:r w:rsidRPr="001B1661">
        <w:rPr>
          <w:rFonts w:ascii="Calibri" w:eastAsia="Calibri" w:hAnsi="Calibri" w:cs="Arial"/>
          <w:bCs/>
          <w:iCs/>
        </w:rPr>
        <w:t xml:space="preserve"> τη ρύμη του λόγου</w:t>
      </w:r>
      <w:r>
        <w:rPr>
          <w:rFonts w:ascii="Calibri" w:eastAsia="Calibri" w:hAnsi="Calibri" w:cs="Arial"/>
          <w:bCs/>
          <w:iCs/>
        </w:rPr>
        <w:t>-</w:t>
      </w:r>
      <w:r w:rsidRPr="001B1661">
        <w:rPr>
          <w:rFonts w:ascii="Calibri" w:eastAsia="Calibri" w:hAnsi="Calibri" w:cs="Arial"/>
          <w:bCs/>
          <w:iCs/>
        </w:rPr>
        <w:t xml:space="preserve"> </w:t>
      </w:r>
      <w:r>
        <w:rPr>
          <w:rFonts w:ascii="Calibri" w:eastAsia="Calibri" w:hAnsi="Calibri" w:cs="Arial"/>
          <w:bCs/>
          <w:iCs/>
        </w:rPr>
        <w:t xml:space="preserve">μια παρεμπίπτουσα πτυχή, </w:t>
      </w:r>
      <w:r w:rsidRPr="001B1661">
        <w:rPr>
          <w:rFonts w:ascii="Calibri" w:eastAsia="Calibri" w:hAnsi="Calibri" w:cs="Arial"/>
          <w:bCs/>
          <w:iCs/>
        </w:rPr>
        <w:t>η οποία συμπεριλαμβάνεται στο παρόν</w:t>
      </w:r>
      <w:r>
        <w:rPr>
          <w:rFonts w:ascii="Calibri" w:eastAsia="Calibri" w:hAnsi="Calibri" w:cs="Arial"/>
          <w:bCs/>
          <w:iCs/>
        </w:rPr>
        <w:t>.</w:t>
      </w:r>
      <w:r w:rsidRPr="001B1661">
        <w:rPr>
          <w:rFonts w:ascii="Calibri" w:eastAsia="Calibri" w:hAnsi="Calibri" w:cs="Arial"/>
          <w:bCs/>
          <w:iCs/>
        </w:rPr>
        <w:t xml:space="preserve"> Εν γένει</w:t>
      </w:r>
      <w:r w:rsidR="000160DC">
        <w:rPr>
          <w:rFonts w:ascii="Calibri" w:eastAsia="Calibri" w:hAnsi="Calibri" w:cs="Arial"/>
          <w:bCs/>
          <w:iCs/>
        </w:rPr>
        <w:t>,</w:t>
      </w:r>
      <w:r w:rsidRPr="001B1661">
        <w:rPr>
          <w:rFonts w:ascii="Calibri" w:eastAsia="Calibri" w:hAnsi="Calibri" w:cs="Arial"/>
          <w:bCs/>
          <w:iCs/>
        </w:rPr>
        <w:t xml:space="preserve"> το Κτηματολόγιο αποτελεί ένα δομικό πρόβλημα και </w:t>
      </w:r>
      <w:r>
        <w:rPr>
          <w:rFonts w:ascii="Calibri" w:eastAsia="Calibri" w:hAnsi="Calibri" w:cs="Arial"/>
          <w:bCs/>
          <w:iCs/>
        </w:rPr>
        <w:t>για όσους</w:t>
      </w:r>
      <w:r w:rsidRPr="001B1661">
        <w:rPr>
          <w:rFonts w:ascii="Calibri" w:eastAsia="Calibri" w:hAnsi="Calibri" w:cs="Arial"/>
          <w:bCs/>
          <w:iCs/>
        </w:rPr>
        <w:t xml:space="preserve"> είναι μαχόμενοι </w:t>
      </w:r>
      <w:r>
        <w:rPr>
          <w:rFonts w:ascii="Calibri" w:eastAsia="Calibri" w:hAnsi="Calibri" w:cs="Arial"/>
          <w:bCs/>
          <w:iCs/>
        </w:rPr>
        <w:t>δικηγόροι γνωρίζουν ότι</w:t>
      </w:r>
      <w:r w:rsidRPr="001B1661">
        <w:rPr>
          <w:rFonts w:ascii="Calibri" w:eastAsia="Calibri" w:hAnsi="Calibri" w:cs="Arial"/>
          <w:bCs/>
          <w:iCs/>
        </w:rPr>
        <w:t xml:space="preserve"> εκκρεμούν πολλές αγωγές</w:t>
      </w:r>
      <w:r>
        <w:rPr>
          <w:rFonts w:ascii="Calibri" w:eastAsia="Calibri" w:hAnsi="Calibri" w:cs="Arial"/>
          <w:bCs/>
          <w:iCs/>
        </w:rPr>
        <w:t xml:space="preserve"> και</w:t>
      </w:r>
      <w:r w:rsidRPr="001B1661">
        <w:rPr>
          <w:rFonts w:ascii="Calibri" w:eastAsia="Calibri" w:hAnsi="Calibri" w:cs="Arial"/>
          <w:bCs/>
          <w:iCs/>
        </w:rPr>
        <w:t xml:space="preserve"> είναι ένα διαχρονικό ζήτημα</w:t>
      </w:r>
      <w:r>
        <w:rPr>
          <w:rFonts w:ascii="Calibri" w:eastAsia="Calibri" w:hAnsi="Calibri" w:cs="Arial"/>
          <w:bCs/>
          <w:iCs/>
        </w:rPr>
        <w:t>,</w:t>
      </w:r>
      <w:r w:rsidRPr="001B1661">
        <w:rPr>
          <w:rFonts w:ascii="Calibri" w:eastAsia="Calibri" w:hAnsi="Calibri" w:cs="Arial"/>
          <w:bCs/>
          <w:iCs/>
        </w:rPr>
        <w:t xml:space="preserve"> δεν είναι ότι εξαντλείται περιοριστικά στο συγκεκριμένο σχέδιο νόμου διότι ανακινεί καίρια ζητήματα νομικής ύλης</w:t>
      </w:r>
      <w:r>
        <w:rPr>
          <w:rFonts w:ascii="Calibri" w:eastAsia="Calibri" w:hAnsi="Calibri" w:cs="Arial"/>
          <w:bCs/>
          <w:iCs/>
        </w:rPr>
        <w:t>.</w:t>
      </w:r>
      <w:r w:rsidRPr="001B1661">
        <w:rPr>
          <w:rFonts w:ascii="Calibri" w:eastAsia="Calibri" w:hAnsi="Calibri" w:cs="Arial"/>
          <w:bCs/>
          <w:iCs/>
        </w:rPr>
        <w:t xml:space="preserve"> Όχι μόνο καθόσον αφορά το Κτηματολόγιο σαν θεσμό</w:t>
      </w:r>
      <w:r>
        <w:rPr>
          <w:rFonts w:ascii="Calibri" w:eastAsia="Calibri" w:hAnsi="Calibri" w:cs="Arial"/>
          <w:bCs/>
          <w:iCs/>
        </w:rPr>
        <w:t>,</w:t>
      </w:r>
      <w:r w:rsidRPr="001B1661">
        <w:rPr>
          <w:rFonts w:ascii="Calibri" w:eastAsia="Calibri" w:hAnsi="Calibri" w:cs="Arial"/>
          <w:bCs/>
          <w:iCs/>
        </w:rPr>
        <w:t xml:space="preserve"> τις μεταγραφές</w:t>
      </w:r>
      <w:r>
        <w:rPr>
          <w:rFonts w:ascii="Calibri" w:eastAsia="Calibri" w:hAnsi="Calibri" w:cs="Arial"/>
          <w:bCs/>
          <w:iCs/>
        </w:rPr>
        <w:t>,</w:t>
      </w:r>
      <w:r w:rsidRPr="001B1661">
        <w:rPr>
          <w:rFonts w:ascii="Calibri" w:eastAsia="Calibri" w:hAnsi="Calibri" w:cs="Arial"/>
          <w:bCs/>
          <w:iCs/>
        </w:rPr>
        <w:t xml:space="preserve"> τα ακίνητα</w:t>
      </w:r>
      <w:r>
        <w:rPr>
          <w:rFonts w:ascii="Calibri" w:eastAsia="Calibri" w:hAnsi="Calibri" w:cs="Arial"/>
          <w:bCs/>
          <w:iCs/>
        </w:rPr>
        <w:t>, τα δ</w:t>
      </w:r>
      <w:r w:rsidRPr="001B1661">
        <w:rPr>
          <w:rFonts w:ascii="Calibri" w:eastAsia="Calibri" w:hAnsi="Calibri" w:cs="Arial"/>
          <w:bCs/>
          <w:iCs/>
        </w:rPr>
        <w:t>ασικά</w:t>
      </w:r>
      <w:r>
        <w:rPr>
          <w:rFonts w:ascii="Calibri" w:eastAsia="Calibri" w:hAnsi="Calibri" w:cs="Arial"/>
          <w:bCs/>
          <w:iCs/>
        </w:rPr>
        <w:t>,</w:t>
      </w:r>
      <w:r w:rsidRPr="001B1661">
        <w:rPr>
          <w:rFonts w:ascii="Calibri" w:eastAsia="Calibri" w:hAnsi="Calibri" w:cs="Arial"/>
          <w:bCs/>
          <w:iCs/>
        </w:rPr>
        <w:t xml:space="preserve"> δηλαδή υπάρχει μια </w:t>
      </w:r>
      <w:r>
        <w:rPr>
          <w:rFonts w:ascii="Calibri" w:eastAsia="Calibri" w:hAnsi="Calibri" w:cs="Arial"/>
          <w:bCs/>
          <w:iCs/>
        </w:rPr>
        <w:t>κοχλίωση,</w:t>
      </w:r>
      <w:r w:rsidRPr="001B1661">
        <w:rPr>
          <w:rFonts w:ascii="Calibri" w:eastAsia="Calibri" w:hAnsi="Calibri" w:cs="Arial"/>
          <w:bCs/>
          <w:iCs/>
        </w:rPr>
        <w:t xml:space="preserve"> μια σωρεία συναφών ζητημάτων τα οποία εξ αφορμής που ανεδείχθη</w:t>
      </w:r>
      <w:r>
        <w:rPr>
          <w:rFonts w:ascii="Calibri" w:eastAsia="Calibri" w:hAnsi="Calibri" w:cs="Arial"/>
          <w:bCs/>
          <w:iCs/>
        </w:rPr>
        <w:t>σαν</w:t>
      </w:r>
      <w:r w:rsidRPr="001B1661">
        <w:rPr>
          <w:rFonts w:ascii="Calibri" w:eastAsia="Calibri" w:hAnsi="Calibri" w:cs="Arial"/>
          <w:bCs/>
          <w:iCs/>
        </w:rPr>
        <w:t xml:space="preserve"> εκ του σχεδίου νόμου αυτού καθ</w:t>
      </w:r>
      <w:r>
        <w:rPr>
          <w:rFonts w:ascii="Calibri" w:eastAsia="Calibri" w:hAnsi="Calibri" w:cs="Arial"/>
          <w:bCs/>
          <w:iCs/>
        </w:rPr>
        <w:t>’ αυτού τα</w:t>
      </w:r>
      <w:r w:rsidRPr="001B1661">
        <w:rPr>
          <w:rFonts w:ascii="Calibri" w:eastAsia="Calibri" w:hAnsi="Calibri" w:cs="Arial"/>
          <w:bCs/>
          <w:iCs/>
        </w:rPr>
        <w:t xml:space="preserve"> λαμβάνουμε υπόψη </w:t>
      </w:r>
      <w:r>
        <w:rPr>
          <w:rFonts w:ascii="Calibri" w:eastAsia="Calibri" w:hAnsi="Calibri" w:cs="Arial"/>
          <w:bCs/>
          <w:iCs/>
        </w:rPr>
        <w:t>μας.</w:t>
      </w:r>
    </w:p>
    <w:p w14:paraId="38357158" w14:textId="77777777" w:rsidR="00B62FF1" w:rsidRDefault="00B62FF1" w:rsidP="00B228B1">
      <w:pPr>
        <w:ind w:firstLine="720"/>
        <w:contextualSpacing/>
        <w:jc w:val="both"/>
        <w:rPr>
          <w:rFonts w:ascii="Calibri" w:eastAsia="Calibri" w:hAnsi="Calibri" w:cs="Arial"/>
          <w:bCs/>
          <w:iCs/>
        </w:rPr>
      </w:pPr>
      <w:r>
        <w:rPr>
          <w:rFonts w:ascii="Calibri" w:eastAsia="Calibri" w:hAnsi="Calibri" w:cs="Arial"/>
          <w:bCs/>
          <w:iCs/>
        </w:rPr>
        <w:t>Να μην καταχραστώ άλλο το</w:t>
      </w:r>
      <w:r w:rsidR="000160DC">
        <w:rPr>
          <w:rFonts w:ascii="Calibri" w:eastAsia="Calibri" w:hAnsi="Calibri" w:cs="Arial"/>
          <w:bCs/>
          <w:iCs/>
        </w:rPr>
        <w:t>ν</w:t>
      </w:r>
      <w:r>
        <w:rPr>
          <w:rFonts w:ascii="Calibri" w:eastAsia="Calibri" w:hAnsi="Calibri" w:cs="Arial"/>
          <w:bCs/>
          <w:iCs/>
        </w:rPr>
        <w:t xml:space="preserve"> χρόνο σας, αυτή τη δήλωση και παρατήρηση είχα να κάνω.</w:t>
      </w:r>
    </w:p>
    <w:p w14:paraId="754A129C" w14:textId="77777777" w:rsidR="00B62FF1" w:rsidRDefault="00B62FF1" w:rsidP="000160DC">
      <w:pPr>
        <w:ind w:firstLine="720"/>
        <w:contextualSpacing/>
        <w:jc w:val="both"/>
        <w:rPr>
          <w:rFonts w:ascii="Calibri" w:eastAsia="Calibri" w:hAnsi="Calibri" w:cs="Arial"/>
          <w:bCs/>
          <w:iCs/>
        </w:rPr>
      </w:pPr>
      <w:r w:rsidRPr="001B1661">
        <w:rPr>
          <w:rFonts w:ascii="Calibri" w:eastAsia="Calibri" w:hAnsi="Calibri" w:cs="Arial"/>
          <w:b/>
          <w:bCs/>
          <w:iCs/>
        </w:rPr>
        <w:t>ΛΑΖΑΡΟΣ ΤΣΑΒΔΑΡΙΔΗΣ (Πρόεδρος της Επιτροπής):</w:t>
      </w:r>
      <w:r>
        <w:rPr>
          <w:rFonts w:ascii="Calibri" w:eastAsia="Calibri" w:hAnsi="Calibri" w:cs="Arial"/>
          <w:bCs/>
          <w:iCs/>
        </w:rPr>
        <w:t xml:space="preserve"> </w:t>
      </w:r>
      <w:r w:rsidR="000160DC">
        <w:rPr>
          <w:rFonts w:ascii="Calibri" w:eastAsia="Calibri" w:hAnsi="Calibri" w:cs="Arial"/>
          <w:bCs/>
          <w:iCs/>
        </w:rPr>
        <w:t>Τον λόγο έχει ο κ. Υπουργός.</w:t>
      </w:r>
    </w:p>
    <w:p w14:paraId="35B8DC1D" w14:textId="77777777" w:rsidR="00B62FF1" w:rsidRDefault="00B62FF1" w:rsidP="00B228B1">
      <w:pPr>
        <w:ind w:firstLine="720"/>
        <w:contextualSpacing/>
        <w:jc w:val="both"/>
        <w:rPr>
          <w:rFonts w:ascii="Calibri" w:eastAsia="Calibri" w:hAnsi="Calibri" w:cs="Arial"/>
          <w:bCs/>
          <w:iCs/>
        </w:rPr>
      </w:pPr>
      <w:r w:rsidRPr="001B1661">
        <w:rPr>
          <w:rFonts w:ascii="Calibri" w:eastAsia="Calibri" w:hAnsi="Calibri" w:cs="Arial"/>
          <w:b/>
          <w:bCs/>
          <w:iCs/>
        </w:rPr>
        <w:t>ΔΗΜΗΤΡΙΟΣ ΠΑΠΑΣΤΕΡΓΙΟΥ (Υπουργός Ψηφιακής Δια</w:t>
      </w:r>
      <w:r w:rsidR="000160DC">
        <w:rPr>
          <w:rFonts w:ascii="Calibri" w:eastAsia="Calibri" w:hAnsi="Calibri" w:cs="Arial"/>
          <w:b/>
          <w:bCs/>
          <w:iCs/>
        </w:rPr>
        <w:t>κ</w:t>
      </w:r>
      <w:r w:rsidR="00876876">
        <w:rPr>
          <w:rFonts w:ascii="Calibri" w:eastAsia="Calibri" w:hAnsi="Calibri" w:cs="Arial"/>
          <w:b/>
          <w:bCs/>
          <w:iCs/>
        </w:rPr>
        <w:t>υβέρνησης</w:t>
      </w:r>
      <w:r w:rsidRPr="001B1661">
        <w:rPr>
          <w:rFonts w:ascii="Calibri" w:eastAsia="Calibri" w:hAnsi="Calibri" w:cs="Arial"/>
          <w:b/>
          <w:bCs/>
          <w:iCs/>
        </w:rPr>
        <w:t>):</w:t>
      </w:r>
      <w:r>
        <w:rPr>
          <w:rFonts w:ascii="Calibri" w:eastAsia="Calibri" w:hAnsi="Calibri" w:cs="Arial"/>
          <w:bCs/>
          <w:iCs/>
        </w:rPr>
        <w:t xml:space="preserve"> </w:t>
      </w:r>
      <w:r w:rsidRPr="001B1661">
        <w:rPr>
          <w:rFonts w:ascii="Calibri" w:eastAsia="Calibri" w:hAnsi="Calibri" w:cs="Arial"/>
          <w:bCs/>
          <w:iCs/>
        </w:rPr>
        <w:t>Κύριε Πρόεδρε</w:t>
      </w:r>
      <w:r>
        <w:rPr>
          <w:rFonts w:ascii="Calibri" w:eastAsia="Calibri" w:hAnsi="Calibri" w:cs="Arial"/>
          <w:bCs/>
          <w:iCs/>
        </w:rPr>
        <w:t>,</w:t>
      </w:r>
      <w:r w:rsidRPr="001B1661">
        <w:rPr>
          <w:rFonts w:ascii="Calibri" w:eastAsia="Calibri" w:hAnsi="Calibri" w:cs="Arial"/>
          <w:bCs/>
          <w:iCs/>
        </w:rPr>
        <w:t xml:space="preserve"> κυρίες και κύριοι Βουλευτές</w:t>
      </w:r>
      <w:r>
        <w:rPr>
          <w:rFonts w:ascii="Calibri" w:eastAsia="Calibri" w:hAnsi="Calibri" w:cs="Arial"/>
          <w:bCs/>
          <w:iCs/>
        </w:rPr>
        <w:t>,</w:t>
      </w:r>
      <w:r w:rsidRPr="001B1661">
        <w:rPr>
          <w:rFonts w:ascii="Calibri" w:eastAsia="Calibri" w:hAnsi="Calibri" w:cs="Arial"/>
          <w:bCs/>
          <w:iCs/>
        </w:rPr>
        <w:t xml:space="preserve"> συζητ</w:t>
      </w:r>
      <w:r>
        <w:rPr>
          <w:rFonts w:ascii="Calibri" w:eastAsia="Calibri" w:hAnsi="Calibri" w:cs="Arial"/>
          <w:bCs/>
          <w:iCs/>
        </w:rPr>
        <w:t xml:space="preserve">άμε, </w:t>
      </w:r>
      <w:r w:rsidRPr="001B1661">
        <w:rPr>
          <w:rFonts w:ascii="Calibri" w:eastAsia="Calibri" w:hAnsi="Calibri" w:cs="Arial"/>
          <w:bCs/>
          <w:iCs/>
        </w:rPr>
        <w:t>σήμερα</w:t>
      </w:r>
      <w:r>
        <w:rPr>
          <w:rFonts w:ascii="Calibri" w:eastAsia="Calibri" w:hAnsi="Calibri" w:cs="Arial"/>
          <w:bCs/>
          <w:iCs/>
        </w:rPr>
        <w:t>,</w:t>
      </w:r>
      <w:r w:rsidRPr="001B1661">
        <w:rPr>
          <w:rFonts w:ascii="Calibri" w:eastAsia="Calibri" w:hAnsi="Calibri" w:cs="Arial"/>
          <w:bCs/>
          <w:iCs/>
        </w:rPr>
        <w:t xml:space="preserve"> για τρίτη φορά τις πτυχές ενός νομοσχεδίου</w:t>
      </w:r>
      <w:r>
        <w:rPr>
          <w:rFonts w:ascii="Calibri" w:eastAsia="Calibri" w:hAnsi="Calibri" w:cs="Arial"/>
          <w:bCs/>
          <w:iCs/>
        </w:rPr>
        <w:t>,</w:t>
      </w:r>
      <w:r w:rsidRPr="001B1661">
        <w:rPr>
          <w:rFonts w:ascii="Calibri" w:eastAsia="Calibri" w:hAnsi="Calibri" w:cs="Arial"/>
          <w:bCs/>
          <w:iCs/>
        </w:rPr>
        <w:t xml:space="preserve"> το οποίο έχει πολύ ενδιαφέρον και ουσία μεταφέρει την Ευρωπαϊκή </w:t>
      </w:r>
      <w:r w:rsidR="006345FB">
        <w:rPr>
          <w:rFonts w:ascii="Calibri" w:eastAsia="Calibri" w:hAnsi="Calibri" w:cs="Arial"/>
          <w:bCs/>
          <w:iCs/>
        </w:rPr>
        <w:t>Οδηγία</w:t>
      </w:r>
      <w:r w:rsidRPr="001B1661">
        <w:rPr>
          <w:rFonts w:ascii="Calibri" w:eastAsia="Calibri" w:hAnsi="Calibri" w:cs="Arial"/>
          <w:bCs/>
          <w:iCs/>
        </w:rPr>
        <w:t xml:space="preserve"> </w:t>
      </w:r>
      <w:r>
        <w:rPr>
          <w:rFonts w:ascii="Calibri" w:eastAsia="Calibri" w:hAnsi="Calibri" w:cs="Arial"/>
          <w:bCs/>
          <w:iCs/>
        </w:rPr>
        <w:t>για την Κυβερνο</w:t>
      </w:r>
      <w:r w:rsidRPr="001B1661">
        <w:rPr>
          <w:rFonts w:ascii="Calibri" w:eastAsia="Calibri" w:hAnsi="Calibri" w:cs="Arial"/>
          <w:bCs/>
          <w:iCs/>
        </w:rPr>
        <w:t>ασφάλεια</w:t>
      </w:r>
      <w:r>
        <w:rPr>
          <w:rFonts w:ascii="Calibri" w:eastAsia="Calibri" w:hAnsi="Calibri" w:cs="Arial"/>
          <w:bCs/>
          <w:iCs/>
        </w:rPr>
        <w:t>. Θα προσπαθήσω να τρέξω τα</w:t>
      </w:r>
      <w:r w:rsidRPr="001B1661">
        <w:rPr>
          <w:rFonts w:ascii="Calibri" w:eastAsia="Calibri" w:hAnsi="Calibri" w:cs="Arial"/>
          <w:bCs/>
          <w:iCs/>
        </w:rPr>
        <w:t xml:space="preserve"> Άρθρα για να κερδίσουμε χρόνο</w:t>
      </w:r>
      <w:r>
        <w:rPr>
          <w:rFonts w:ascii="Calibri" w:eastAsia="Calibri" w:hAnsi="Calibri" w:cs="Arial"/>
          <w:bCs/>
          <w:iCs/>
        </w:rPr>
        <w:t>.</w:t>
      </w:r>
      <w:r w:rsidRPr="001B1661">
        <w:rPr>
          <w:rFonts w:ascii="Calibri" w:eastAsia="Calibri" w:hAnsi="Calibri" w:cs="Arial"/>
          <w:bCs/>
          <w:iCs/>
        </w:rPr>
        <w:t xml:space="preserve"> Τα Άρθρα γενικά περιγράφουν μια ολοκληρωμένη πολιτική γύρω από την </w:t>
      </w:r>
      <w:r>
        <w:rPr>
          <w:rFonts w:ascii="Calibri" w:eastAsia="Calibri" w:hAnsi="Calibri" w:cs="Arial"/>
          <w:bCs/>
          <w:iCs/>
        </w:rPr>
        <w:t>Κυβερνο</w:t>
      </w:r>
      <w:r w:rsidRPr="001B1661">
        <w:rPr>
          <w:rFonts w:ascii="Calibri" w:eastAsia="Calibri" w:hAnsi="Calibri" w:cs="Arial"/>
          <w:bCs/>
          <w:iCs/>
        </w:rPr>
        <w:t>ασφάλεια όπως αυτή έχει δομηθεί σε ευρωπαϊκό επίπεδο</w:t>
      </w:r>
      <w:r>
        <w:rPr>
          <w:rFonts w:ascii="Calibri" w:eastAsia="Calibri" w:hAnsi="Calibri" w:cs="Arial"/>
          <w:bCs/>
          <w:iCs/>
        </w:rPr>
        <w:t>.</w:t>
      </w:r>
      <w:r w:rsidRPr="001B1661">
        <w:rPr>
          <w:rFonts w:ascii="Calibri" w:eastAsia="Calibri" w:hAnsi="Calibri" w:cs="Arial"/>
          <w:bCs/>
          <w:iCs/>
        </w:rPr>
        <w:t xml:space="preserve"> Στην ουσία διευκρινίζει το ποιος είναι υπε</w:t>
      </w:r>
      <w:r>
        <w:rPr>
          <w:rFonts w:ascii="Calibri" w:eastAsia="Calibri" w:hAnsi="Calibri" w:cs="Arial"/>
          <w:bCs/>
          <w:iCs/>
        </w:rPr>
        <w:t xml:space="preserve">ύθυνος για την κυβερνοασφάλεια. </w:t>
      </w:r>
      <w:r w:rsidRPr="001B1661">
        <w:rPr>
          <w:rFonts w:ascii="Calibri" w:eastAsia="Calibri" w:hAnsi="Calibri" w:cs="Arial"/>
          <w:bCs/>
          <w:iCs/>
        </w:rPr>
        <w:t>Η</w:t>
      </w:r>
      <w:r>
        <w:rPr>
          <w:rFonts w:ascii="Calibri" w:eastAsia="Calibri" w:hAnsi="Calibri" w:cs="Arial"/>
          <w:bCs/>
          <w:iCs/>
        </w:rPr>
        <w:t xml:space="preserve"> γενική κ</w:t>
      </w:r>
      <w:r w:rsidRPr="001B1661">
        <w:rPr>
          <w:rFonts w:ascii="Calibri" w:eastAsia="Calibri" w:hAnsi="Calibri" w:cs="Arial"/>
          <w:bCs/>
          <w:iCs/>
        </w:rPr>
        <w:t xml:space="preserve">ατεύθυνση είναι να υπάρχει ένας φορέας </w:t>
      </w:r>
      <w:r>
        <w:rPr>
          <w:rFonts w:ascii="Calibri" w:eastAsia="Calibri" w:hAnsi="Calibri" w:cs="Arial"/>
          <w:bCs/>
          <w:iCs/>
        </w:rPr>
        <w:t>ο οποίος θα είναι</w:t>
      </w:r>
      <w:r w:rsidRPr="001B1661">
        <w:rPr>
          <w:rFonts w:ascii="Calibri" w:eastAsia="Calibri" w:hAnsi="Calibri" w:cs="Arial"/>
          <w:bCs/>
          <w:iCs/>
        </w:rPr>
        <w:t xml:space="preserve"> υπεύθυνος ακριβώς για να μην υπάρχουν κενά ή επικαλύψεις και αυτός ένας φορέας στη χώρα μας είναι η Εθνική Αρχή Κυβερνοασφάλειας</w:t>
      </w:r>
      <w:r>
        <w:rPr>
          <w:rFonts w:ascii="Calibri" w:eastAsia="Calibri" w:hAnsi="Calibri" w:cs="Arial"/>
          <w:bCs/>
          <w:iCs/>
        </w:rPr>
        <w:t>,</w:t>
      </w:r>
      <w:r w:rsidRPr="001B1661">
        <w:rPr>
          <w:rFonts w:ascii="Calibri" w:eastAsia="Calibri" w:hAnsi="Calibri" w:cs="Arial"/>
          <w:bCs/>
          <w:iCs/>
        </w:rPr>
        <w:t xml:space="preserve"> </w:t>
      </w:r>
      <w:r>
        <w:rPr>
          <w:rFonts w:ascii="Calibri" w:eastAsia="Calibri" w:hAnsi="Calibri" w:cs="Arial"/>
          <w:bCs/>
          <w:iCs/>
        </w:rPr>
        <w:t>η</w:t>
      </w:r>
      <w:r w:rsidRPr="001B1661">
        <w:rPr>
          <w:rFonts w:ascii="Calibri" w:eastAsia="Calibri" w:hAnsi="Calibri" w:cs="Arial"/>
          <w:bCs/>
          <w:iCs/>
        </w:rPr>
        <w:t xml:space="preserve"> οποί</w:t>
      </w:r>
      <w:r>
        <w:rPr>
          <w:rFonts w:ascii="Calibri" w:eastAsia="Calibri" w:hAnsi="Calibri" w:cs="Arial"/>
          <w:bCs/>
          <w:iCs/>
        </w:rPr>
        <w:t>α</w:t>
      </w:r>
      <w:r w:rsidRPr="001B1661">
        <w:rPr>
          <w:rFonts w:ascii="Calibri" w:eastAsia="Calibri" w:hAnsi="Calibri" w:cs="Arial"/>
          <w:bCs/>
          <w:iCs/>
        </w:rPr>
        <w:t xml:space="preserve"> συστάθηκε φέτος</w:t>
      </w:r>
      <w:r>
        <w:rPr>
          <w:rFonts w:ascii="Calibri" w:eastAsia="Calibri" w:hAnsi="Calibri" w:cs="Arial"/>
          <w:bCs/>
          <w:iCs/>
        </w:rPr>
        <w:t>.</w:t>
      </w:r>
      <w:r w:rsidRPr="001B1661">
        <w:rPr>
          <w:rFonts w:ascii="Calibri" w:eastAsia="Calibri" w:hAnsi="Calibri" w:cs="Arial"/>
          <w:bCs/>
          <w:iCs/>
        </w:rPr>
        <w:t xml:space="preserve"> </w:t>
      </w:r>
    </w:p>
    <w:p w14:paraId="0FE11EAD" w14:textId="77777777" w:rsidR="00B62FF1" w:rsidRDefault="00B62FF1" w:rsidP="00B228B1">
      <w:pPr>
        <w:ind w:firstLine="720"/>
        <w:contextualSpacing/>
        <w:jc w:val="both"/>
        <w:rPr>
          <w:rFonts w:ascii="Calibri" w:eastAsia="Calibri" w:hAnsi="Calibri" w:cs="Arial"/>
          <w:bCs/>
          <w:iCs/>
        </w:rPr>
      </w:pPr>
      <w:r>
        <w:rPr>
          <w:rFonts w:ascii="Calibri" w:eastAsia="Calibri" w:hAnsi="Calibri" w:cs="Arial"/>
          <w:bCs/>
          <w:iCs/>
        </w:rPr>
        <w:t>Ε</w:t>
      </w:r>
      <w:r w:rsidRPr="001B1661">
        <w:rPr>
          <w:rFonts w:ascii="Calibri" w:eastAsia="Calibri" w:hAnsi="Calibri" w:cs="Arial"/>
          <w:bCs/>
          <w:iCs/>
        </w:rPr>
        <w:t xml:space="preserve">πειδή ακούστηκε αρκετές φορές το θέμα της υποστελέχωσης </w:t>
      </w:r>
      <w:r>
        <w:rPr>
          <w:rFonts w:ascii="Calibri" w:eastAsia="Calibri" w:hAnsi="Calibri" w:cs="Arial"/>
          <w:bCs/>
          <w:iCs/>
        </w:rPr>
        <w:t>ν</w:t>
      </w:r>
      <w:r w:rsidRPr="001B1661">
        <w:rPr>
          <w:rFonts w:ascii="Calibri" w:eastAsia="Calibri" w:hAnsi="Calibri" w:cs="Arial"/>
          <w:bCs/>
          <w:iCs/>
        </w:rPr>
        <w:t>α θυμίσω ότι ως Γενική Διεύθυνση η Εθνική Αρχή είχε 45 άτομα προσωπικό</w:t>
      </w:r>
      <w:r>
        <w:rPr>
          <w:rFonts w:ascii="Calibri" w:eastAsia="Calibri" w:hAnsi="Calibri" w:cs="Arial"/>
          <w:bCs/>
          <w:iCs/>
        </w:rPr>
        <w:t>, σ</w:t>
      </w:r>
      <w:r w:rsidRPr="001B1661">
        <w:rPr>
          <w:rFonts w:ascii="Calibri" w:eastAsia="Calibri" w:hAnsi="Calibri" w:cs="Arial"/>
          <w:bCs/>
          <w:iCs/>
        </w:rPr>
        <w:t xml:space="preserve">ήμερα έχει 95 άτομα προσωπικό </w:t>
      </w:r>
      <w:r>
        <w:rPr>
          <w:rFonts w:ascii="Calibri" w:eastAsia="Calibri" w:hAnsi="Calibri" w:cs="Arial"/>
          <w:bCs/>
          <w:iCs/>
        </w:rPr>
        <w:t>-</w:t>
      </w:r>
      <w:r w:rsidRPr="001B1661">
        <w:rPr>
          <w:rFonts w:ascii="Calibri" w:eastAsia="Calibri" w:hAnsi="Calibri" w:cs="Arial"/>
          <w:bCs/>
          <w:iCs/>
        </w:rPr>
        <w:t>μερικούς μήνες αργότερα</w:t>
      </w:r>
      <w:r>
        <w:rPr>
          <w:rFonts w:ascii="Calibri" w:eastAsia="Calibri" w:hAnsi="Calibri" w:cs="Arial"/>
          <w:bCs/>
          <w:iCs/>
        </w:rPr>
        <w:t>-</w:t>
      </w:r>
      <w:r w:rsidRPr="001B1661">
        <w:rPr>
          <w:rFonts w:ascii="Calibri" w:eastAsia="Calibri" w:hAnsi="Calibri" w:cs="Arial"/>
          <w:bCs/>
          <w:iCs/>
        </w:rPr>
        <w:t xml:space="preserve"> και το οργανόγραμμα της προβλέπει 145</w:t>
      </w:r>
      <w:r>
        <w:rPr>
          <w:rFonts w:ascii="Calibri" w:eastAsia="Calibri" w:hAnsi="Calibri" w:cs="Arial"/>
          <w:bCs/>
          <w:iCs/>
        </w:rPr>
        <w:t xml:space="preserve"> -α</w:t>
      </w:r>
      <w:r w:rsidRPr="001B1661">
        <w:rPr>
          <w:rFonts w:ascii="Calibri" w:eastAsia="Calibri" w:hAnsi="Calibri" w:cs="Arial"/>
          <w:bCs/>
          <w:iCs/>
        </w:rPr>
        <w:t>ν δεν κάνω λάθος</w:t>
      </w:r>
      <w:r>
        <w:rPr>
          <w:rFonts w:ascii="Calibri" w:eastAsia="Calibri" w:hAnsi="Calibri" w:cs="Arial"/>
          <w:bCs/>
          <w:iCs/>
        </w:rPr>
        <w:t>-</w:t>
      </w:r>
      <w:r w:rsidRPr="001B1661">
        <w:rPr>
          <w:rFonts w:ascii="Calibri" w:eastAsia="Calibri" w:hAnsi="Calibri" w:cs="Arial"/>
          <w:bCs/>
          <w:iCs/>
        </w:rPr>
        <w:t xml:space="preserve"> θέσεις</w:t>
      </w:r>
      <w:r>
        <w:rPr>
          <w:rFonts w:ascii="Calibri" w:eastAsia="Calibri" w:hAnsi="Calibri" w:cs="Arial"/>
          <w:bCs/>
          <w:iCs/>
        </w:rPr>
        <w:t>.</w:t>
      </w:r>
      <w:r w:rsidRPr="001B1661">
        <w:rPr>
          <w:rFonts w:ascii="Calibri" w:eastAsia="Calibri" w:hAnsi="Calibri" w:cs="Arial"/>
          <w:bCs/>
          <w:iCs/>
        </w:rPr>
        <w:t xml:space="preserve"> Συνεπώς συνεχίζουμ</w:t>
      </w:r>
      <w:r>
        <w:rPr>
          <w:rFonts w:ascii="Calibri" w:eastAsia="Calibri" w:hAnsi="Calibri" w:cs="Arial"/>
          <w:bCs/>
          <w:iCs/>
        </w:rPr>
        <w:t>ε και προσπαθούμε να στελεχώσουμε</w:t>
      </w:r>
      <w:r w:rsidRPr="001B1661">
        <w:rPr>
          <w:rFonts w:ascii="Calibri" w:eastAsia="Calibri" w:hAnsi="Calibri" w:cs="Arial"/>
          <w:bCs/>
          <w:iCs/>
        </w:rPr>
        <w:t xml:space="preserve"> αλλά και να διαμορφώσουμε τα στελέχη της Εθνικής Αρχής και Ασφάλειας</w:t>
      </w:r>
      <w:r>
        <w:rPr>
          <w:rFonts w:ascii="Calibri" w:eastAsia="Calibri" w:hAnsi="Calibri" w:cs="Arial"/>
          <w:bCs/>
          <w:iCs/>
        </w:rPr>
        <w:t>.</w:t>
      </w:r>
      <w:r w:rsidRPr="001B1661">
        <w:rPr>
          <w:rFonts w:ascii="Calibri" w:eastAsia="Calibri" w:hAnsi="Calibri" w:cs="Arial"/>
          <w:bCs/>
          <w:iCs/>
        </w:rPr>
        <w:t xml:space="preserve"> </w:t>
      </w:r>
    </w:p>
    <w:p w14:paraId="4A629A07" w14:textId="77777777" w:rsidR="00B62FF1" w:rsidRDefault="00B62FF1" w:rsidP="00B228B1">
      <w:pPr>
        <w:ind w:firstLine="720"/>
        <w:contextualSpacing/>
        <w:jc w:val="both"/>
        <w:rPr>
          <w:rFonts w:ascii="Calibri" w:eastAsia="Calibri" w:hAnsi="Calibri" w:cs="Arial"/>
          <w:bCs/>
          <w:iCs/>
        </w:rPr>
      </w:pPr>
      <w:r w:rsidRPr="001B1661">
        <w:rPr>
          <w:rFonts w:ascii="Calibri" w:eastAsia="Calibri" w:hAnsi="Calibri" w:cs="Arial"/>
          <w:bCs/>
          <w:iCs/>
        </w:rPr>
        <w:t xml:space="preserve">Τι άλλο περιγράφει η </w:t>
      </w:r>
      <w:r w:rsidR="006345FB">
        <w:rPr>
          <w:rFonts w:ascii="Calibri" w:eastAsia="Calibri" w:hAnsi="Calibri" w:cs="Arial"/>
          <w:bCs/>
          <w:iCs/>
        </w:rPr>
        <w:t>Οδηγία</w:t>
      </w:r>
      <w:r>
        <w:rPr>
          <w:rFonts w:ascii="Calibri" w:eastAsia="Calibri" w:hAnsi="Calibri" w:cs="Arial"/>
          <w:bCs/>
          <w:iCs/>
        </w:rPr>
        <w:t>;</w:t>
      </w:r>
      <w:r w:rsidRPr="001B1661">
        <w:rPr>
          <w:rFonts w:ascii="Calibri" w:eastAsia="Calibri" w:hAnsi="Calibri" w:cs="Arial"/>
          <w:bCs/>
          <w:iCs/>
        </w:rPr>
        <w:t xml:space="preserve"> </w:t>
      </w:r>
    </w:p>
    <w:p w14:paraId="43BBEDD0" w14:textId="77777777" w:rsidR="00B62FF1" w:rsidRDefault="00B62FF1" w:rsidP="00B228B1">
      <w:pPr>
        <w:ind w:firstLine="720"/>
        <w:contextualSpacing/>
        <w:jc w:val="both"/>
        <w:rPr>
          <w:rFonts w:ascii="Calibri" w:eastAsia="Calibri" w:hAnsi="Calibri" w:cs="Arial"/>
          <w:bCs/>
          <w:iCs/>
        </w:rPr>
      </w:pPr>
      <w:r>
        <w:rPr>
          <w:rFonts w:ascii="Calibri" w:eastAsia="Calibri" w:hAnsi="Calibri" w:cs="Arial"/>
          <w:bCs/>
          <w:iCs/>
        </w:rPr>
        <w:t>Τ</w:t>
      </w:r>
      <w:r w:rsidRPr="001B1661">
        <w:rPr>
          <w:rFonts w:ascii="Calibri" w:eastAsia="Calibri" w:hAnsi="Calibri" w:cs="Arial"/>
          <w:bCs/>
          <w:iCs/>
        </w:rPr>
        <w:t>ο πώς θα γίνει όλη αυτή πλέον η εναρμόνιση και πώς θα κινηθούμε οργανωμένα και δομημένα σε μια επόμενη πιο ασφαλή ημέρα σε θέματα κυβερνοασφάλειας</w:t>
      </w:r>
      <w:r>
        <w:rPr>
          <w:rFonts w:ascii="Calibri" w:eastAsia="Calibri" w:hAnsi="Calibri" w:cs="Arial"/>
          <w:bCs/>
          <w:iCs/>
        </w:rPr>
        <w:t>.</w:t>
      </w:r>
      <w:r w:rsidRPr="001B1661">
        <w:rPr>
          <w:rFonts w:ascii="Calibri" w:eastAsia="Calibri" w:hAnsi="Calibri" w:cs="Arial"/>
          <w:bCs/>
          <w:iCs/>
        </w:rPr>
        <w:t xml:space="preserve"> Αυτές οι διαδικασίες περιγράφονται</w:t>
      </w:r>
      <w:r>
        <w:rPr>
          <w:rFonts w:ascii="Calibri" w:eastAsia="Calibri" w:hAnsi="Calibri" w:cs="Arial"/>
          <w:bCs/>
          <w:iCs/>
        </w:rPr>
        <w:t>,</w:t>
      </w:r>
      <w:r w:rsidRPr="001B1661">
        <w:rPr>
          <w:rFonts w:ascii="Calibri" w:eastAsia="Calibri" w:hAnsi="Calibri" w:cs="Arial"/>
          <w:bCs/>
          <w:iCs/>
        </w:rPr>
        <w:t xml:space="preserve"> αλλά και κάτι πάρα πολύ σημαντικό που μέχρι σήμερα δεν έχει δοθεί ιδιαίτερη προσοχή</w:t>
      </w:r>
      <w:r>
        <w:rPr>
          <w:rFonts w:ascii="Calibri" w:eastAsia="Calibri" w:hAnsi="Calibri" w:cs="Arial"/>
          <w:bCs/>
          <w:iCs/>
        </w:rPr>
        <w:t>,</w:t>
      </w:r>
      <w:r w:rsidRPr="001B1661">
        <w:rPr>
          <w:rFonts w:ascii="Calibri" w:eastAsia="Calibri" w:hAnsi="Calibri" w:cs="Arial"/>
          <w:bCs/>
          <w:iCs/>
        </w:rPr>
        <w:t xml:space="preserve"> τουλάχιστον δεν είχε οργανωθεί τόσο καλά ελλείψει της Εθνικής Αρχής Κυβερνοασφάλειας</w:t>
      </w:r>
      <w:r>
        <w:rPr>
          <w:rFonts w:ascii="Calibri" w:eastAsia="Calibri" w:hAnsi="Calibri" w:cs="Arial"/>
          <w:bCs/>
          <w:iCs/>
        </w:rPr>
        <w:t>,</w:t>
      </w:r>
      <w:r w:rsidRPr="001B1661">
        <w:rPr>
          <w:rFonts w:ascii="Calibri" w:eastAsia="Calibri" w:hAnsi="Calibri" w:cs="Arial"/>
          <w:bCs/>
          <w:iCs/>
        </w:rPr>
        <w:t xml:space="preserve"> </w:t>
      </w:r>
      <w:r>
        <w:rPr>
          <w:rFonts w:ascii="Calibri" w:eastAsia="Calibri" w:hAnsi="Calibri" w:cs="Arial"/>
          <w:bCs/>
          <w:iCs/>
        </w:rPr>
        <w:t>το</w:t>
      </w:r>
      <w:r w:rsidRPr="001B1661">
        <w:rPr>
          <w:rFonts w:ascii="Calibri" w:eastAsia="Calibri" w:hAnsi="Calibri" w:cs="Arial"/>
          <w:bCs/>
          <w:iCs/>
        </w:rPr>
        <w:t xml:space="preserve"> τι κάνουμε σε περίπτωση που προκύψει ένα συμβάν</w:t>
      </w:r>
      <w:r>
        <w:rPr>
          <w:rFonts w:ascii="Calibri" w:eastAsia="Calibri" w:hAnsi="Calibri" w:cs="Arial"/>
          <w:bCs/>
          <w:iCs/>
        </w:rPr>
        <w:t>,</w:t>
      </w:r>
      <w:r w:rsidRPr="001B1661">
        <w:rPr>
          <w:rFonts w:ascii="Calibri" w:eastAsia="Calibri" w:hAnsi="Calibri" w:cs="Arial"/>
          <w:bCs/>
          <w:iCs/>
        </w:rPr>
        <w:t xml:space="preserve"> πώς κινούμαστε</w:t>
      </w:r>
      <w:r>
        <w:rPr>
          <w:rFonts w:ascii="Calibri" w:eastAsia="Calibri" w:hAnsi="Calibri" w:cs="Arial"/>
          <w:bCs/>
          <w:iCs/>
        </w:rPr>
        <w:t>,</w:t>
      </w:r>
      <w:r w:rsidRPr="001B1661">
        <w:rPr>
          <w:rFonts w:ascii="Calibri" w:eastAsia="Calibri" w:hAnsi="Calibri" w:cs="Arial"/>
          <w:bCs/>
          <w:iCs/>
        </w:rPr>
        <w:t xml:space="preserve"> ποιους ενημερώνουμε</w:t>
      </w:r>
      <w:r>
        <w:rPr>
          <w:rFonts w:ascii="Calibri" w:eastAsia="Calibri" w:hAnsi="Calibri" w:cs="Arial"/>
          <w:bCs/>
          <w:iCs/>
        </w:rPr>
        <w:t>,</w:t>
      </w:r>
      <w:r w:rsidRPr="001B1661">
        <w:rPr>
          <w:rFonts w:ascii="Calibri" w:eastAsia="Calibri" w:hAnsi="Calibri" w:cs="Arial"/>
          <w:bCs/>
          <w:iCs/>
        </w:rPr>
        <w:t xml:space="preserve"> πως ενημερώνουμε και σε τι χρόνους ενημερώνουμε</w:t>
      </w:r>
      <w:r>
        <w:rPr>
          <w:rFonts w:ascii="Calibri" w:eastAsia="Calibri" w:hAnsi="Calibri" w:cs="Arial"/>
          <w:bCs/>
          <w:iCs/>
        </w:rPr>
        <w:t xml:space="preserve"> γιατί</w:t>
      </w:r>
      <w:r w:rsidRPr="001B1661">
        <w:rPr>
          <w:rFonts w:ascii="Calibri" w:eastAsia="Calibri" w:hAnsi="Calibri" w:cs="Arial"/>
          <w:bCs/>
          <w:iCs/>
        </w:rPr>
        <w:t xml:space="preserve"> και αυτό </w:t>
      </w:r>
      <w:r>
        <w:rPr>
          <w:rFonts w:ascii="Calibri" w:eastAsia="Calibri" w:hAnsi="Calibri" w:cs="Arial"/>
          <w:bCs/>
          <w:iCs/>
        </w:rPr>
        <w:t>π</w:t>
      </w:r>
      <w:r w:rsidRPr="001B1661">
        <w:rPr>
          <w:rFonts w:ascii="Calibri" w:eastAsia="Calibri" w:hAnsi="Calibri" w:cs="Arial"/>
          <w:bCs/>
          <w:iCs/>
        </w:rPr>
        <w:t xml:space="preserve">αρακάτω </w:t>
      </w:r>
      <w:r>
        <w:rPr>
          <w:rFonts w:ascii="Calibri" w:eastAsia="Calibri" w:hAnsi="Calibri" w:cs="Arial"/>
          <w:bCs/>
          <w:iCs/>
        </w:rPr>
        <w:t xml:space="preserve">θα </w:t>
      </w:r>
      <w:r w:rsidRPr="001B1661">
        <w:rPr>
          <w:rFonts w:ascii="Calibri" w:eastAsia="Calibri" w:hAnsi="Calibri" w:cs="Arial"/>
          <w:bCs/>
          <w:iCs/>
        </w:rPr>
        <w:t xml:space="preserve">σας αναφέρω το πόσο σημασία έχει και το πώς </w:t>
      </w:r>
      <w:r>
        <w:rPr>
          <w:rFonts w:ascii="Calibri" w:eastAsia="Calibri" w:hAnsi="Calibri" w:cs="Arial"/>
          <w:bCs/>
          <w:iCs/>
        </w:rPr>
        <w:t>δεν</w:t>
      </w:r>
      <w:r w:rsidRPr="001B1661">
        <w:rPr>
          <w:rFonts w:ascii="Calibri" w:eastAsia="Calibri" w:hAnsi="Calibri" w:cs="Arial"/>
          <w:bCs/>
          <w:iCs/>
        </w:rPr>
        <w:t xml:space="preserve"> γινόταν</w:t>
      </w:r>
      <w:r>
        <w:rPr>
          <w:rFonts w:ascii="Calibri" w:eastAsia="Calibri" w:hAnsi="Calibri" w:cs="Arial"/>
          <w:bCs/>
          <w:iCs/>
        </w:rPr>
        <w:t>.</w:t>
      </w:r>
      <w:r w:rsidRPr="001B1661">
        <w:rPr>
          <w:rFonts w:ascii="Calibri" w:eastAsia="Calibri" w:hAnsi="Calibri" w:cs="Arial"/>
          <w:bCs/>
          <w:iCs/>
        </w:rPr>
        <w:t xml:space="preserve"> </w:t>
      </w:r>
    </w:p>
    <w:p w14:paraId="1B9F144A" w14:textId="77777777" w:rsidR="00B62FF1" w:rsidRDefault="00B62FF1" w:rsidP="00B228B1">
      <w:pPr>
        <w:ind w:firstLine="720"/>
        <w:contextualSpacing/>
        <w:jc w:val="both"/>
        <w:rPr>
          <w:rFonts w:ascii="Calibri" w:eastAsia="Calibri" w:hAnsi="Calibri" w:cs="Arial"/>
          <w:bCs/>
          <w:iCs/>
        </w:rPr>
      </w:pPr>
      <w:r w:rsidRPr="001B1661">
        <w:rPr>
          <w:rFonts w:ascii="Calibri" w:eastAsia="Calibri" w:hAnsi="Calibri" w:cs="Arial"/>
          <w:bCs/>
          <w:iCs/>
        </w:rPr>
        <w:t>Το</w:t>
      </w:r>
      <w:r>
        <w:rPr>
          <w:rFonts w:ascii="Calibri" w:eastAsia="Calibri" w:hAnsi="Calibri" w:cs="Arial"/>
          <w:bCs/>
          <w:iCs/>
        </w:rPr>
        <w:t xml:space="preserve"> </w:t>
      </w:r>
      <w:r w:rsidRPr="001B1661">
        <w:rPr>
          <w:rFonts w:ascii="Calibri" w:eastAsia="Calibri" w:hAnsi="Calibri" w:cs="Arial"/>
          <w:bCs/>
          <w:iCs/>
        </w:rPr>
        <w:t>ποιους αφορά</w:t>
      </w:r>
      <w:r>
        <w:rPr>
          <w:rFonts w:ascii="Calibri" w:eastAsia="Calibri" w:hAnsi="Calibri" w:cs="Arial"/>
          <w:bCs/>
          <w:iCs/>
        </w:rPr>
        <w:t>,</w:t>
      </w:r>
      <w:r w:rsidRPr="001B1661">
        <w:rPr>
          <w:rFonts w:ascii="Calibri" w:eastAsia="Calibri" w:hAnsi="Calibri" w:cs="Arial"/>
          <w:bCs/>
          <w:iCs/>
        </w:rPr>
        <w:t xml:space="preserve"> </w:t>
      </w:r>
      <w:r>
        <w:rPr>
          <w:rFonts w:ascii="Calibri" w:eastAsia="Calibri" w:hAnsi="Calibri" w:cs="Arial"/>
          <w:bCs/>
          <w:iCs/>
        </w:rPr>
        <w:t>π</w:t>
      </w:r>
      <w:r w:rsidRPr="001B1661">
        <w:rPr>
          <w:rFonts w:ascii="Calibri" w:eastAsia="Calibri" w:hAnsi="Calibri" w:cs="Arial"/>
          <w:bCs/>
          <w:iCs/>
        </w:rPr>
        <w:t>ροφανώς υπάρχει στο παράρτημα μια γενική αναφορά των φορέων</w:t>
      </w:r>
      <w:r>
        <w:rPr>
          <w:rFonts w:ascii="Calibri" w:eastAsia="Calibri" w:hAnsi="Calibri" w:cs="Arial"/>
          <w:bCs/>
          <w:iCs/>
        </w:rPr>
        <w:t>,</w:t>
      </w:r>
      <w:r w:rsidRPr="001B1661">
        <w:rPr>
          <w:rFonts w:ascii="Calibri" w:eastAsia="Calibri" w:hAnsi="Calibri" w:cs="Arial"/>
          <w:bCs/>
          <w:iCs/>
        </w:rPr>
        <w:t xml:space="preserve"> των τομέων που καλύπτονται θα προκύψει στη συνέχεια και πολύ ακριβής αναφορά της ανάλυσης των φορέων που εμπίπτουν στην </w:t>
      </w:r>
      <w:r w:rsidR="006345FB">
        <w:rPr>
          <w:rFonts w:ascii="Calibri" w:eastAsia="Calibri" w:hAnsi="Calibri" w:cs="Arial"/>
          <w:bCs/>
          <w:iCs/>
        </w:rPr>
        <w:t>Οδηγία</w:t>
      </w:r>
      <w:r>
        <w:rPr>
          <w:rFonts w:ascii="Calibri" w:eastAsia="Calibri" w:hAnsi="Calibri" w:cs="Arial"/>
          <w:bCs/>
          <w:iCs/>
        </w:rPr>
        <w:t>.</w:t>
      </w:r>
      <w:r w:rsidRPr="001B1661">
        <w:rPr>
          <w:rFonts w:ascii="Calibri" w:eastAsia="Calibri" w:hAnsi="Calibri" w:cs="Arial"/>
          <w:bCs/>
          <w:iCs/>
        </w:rPr>
        <w:t xml:space="preserve"> Π</w:t>
      </w:r>
      <w:r>
        <w:rPr>
          <w:rFonts w:ascii="Calibri" w:eastAsia="Calibri" w:hAnsi="Calibri" w:cs="Arial"/>
          <w:bCs/>
          <w:iCs/>
        </w:rPr>
        <w:t>άντ</w:t>
      </w:r>
      <w:r w:rsidRPr="001B1661">
        <w:rPr>
          <w:rFonts w:ascii="Calibri" w:eastAsia="Calibri" w:hAnsi="Calibri" w:cs="Arial"/>
          <w:bCs/>
          <w:iCs/>
        </w:rPr>
        <w:t>ως η γενική αρχή είναι πως η Ευρώπη επιζητά μια Αρχή όσο αυτό είναι εφικτό</w:t>
      </w:r>
      <w:r>
        <w:rPr>
          <w:rFonts w:ascii="Calibri" w:eastAsia="Calibri" w:hAnsi="Calibri" w:cs="Arial"/>
          <w:bCs/>
          <w:iCs/>
        </w:rPr>
        <w:t>,</w:t>
      </w:r>
      <w:r w:rsidRPr="001B1661">
        <w:rPr>
          <w:rFonts w:ascii="Calibri" w:eastAsia="Calibri" w:hAnsi="Calibri" w:cs="Arial"/>
          <w:bCs/>
          <w:iCs/>
        </w:rPr>
        <w:t xml:space="preserve"> </w:t>
      </w:r>
      <w:r>
        <w:rPr>
          <w:rFonts w:ascii="Calibri" w:eastAsia="Calibri" w:hAnsi="Calibri" w:cs="Arial"/>
          <w:bCs/>
          <w:iCs/>
        </w:rPr>
        <w:t>κ</w:t>
      </w:r>
      <w:r w:rsidRPr="001B1661">
        <w:rPr>
          <w:rFonts w:ascii="Calibri" w:eastAsia="Calibri" w:hAnsi="Calibri" w:cs="Arial"/>
          <w:bCs/>
          <w:iCs/>
        </w:rPr>
        <w:t>οινές πολιτικές για να μην χανόμαστε στη μετάφραση και ένα κοινό τρόπο αντίδρασης όταν προκύψουν τα συμβάντα αυτά</w:t>
      </w:r>
      <w:r>
        <w:rPr>
          <w:rFonts w:ascii="Calibri" w:eastAsia="Calibri" w:hAnsi="Calibri" w:cs="Arial"/>
          <w:bCs/>
          <w:iCs/>
        </w:rPr>
        <w:t>.</w:t>
      </w:r>
      <w:r w:rsidRPr="001B1661">
        <w:rPr>
          <w:rFonts w:ascii="Calibri" w:eastAsia="Calibri" w:hAnsi="Calibri" w:cs="Arial"/>
          <w:bCs/>
          <w:iCs/>
        </w:rPr>
        <w:t xml:space="preserve"> </w:t>
      </w:r>
    </w:p>
    <w:p w14:paraId="40DA188D" w14:textId="77777777" w:rsidR="00B62FF1" w:rsidRDefault="00B62FF1" w:rsidP="00B228B1">
      <w:pPr>
        <w:ind w:firstLine="720"/>
        <w:contextualSpacing/>
        <w:jc w:val="both"/>
        <w:rPr>
          <w:rFonts w:ascii="Calibri" w:eastAsia="Calibri" w:hAnsi="Calibri" w:cs="Arial"/>
          <w:bCs/>
          <w:iCs/>
        </w:rPr>
      </w:pPr>
      <w:r w:rsidRPr="001B1661">
        <w:rPr>
          <w:rFonts w:ascii="Calibri" w:eastAsia="Calibri" w:hAnsi="Calibri" w:cs="Arial"/>
          <w:bCs/>
          <w:iCs/>
        </w:rPr>
        <w:t xml:space="preserve">Η Εθνική Αρχή Κυβερνοασφάλειας </w:t>
      </w:r>
      <w:r>
        <w:rPr>
          <w:rFonts w:ascii="Calibri" w:eastAsia="Calibri" w:hAnsi="Calibri" w:cs="Arial"/>
          <w:bCs/>
          <w:iCs/>
        </w:rPr>
        <w:t xml:space="preserve">τι </w:t>
      </w:r>
      <w:r w:rsidRPr="001B1661">
        <w:rPr>
          <w:rFonts w:ascii="Calibri" w:eastAsia="Calibri" w:hAnsi="Calibri" w:cs="Arial"/>
          <w:bCs/>
          <w:iCs/>
        </w:rPr>
        <w:t>κάνει</w:t>
      </w:r>
      <w:r>
        <w:rPr>
          <w:rFonts w:ascii="Calibri" w:eastAsia="Calibri" w:hAnsi="Calibri" w:cs="Arial"/>
          <w:bCs/>
          <w:iCs/>
        </w:rPr>
        <w:t>;</w:t>
      </w:r>
      <w:r w:rsidRPr="001B1661">
        <w:rPr>
          <w:rFonts w:ascii="Calibri" w:eastAsia="Calibri" w:hAnsi="Calibri" w:cs="Arial"/>
          <w:bCs/>
          <w:iCs/>
        </w:rPr>
        <w:t xml:space="preserve"> </w:t>
      </w:r>
    </w:p>
    <w:p w14:paraId="09EC9F82" w14:textId="77777777" w:rsidR="00B62FF1" w:rsidRDefault="00B62FF1" w:rsidP="00B228B1">
      <w:pPr>
        <w:ind w:firstLine="720"/>
        <w:contextualSpacing/>
        <w:jc w:val="both"/>
        <w:rPr>
          <w:rFonts w:ascii="Calibri" w:eastAsia="Calibri" w:hAnsi="Calibri" w:cs="Arial"/>
          <w:bCs/>
          <w:iCs/>
        </w:rPr>
      </w:pPr>
      <w:r w:rsidRPr="001B1661">
        <w:rPr>
          <w:rFonts w:ascii="Calibri" w:eastAsia="Calibri" w:hAnsi="Calibri" w:cs="Arial"/>
          <w:bCs/>
          <w:iCs/>
        </w:rPr>
        <w:t>Είναι αυτή η οποία έρχεται να ενημερώσει</w:t>
      </w:r>
      <w:r>
        <w:rPr>
          <w:rFonts w:ascii="Calibri" w:eastAsia="Calibri" w:hAnsi="Calibri" w:cs="Arial"/>
          <w:bCs/>
          <w:iCs/>
        </w:rPr>
        <w:t>,</w:t>
      </w:r>
      <w:r w:rsidRPr="001B1661">
        <w:rPr>
          <w:rFonts w:ascii="Calibri" w:eastAsia="Calibri" w:hAnsi="Calibri" w:cs="Arial"/>
          <w:bCs/>
          <w:iCs/>
        </w:rPr>
        <w:t xml:space="preserve"> να συμβουλεύσει</w:t>
      </w:r>
      <w:r>
        <w:rPr>
          <w:rFonts w:ascii="Calibri" w:eastAsia="Calibri" w:hAnsi="Calibri" w:cs="Arial"/>
          <w:bCs/>
          <w:iCs/>
        </w:rPr>
        <w:t>,</w:t>
      </w:r>
      <w:r w:rsidRPr="001B1661">
        <w:rPr>
          <w:rFonts w:ascii="Calibri" w:eastAsia="Calibri" w:hAnsi="Calibri" w:cs="Arial"/>
          <w:bCs/>
          <w:iCs/>
        </w:rPr>
        <w:t xml:space="preserve"> να πιστοποιήσει τις εταιρείες οι οποίες θα ασχοληθούν με το θέμα της κυβερνοασφάλειας</w:t>
      </w:r>
      <w:r>
        <w:rPr>
          <w:rFonts w:ascii="Calibri" w:eastAsia="Calibri" w:hAnsi="Calibri" w:cs="Arial"/>
          <w:bCs/>
          <w:iCs/>
        </w:rPr>
        <w:t>,</w:t>
      </w:r>
      <w:r w:rsidRPr="001B1661">
        <w:rPr>
          <w:rFonts w:ascii="Calibri" w:eastAsia="Calibri" w:hAnsi="Calibri" w:cs="Arial"/>
          <w:bCs/>
          <w:iCs/>
        </w:rPr>
        <w:t xml:space="preserve"> αλλά και να ελέγξει όταν πλέον όλο αυτό έχει κινηθεί στην αγορά</w:t>
      </w:r>
      <w:r>
        <w:rPr>
          <w:rFonts w:ascii="Calibri" w:eastAsia="Calibri" w:hAnsi="Calibri" w:cs="Arial"/>
          <w:bCs/>
          <w:iCs/>
        </w:rPr>
        <w:t>,</w:t>
      </w:r>
      <w:r w:rsidRPr="001B1661">
        <w:rPr>
          <w:rFonts w:ascii="Calibri" w:eastAsia="Calibri" w:hAnsi="Calibri" w:cs="Arial"/>
          <w:bCs/>
          <w:iCs/>
        </w:rPr>
        <w:t xml:space="preserve"> γιατί η Εθνική Αρχή κυρίως αφορά την ιδιωτική οικονομία και τους φορείς αυτούς και θα ήθελε να επιβάλει κυρώσεις όταν αυτό </w:t>
      </w:r>
      <w:r>
        <w:rPr>
          <w:rFonts w:ascii="Calibri" w:eastAsia="Calibri" w:hAnsi="Calibri" w:cs="Arial"/>
          <w:bCs/>
          <w:iCs/>
        </w:rPr>
        <w:t xml:space="preserve">δεν </w:t>
      </w:r>
      <w:r w:rsidRPr="001B1661">
        <w:rPr>
          <w:rFonts w:ascii="Calibri" w:eastAsia="Calibri" w:hAnsi="Calibri" w:cs="Arial"/>
          <w:bCs/>
          <w:iCs/>
        </w:rPr>
        <w:t>συμβεί</w:t>
      </w:r>
      <w:r>
        <w:rPr>
          <w:rFonts w:ascii="Calibri" w:eastAsia="Calibri" w:hAnsi="Calibri" w:cs="Arial"/>
          <w:bCs/>
          <w:iCs/>
        </w:rPr>
        <w:t>.</w:t>
      </w:r>
      <w:r w:rsidRPr="001B1661">
        <w:rPr>
          <w:rFonts w:ascii="Calibri" w:eastAsia="Calibri" w:hAnsi="Calibri" w:cs="Arial"/>
          <w:bCs/>
          <w:iCs/>
        </w:rPr>
        <w:t xml:space="preserve"> </w:t>
      </w:r>
    </w:p>
    <w:p w14:paraId="55B0003D" w14:textId="77777777" w:rsidR="00B62FF1" w:rsidRDefault="00B62FF1" w:rsidP="00B228B1">
      <w:pPr>
        <w:ind w:firstLine="720"/>
        <w:contextualSpacing/>
        <w:jc w:val="both"/>
        <w:rPr>
          <w:rFonts w:ascii="Calibri" w:eastAsia="Calibri" w:hAnsi="Calibri" w:cs="Arial"/>
          <w:bCs/>
          <w:iCs/>
        </w:rPr>
      </w:pPr>
      <w:r w:rsidRPr="001B1661">
        <w:rPr>
          <w:rFonts w:ascii="Calibri" w:eastAsia="Calibri" w:hAnsi="Calibri" w:cs="Arial"/>
          <w:bCs/>
          <w:iCs/>
        </w:rPr>
        <w:t>Να πάμε στο μείζον θέμα της ΑΔΑΕ γιατί νομίζω πως αν κάτι αξίζει να συζητήσουμε λίγο παραπάνω</w:t>
      </w:r>
      <w:r>
        <w:rPr>
          <w:rFonts w:ascii="Calibri" w:eastAsia="Calibri" w:hAnsi="Calibri" w:cs="Arial"/>
          <w:bCs/>
          <w:iCs/>
        </w:rPr>
        <w:t>, δ</w:t>
      </w:r>
      <w:r w:rsidRPr="001B1661">
        <w:rPr>
          <w:rFonts w:ascii="Calibri" w:eastAsia="Calibri" w:hAnsi="Calibri" w:cs="Arial"/>
          <w:bCs/>
          <w:iCs/>
        </w:rPr>
        <w:t>ιότι υπάρχουν στρεβλώσεις και παρερμηνείες</w:t>
      </w:r>
      <w:r>
        <w:rPr>
          <w:rFonts w:ascii="Calibri" w:eastAsia="Calibri" w:hAnsi="Calibri" w:cs="Arial"/>
          <w:bCs/>
          <w:iCs/>
        </w:rPr>
        <w:t>,</w:t>
      </w:r>
      <w:r w:rsidRPr="001B1661">
        <w:rPr>
          <w:rFonts w:ascii="Calibri" w:eastAsia="Calibri" w:hAnsi="Calibri" w:cs="Arial"/>
          <w:bCs/>
          <w:iCs/>
        </w:rPr>
        <w:t xml:space="preserve"> </w:t>
      </w:r>
      <w:r>
        <w:rPr>
          <w:rFonts w:ascii="Calibri" w:eastAsia="Calibri" w:hAnsi="Calibri" w:cs="Arial"/>
          <w:bCs/>
          <w:iCs/>
        </w:rPr>
        <w:t>ε</w:t>
      </w:r>
      <w:r w:rsidRPr="001B1661">
        <w:rPr>
          <w:rFonts w:ascii="Calibri" w:eastAsia="Calibri" w:hAnsi="Calibri" w:cs="Arial"/>
          <w:bCs/>
          <w:iCs/>
        </w:rPr>
        <w:t>ίναι αυτό ακριβώς</w:t>
      </w:r>
      <w:r>
        <w:rPr>
          <w:rFonts w:ascii="Calibri" w:eastAsia="Calibri" w:hAnsi="Calibri" w:cs="Arial"/>
          <w:bCs/>
          <w:iCs/>
        </w:rPr>
        <w:t>.</w:t>
      </w:r>
      <w:r w:rsidRPr="001B1661">
        <w:rPr>
          <w:rFonts w:ascii="Calibri" w:eastAsia="Calibri" w:hAnsi="Calibri" w:cs="Arial"/>
          <w:bCs/>
          <w:iCs/>
        </w:rPr>
        <w:t xml:space="preserve"> </w:t>
      </w:r>
      <w:r>
        <w:rPr>
          <w:rFonts w:ascii="Calibri" w:eastAsia="Calibri" w:hAnsi="Calibri" w:cs="Arial"/>
          <w:bCs/>
          <w:iCs/>
        </w:rPr>
        <w:t>Π</w:t>
      </w:r>
      <w:r w:rsidRPr="001B1661">
        <w:rPr>
          <w:rFonts w:ascii="Calibri" w:eastAsia="Calibri" w:hAnsi="Calibri" w:cs="Arial"/>
          <w:bCs/>
          <w:iCs/>
        </w:rPr>
        <w:t>ρώτον να ξεκαθαρίσουμε το</w:t>
      </w:r>
      <w:r>
        <w:rPr>
          <w:rFonts w:ascii="Calibri" w:eastAsia="Calibri" w:hAnsi="Calibri" w:cs="Arial"/>
          <w:bCs/>
          <w:iCs/>
        </w:rPr>
        <w:t xml:space="preserve"> είπε</w:t>
      </w:r>
      <w:r w:rsidRPr="001B1661">
        <w:rPr>
          <w:rFonts w:ascii="Calibri" w:eastAsia="Calibri" w:hAnsi="Calibri" w:cs="Arial"/>
          <w:bCs/>
          <w:iCs/>
        </w:rPr>
        <w:t xml:space="preserve"> ο κ</w:t>
      </w:r>
      <w:r>
        <w:rPr>
          <w:rFonts w:ascii="Calibri" w:eastAsia="Calibri" w:hAnsi="Calibri" w:cs="Arial"/>
          <w:bCs/>
          <w:iCs/>
        </w:rPr>
        <w:t>.</w:t>
      </w:r>
      <w:r w:rsidRPr="001B1661">
        <w:rPr>
          <w:rFonts w:ascii="Calibri" w:eastAsia="Calibri" w:hAnsi="Calibri" w:cs="Arial"/>
          <w:bCs/>
          <w:iCs/>
        </w:rPr>
        <w:t xml:space="preserve"> </w:t>
      </w:r>
      <w:r w:rsidR="000160DC">
        <w:rPr>
          <w:rFonts w:ascii="Calibri" w:eastAsia="Calibri" w:hAnsi="Calibri" w:cs="Arial"/>
          <w:bCs/>
          <w:iCs/>
        </w:rPr>
        <w:t>Πάνας</w:t>
      </w:r>
      <w:r w:rsidRPr="001B1661">
        <w:rPr>
          <w:rFonts w:ascii="Calibri" w:eastAsia="Calibri" w:hAnsi="Calibri" w:cs="Arial"/>
          <w:bCs/>
          <w:iCs/>
        </w:rPr>
        <w:t xml:space="preserve"> νωρίτερα </w:t>
      </w:r>
      <w:r>
        <w:rPr>
          <w:rFonts w:ascii="Calibri" w:eastAsia="Calibri" w:hAnsi="Calibri" w:cs="Arial"/>
          <w:bCs/>
          <w:iCs/>
        </w:rPr>
        <w:t>-</w:t>
      </w:r>
      <w:r w:rsidR="005E6082">
        <w:rPr>
          <w:rFonts w:ascii="Calibri" w:eastAsia="Calibri" w:hAnsi="Calibri" w:cs="Arial"/>
          <w:bCs/>
          <w:iCs/>
        </w:rPr>
        <w:t xml:space="preserve"> </w:t>
      </w:r>
      <w:r w:rsidRPr="001B1661">
        <w:rPr>
          <w:rFonts w:ascii="Calibri" w:eastAsia="Calibri" w:hAnsi="Calibri" w:cs="Arial"/>
          <w:bCs/>
          <w:iCs/>
        </w:rPr>
        <w:t xml:space="preserve">απουσίαζε </w:t>
      </w:r>
      <w:r>
        <w:rPr>
          <w:rFonts w:ascii="Calibri" w:eastAsia="Calibri" w:hAnsi="Calibri" w:cs="Arial"/>
          <w:bCs/>
          <w:iCs/>
        </w:rPr>
        <w:t>π</w:t>
      </w:r>
      <w:r w:rsidRPr="001B1661">
        <w:rPr>
          <w:rFonts w:ascii="Calibri" w:eastAsia="Calibri" w:hAnsi="Calibri" w:cs="Arial"/>
          <w:bCs/>
          <w:iCs/>
        </w:rPr>
        <w:t>ροχθές</w:t>
      </w:r>
      <w:r>
        <w:rPr>
          <w:rFonts w:ascii="Calibri" w:eastAsia="Calibri" w:hAnsi="Calibri" w:cs="Arial"/>
          <w:bCs/>
          <w:iCs/>
        </w:rPr>
        <w:t>,</w:t>
      </w:r>
      <w:r w:rsidRPr="001B1661">
        <w:rPr>
          <w:rFonts w:ascii="Calibri" w:eastAsia="Calibri" w:hAnsi="Calibri" w:cs="Arial"/>
          <w:bCs/>
          <w:iCs/>
        </w:rPr>
        <w:t xml:space="preserve"> ήταν διαδικτυακά</w:t>
      </w:r>
      <w:r w:rsidR="005E6082">
        <w:rPr>
          <w:rFonts w:ascii="Calibri" w:eastAsia="Calibri" w:hAnsi="Calibri" w:cs="Arial"/>
          <w:bCs/>
          <w:iCs/>
        </w:rPr>
        <w:t xml:space="preserve"> </w:t>
      </w:r>
      <w:r>
        <w:rPr>
          <w:rFonts w:ascii="Calibri" w:eastAsia="Calibri" w:hAnsi="Calibri" w:cs="Arial"/>
          <w:bCs/>
          <w:iCs/>
        </w:rPr>
        <w:t>-</w:t>
      </w:r>
      <w:r w:rsidRPr="001B1661">
        <w:rPr>
          <w:rFonts w:ascii="Calibri" w:eastAsia="Calibri" w:hAnsi="Calibri" w:cs="Arial"/>
          <w:bCs/>
          <w:iCs/>
        </w:rPr>
        <w:t xml:space="preserve"> ότι κακώς αναφέρεται στο υπόμνημα της Αρχής ότ</w:t>
      </w:r>
      <w:r>
        <w:rPr>
          <w:rFonts w:ascii="Calibri" w:eastAsia="Calibri" w:hAnsi="Calibri" w:cs="Arial"/>
          <w:bCs/>
          <w:iCs/>
        </w:rPr>
        <w:t>ι δε</w:t>
      </w:r>
      <w:r w:rsidRPr="001B1661">
        <w:rPr>
          <w:rFonts w:ascii="Calibri" w:eastAsia="Calibri" w:hAnsi="Calibri" w:cs="Arial"/>
          <w:bCs/>
          <w:iCs/>
        </w:rPr>
        <w:t>ν ενημερώθηκε</w:t>
      </w:r>
      <w:r>
        <w:rPr>
          <w:rFonts w:ascii="Calibri" w:eastAsia="Calibri" w:hAnsi="Calibri" w:cs="Arial"/>
          <w:bCs/>
          <w:iCs/>
        </w:rPr>
        <w:t>.</w:t>
      </w:r>
      <w:r w:rsidRPr="001B1661">
        <w:rPr>
          <w:rFonts w:ascii="Calibri" w:eastAsia="Calibri" w:hAnsi="Calibri" w:cs="Arial"/>
          <w:bCs/>
          <w:iCs/>
        </w:rPr>
        <w:t xml:space="preserve"> </w:t>
      </w:r>
      <w:r>
        <w:rPr>
          <w:rFonts w:ascii="Calibri" w:eastAsia="Calibri" w:hAnsi="Calibri" w:cs="Arial"/>
          <w:bCs/>
          <w:iCs/>
        </w:rPr>
        <w:t>Κ</w:t>
      </w:r>
      <w:r w:rsidRPr="001B1661">
        <w:rPr>
          <w:rFonts w:ascii="Calibri" w:eastAsia="Calibri" w:hAnsi="Calibri" w:cs="Arial"/>
          <w:bCs/>
          <w:iCs/>
        </w:rPr>
        <w:t>ατέθεσα και στα πρακτικά της Βουλής το μήνυμα</w:t>
      </w:r>
      <w:r>
        <w:rPr>
          <w:rFonts w:ascii="Calibri" w:eastAsia="Calibri" w:hAnsi="Calibri" w:cs="Arial"/>
          <w:bCs/>
          <w:iCs/>
        </w:rPr>
        <w:t>,</w:t>
      </w:r>
      <w:r w:rsidRPr="001B1661">
        <w:rPr>
          <w:rFonts w:ascii="Calibri" w:eastAsia="Calibri" w:hAnsi="Calibri" w:cs="Arial"/>
          <w:bCs/>
          <w:iCs/>
        </w:rPr>
        <w:t xml:space="preserve"> το οποίο στάλθηκε από την Εθνική Αρχή </w:t>
      </w:r>
      <w:r>
        <w:rPr>
          <w:rFonts w:ascii="Calibri" w:eastAsia="Calibri" w:hAnsi="Calibri" w:cs="Arial"/>
          <w:bCs/>
          <w:iCs/>
        </w:rPr>
        <w:t>Κυβερνοα</w:t>
      </w:r>
      <w:r w:rsidRPr="001B1661">
        <w:rPr>
          <w:rFonts w:ascii="Calibri" w:eastAsia="Calibri" w:hAnsi="Calibri" w:cs="Arial"/>
          <w:bCs/>
          <w:iCs/>
        </w:rPr>
        <w:t xml:space="preserve">σφάλειας </w:t>
      </w:r>
      <w:r>
        <w:rPr>
          <w:rFonts w:ascii="Calibri" w:eastAsia="Calibri" w:hAnsi="Calibri" w:cs="Arial"/>
          <w:bCs/>
          <w:iCs/>
        </w:rPr>
        <w:t xml:space="preserve">στις </w:t>
      </w:r>
      <w:r w:rsidRPr="001B1661">
        <w:rPr>
          <w:rFonts w:ascii="Calibri" w:eastAsia="Calibri" w:hAnsi="Calibri" w:cs="Arial"/>
          <w:bCs/>
          <w:iCs/>
        </w:rPr>
        <w:t xml:space="preserve">11 Ιουλίου </w:t>
      </w:r>
      <w:r>
        <w:rPr>
          <w:rFonts w:ascii="Calibri" w:eastAsia="Calibri" w:hAnsi="Calibri" w:cs="Arial"/>
          <w:bCs/>
          <w:iCs/>
        </w:rPr>
        <w:t xml:space="preserve">2024, </w:t>
      </w:r>
      <w:r w:rsidRPr="001B1661">
        <w:rPr>
          <w:rFonts w:ascii="Calibri" w:eastAsia="Calibri" w:hAnsi="Calibri" w:cs="Arial"/>
          <w:bCs/>
          <w:iCs/>
        </w:rPr>
        <w:t>αν θυμάμαι καλά</w:t>
      </w:r>
      <w:r>
        <w:rPr>
          <w:rFonts w:ascii="Calibri" w:eastAsia="Calibri" w:hAnsi="Calibri" w:cs="Arial"/>
          <w:bCs/>
          <w:iCs/>
        </w:rPr>
        <w:t>,</w:t>
      </w:r>
      <w:r w:rsidRPr="001B1661">
        <w:rPr>
          <w:rFonts w:ascii="Calibri" w:eastAsia="Calibri" w:hAnsi="Calibri" w:cs="Arial"/>
          <w:bCs/>
          <w:iCs/>
        </w:rPr>
        <w:t xml:space="preserve"> προκειμένου να γίνει αυτή η συνάντηση</w:t>
      </w:r>
      <w:r>
        <w:rPr>
          <w:rFonts w:ascii="Calibri" w:eastAsia="Calibri" w:hAnsi="Calibri" w:cs="Arial"/>
          <w:bCs/>
          <w:iCs/>
        </w:rPr>
        <w:t>.</w:t>
      </w:r>
      <w:r w:rsidRPr="001B1661">
        <w:rPr>
          <w:rFonts w:ascii="Calibri" w:eastAsia="Calibri" w:hAnsi="Calibri" w:cs="Arial"/>
          <w:bCs/>
          <w:iCs/>
        </w:rPr>
        <w:t xml:space="preserve"> Το παραδέχτηκε και ο Πρόεδρος της ΑΔΑΕ ότι όντως έλαβε</w:t>
      </w:r>
      <w:r>
        <w:rPr>
          <w:rFonts w:ascii="Calibri" w:eastAsia="Calibri" w:hAnsi="Calibri" w:cs="Arial"/>
          <w:bCs/>
          <w:iCs/>
        </w:rPr>
        <w:t xml:space="preserve"> το </w:t>
      </w:r>
      <w:r>
        <w:rPr>
          <w:rFonts w:ascii="Calibri" w:eastAsia="Calibri" w:hAnsi="Calibri" w:cs="Arial"/>
          <w:bCs/>
          <w:iCs/>
          <w:lang w:val="en-US"/>
        </w:rPr>
        <w:t>email</w:t>
      </w:r>
      <w:r>
        <w:rPr>
          <w:rFonts w:ascii="Calibri" w:eastAsia="Calibri" w:hAnsi="Calibri" w:cs="Arial"/>
          <w:bCs/>
          <w:iCs/>
        </w:rPr>
        <w:t>,</w:t>
      </w:r>
      <w:r w:rsidRPr="001B1661">
        <w:rPr>
          <w:rFonts w:ascii="Calibri" w:eastAsia="Calibri" w:hAnsi="Calibri" w:cs="Arial"/>
          <w:bCs/>
          <w:iCs/>
        </w:rPr>
        <w:t xml:space="preserve"> απάντησε τηλεφωνικά και είπε ότι είχε πολύ δουλειά εκείνο το διάστημα </w:t>
      </w:r>
      <w:r>
        <w:rPr>
          <w:rFonts w:ascii="Calibri" w:eastAsia="Calibri" w:hAnsi="Calibri" w:cs="Arial"/>
          <w:bCs/>
          <w:iCs/>
        </w:rPr>
        <w:t>που</w:t>
      </w:r>
      <w:r w:rsidRPr="001B1661">
        <w:rPr>
          <w:rFonts w:ascii="Calibri" w:eastAsia="Calibri" w:hAnsi="Calibri" w:cs="Arial"/>
          <w:bCs/>
          <w:iCs/>
        </w:rPr>
        <w:t xml:space="preserve"> μας είναι απολύτως φυσιολογικό</w:t>
      </w:r>
      <w:r>
        <w:rPr>
          <w:rFonts w:ascii="Calibri" w:eastAsia="Calibri" w:hAnsi="Calibri" w:cs="Arial"/>
          <w:bCs/>
          <w:iCs/>
        </w:rPr>
        <w:t>.</w:t>
      </w:r>
      <w:r w:rsidRPr="001B1661">
        <w:rPr>
          <w:rFonts w:ascii="Calibri" w:eastAsia="Calibri" w:hAnsi="Calibri" w:cs="Arial"/>
          <w:bCs/>
          <w:iCs/>
        </w:rPr>
        <w:t xml:space="preserve"> Απλά δεν επανήλθε</w:t>
      </w:r>
      <w:r>
        <w:rPr>
          <w:rFonts w:ascii="Calibri" w:eastAsia="Calibri" w:hAnsi="Calibri" w:cs="Arial"/>
          <w:bCs/>
          <w:iCs/>
        </w:rPr>
        <w:t>.</w:t>
      </w:r>
      <w:r w:rsidRPr="001B1661">
        <w:rPr>
          <w:rFonts w:ascii="Calibri" w:eastAsia="Calibri" w:hAnsi="Calibri" w:cs="Arial"/>
          <w:bCs/>
          <w:iCs/>
        </w:rPr>
        <w:t xml:space="preserve"> Άρα</w:t>
      </w:r>
      <w:r>
        <w:rPr>
          <w:rFonts w:ascii="Calibri" w:eastAsia="Calibri" w:hAnsi="Calibri" w:cs="Arial"/>
          <w:bCs/>
          <w:iCs/>
        </w:rPr>
        <w:t>,</w:t>
      </w:r>
      <w:r w:rsidRPr="001B1661">
        <w:rPr>
          <w:rFonts w:ascii="Calibri" w:eastAsia="Calibri" w:hAnsi="Calibri" w:cs="Arial"/>
          <w:bCs/>
          <w:iCs/>
        </w:rPr>
        <w:t xml:space="preserve"> να ξεκαθαρίσουμε ότι δεν έγινε κάτι εν κρυπτώ ή σκόπιμα</w:t>
      </w:r>
      <w:r>
        <w:rPr>
          <w:rFonts w:ascii="Calibri" w:eastAsia="Calibri" w:hAnsi="Calibri" w:cs="Arial"/>
          <w:bCs/>
          <w:iCs/>
        </w:rPr>
        <w:t>.</w:t>
      </w:r>
      <w:r w:rsidRPr="001B1661">
        <w:rPr>
          <w:rFonts w:ascii="Calibri" w:eastAsia="Calibri" w:hAnsi="Calibri" w:cs="Arial"/>
          <w:bCs/>
          <w:iCs/>
        </w:rPr>
        <w:t xml:space="preserve"> Όλη</w:t>
      </w:r>
      <w:r>
        <w:rPr>
          <w:rFonts w:ascii="Calibri" w:eastAsia="Calibri" w:hAnsi="Calibri" w:cs="Arial"/>
          <w:bCs/>
          <w:iCs/>
        </w:rPr>
        <w:t xml:space="preserve"> </w:t>
      </w:r>
      <w:r w:rsidRPr="001B1661">
        <w:rPr>
          <w:rFonts w:ascii="Calibri" w:eastAsia="Calibri" w:hAnsi="Calibri" w:cs="Arial"/>
          <w:bCs/>
          <w:iCs/>
        </w:rPr>
        <w:t>αυτή η διαδικασία έγινε όπως έπρεπε να γίνει έστω και εκ των υστέρων</w:t>
      </w:r>
      <w:r>
        <w:rPr>
          <w:rFonts w:ascii="Calibri" w:eastAsia="Calibri" w:hAnsi="Calibri" w:cs="Arial"/>
          <w:bCs/>
          <w:iCs/>
        </w:rPr>
        <w:t>,</w:t>
      </w:r>
      <w:r w:rsidRPr="001B1661">
        <w:rPr>
          <w:rFonts w:ascii="Calibri" w:eastAsia="Calibri" w:hAnsi="Calibri" w:cs="Arial"/>
          <w:bCs/>
          <w:iCs/>
        </w:rPr>
        <w:t xml:space="preserve"> έστω και σε φάση της διαβούλευσης πάντως ειπώθηκαν απόψεις </w:t>
      </w:r>
      <w:r>
        <w:rPr>
          <w:rFonts w:ascii="Calibri" w:eastAsia="Calibri" w:hAnsi="Calibri" w:cs="Arial"/>
          <w:bCs/>
          <w:iCs/>
        </w:rPr>
        <w:t>της ΑΔΑΕ.</w:t>
      </w:r>
      <w:r w:rsidRPr="001B1661">
        <w:rPr>
          <w:rFonts w:ascii="Calibri" w:eastAsia="Calibri" w:hAnsi="Calibri" w:cs="Arial"/>
          <w:bCs/>
          <w:iCs/>
        </w:rPr>
        <w:t xml:space="preserve"> Πάμε λίγο να δούμε ποιες είναι αυτές και γιατί δεν υπάρχει κατά την άποψή μας κανένα θέμα</w:t>
      </w:r>
      <w:r>
        <w:rPr>
          <w:rFonts w:ascii="Calibri" w:eastAsia="Calibri" w:hAnsi="Calibri" w:cs="Arial"/>
          <w:bCs/>
          <w:iCs/>
        </w:rPr>
        <w:t>.</w:t>
      </w:r>
      <w:r w:rsidRPr="001B1661">
        <w:rPr>
          <w:rFonts w:ascii="Calibri" w:eastAsia="Calibri" w:hAnsi="Calibri" w:cs="Arial"/>
          <w:bCs/>
          <w:iCs/>
        </w:rPr>
        <w:t xml:space="preserve"> Άλλωστε όταν ρωτήθηκε από τον Εισηγητή μας ο Πρόεδρος της </w:t>
      </w:r>
      <w:r>
        <w:rPr>
          <w:rFonts w:ascii="Calibri" w:eastAsia="Calibri" w:hAnsi="Calibri" w:cs="Arial"/>
          <w:bCs/>
          <w:iCs/>
        </w:rPr>
        <w:t>ΑΔΑΕ</w:t>
      </w:r>
      <w:r w:rsidRPr="001B1661">
        <w:rPr>
          <w:rFonts w:ascii="Calibri" w:eastAsia="Calibri" w:hAnsi="Calibri" w:cs="Arial"/>
          <w:bCs/>
          <w:iCs/>
        </w:rPr>
        <w:t xml:space="preserve"> ποιες είναι αυτές οι αρμοδιότητες</w:t>
      </w:r>
      <w:r>
        <w:rPr>
          <w:rFonts w:ascii="Calibri" w:eastAsia="Calibri" w:hAnsi="Calibri" w:cs="Arial"/>
          <w:bCs/>
          <w:iCs/>
        </w:rPr>
        <w:t>,</w:t>
      </w:r>
      <w:r w:rsidRPr="001B1661">
        <w:rPr>
          <w:rFonts w:ascii="Calibri" w:eastAsia="Calibri" w:hAnsi="Calibri" w:cs="Arial"/>
          <w:bCs/>
          <w:iCs/>
        </w:rPr>
        <w:t xml:space="preserve"> οι οποίες θεωρεί ότι αφαιρούνται και άρα δημιουργείται μείζον θέμα δεν πήραμε </w:t>
      </w:r>
      <w:r>
        <w:rPr>
          <w:rFonts w:ascii="Calibri" w:eastAsia="Calibri" w:hAnsi="Calibri" w:cs="Arial"/>
          <w:bCs/>
          <w:iCs/>
        </w:rPr>
        <w:t>-</w:t>
      </w:r>
      <w:r w:rsidRPr="001B1661">
        <w:rPr>
          <w:rFonts w:ascii="Calibri" w:eastAsia="Calibri" w:hAnsi="Calibri" w:cs="Arial"/>
          <w:bCs/>
          <w:iCs/>
        </w:rPr>
        <w:t>τουλάχιστον εγώ δεν άκουσα</w:t>
      </w:r>
      <w:r>
        <w:rPr>
          <w:rFonts w:ascii="Calibri" w:eastAsia="Calibri" w:hAnsi="Calibri" w:cs="Arial"/>
          <w:bCs/>
          <w:iCs/>
        </w:rPr>
        <w:t>-</w:t>
      </w:r>
      <w:r w:rsidRPr="001B1661">
        <w:rPr>
          <w:rFonts w:ascii="Calibri" w:eastAsia="Calibri" w:hAnsi="Calibri" w:cs="Arial"/>
          <w:bCs/>
          <w:iCs/>
        </w:rPr>
        <w:t xml:space="preserve"> να υπάρχει κάποια συγκεκριμένη απάντηση</w:t>
      </w:r>
      <w:r>
        <w:rPr>
          <w:rFonts w:ascii="Calibri" w:eastAsia="Calibri" w:hAnsi="Calibri" w:cs="Arial"/>
          <w:bCs/>
          <w:iCs/>
        </w:rPr>
        <w:t xml:space="preserve"> κ</w:t>
      </w:r>
      <w:r w:rsidRPr="001B1661">
        <w:rPr>
          <w:rFonts w:ascii="Calibri" w:eastAsia="Calibri" w:hAnsi="Calibri" w:cs="Arial"/>
          <w:bCs/>
          <w:iCs/>
        </w:rPr>
        <w:t>αι θα εξηγήσω και παρακάτω</w:t>
      </w:r>
      <w:r>
        <w:rPr>
          <w:rFonts w:ascii="Calibri" w:eastAsia="Calibri" w:hAnsi="Calibri" w:cs="Arial"/>
          <w:bCs/>
          <w:iCs/>
        </w:rPr>
        <w:t xml:space="preserve"> το γιατί.</w:t>
      </w:r>
      <w:r w:rsidRPr="001B1661">
        <w:rPr>
          <w:rFonts w:ascii="Calibri" w:eastAsia="Calibri" w:hAnsi="Calibri" w:cs="Arial"/>
          <w:bCs/>
          <w:iCs/>
        </w:rPr>
        <w:t xml:space="preserve"> </w:t>
      </w:r>
    </w:p>
    <w:p w14:paraId="5C05FEF9" w14:textId="77777777" w:rsidR="00B62FF1" w:rsidRPr="0020345C" w:rsidRDefault="00B62FF1" w:rsidP="00B228B1">
      <w:pPr>
        <w:ind w:firstLine="720"/>
        <w:contextualSpacing/>
        <w:jc w:val="both"/>
        <w:rPr>
          <w:rFonts w:ascii="Calibri" w:eastAsia="Calibri" w:hAnsi="Calibri" w:cs="Arial"/>
          <w:bCs/>
          <w:iCs/>
        </w:rPr>
      </w:pPr>
      <w:r w:rsidRPr="001B1661">
        <w:rPr>
          <w:rFonts w:ascii="Calibri" w:eastAsia="Calibri" w:hAnsi="Calibri" w:cs="Arial"/>
          <w:bCs/>
          <w:iCs/>
        </w:rPr>
        <w:t>Πρώτον</w:t>
      </w:r>
      <w:r>
        <w:rPr>
          <w:rFonts w:ascii="Calibri" w:eastAsia="Calibri" w:hAnsi="Calibri" w:cs="Arial"/>
          <w:bCs/>
          <w:iCs/>
        </w:rPr>
        <w:t>,</w:t>
      </w:r>
      <w:r w:rsidRPr="001B1661">
        <w:rPr>
          <w:rFonts w:ascii="Calibri" w:eastAsia="Calibri" w:hAnsi="Calibri" w:cs="Arial"/>
          <w:bCs/>
          <w:iCs/>
        </w:rPr>
        <w:t xml:space="preserve"> πάμε λίγο στο περιθώριο του Άρθρου 32 και κατά πόσο καταργούμε κάτι το οποίο δεν δίνουμε πίσω στην </w:t>
      </w:r>
      <w:r>
        <w:rPr>
          <w:rFonts w:ascii="Calibri" w:eastAsia="Calibri" w:hAnsi="Calibri" w:cs="Arial"/>
          <w:bCs/>
          <w:iCs/>
        </w:rPr>
        <w:t>ΑΔΑΕ.</w:t>
      </w:r>
      <w:r w:rsidRPr="001B1661">
        <w:rPr>
          <w:rFonts w:ascii="Calibri" w:eastAsia="Calibri" w:hAnsi="Calibri" w:cs="Arial"/>
          <w:bCs/>
          <w:iCs/>
        </w:rPr>
        <w:t xml:space="preserve"> </w:t>
      </w:r>
    </w:p>
    <w:p w14:paraId="559B4463" w14:textId="77777777" w:rsidR="00B62FF1" w:rsidRDefault="00B62FF1" w:rsidP="00B228B1">
      <w:pPr>
        <w:spacing w:line="276" w:lineRule="auto"/>
        <w:ind w:firstLine="720"/>
        <w:contextualSpacing/>
        <w:jc w:val="both"/>
        <w:rPr>
          <w:rFonts w:cstheme="minorHAnsi"/>
        </w:rPr>
      </w:pPr>
      <w:r>
        <w:rPr>
          <w:rFonts w:cstheme="minorHAnsi"/>
        </w:rPr>
        <w:t xml:space="preserve">Με το άρθρο 43, λοιπόν, της </w:t>
      </w:r>
      <w:r w:rsidR="006345FB">
        <w:rPr>
          <w:rFonts w:cstheme="minorHAnsi"/>
        </w:rPr>
        <w:t>Οδηγίας</w:t>
      </w:r>
      <w:r w:rsidRPr="00BE5C65">
        <w:rPr>
          <w:rFonts w:cstheme="minorHAnsi"/>
        </w:rPr>
        <w:t xml:space="preserve"> </w:t>
      </w:r>
      <w:r>
        <w:rPr>
          <w:rFonts w:cstheme="minorHAnsi"/>
          <w:lang w:val="en-US"/>
        </w:rPr>
        <w:t>NIS</w:t>
      </w:r>
      <w:r w:rsidRPr="00BE5C65">
        <w:rPr>
          <w:rFonts w:cstheme="minorHAnsi"/>
        </w:rPr>
        <w:t xml:space="preserve"> 2</w:t>
      </w:r>
      <w:r>
        <w:rPr>
          <w:rFonts w:cstheme="minorHAnsi"/>
        </w:rPr>
        <w:t>,</w:t>
      </w:r>
      <w:r w:rsidRPr="00BE5C65">
        <w:rPr>
          <w:rFonts w:cstheme="minorHAnsi"/>
        </w:rPr>
        <w:t xml:space="preserve"> που ενσωματώνει το παρόν σχέδιο νόμου καταργούνται από 18 Οκτωβρίου </w:t>
      </w:r>
      <w:r>
        <w:rPr>
          <w:rFonts w:cstheme="minorHAnsi"/>
        </w:rPr>
        <w:t>20</w:t>
      </w:r>
      <w:r w:rsidRPr="00BE5C65">
        <w:rPr>
          <w:rFonts w:cstheme="minorHAnsi"/>
        </w:rPr>
        <w:t>24 τα άρθρα 40 και 4</w:t>
      </w:r>
      <w:r>
        <w:rPr>
          <w:rFonts w:cstheme="minorHAnsi"/>
        </w:rPr>
        <w:t>1</w:t>
      </w:r>
      <w:r w:rsidRPr="00BE5C65">
        <w:rPr>
          <w:rFonts w:cstheme="minorHAnsi"/>
        </w:rPr>
        <w:t xml:space="preserve"> της </w:t>
      </w:r>
      <w:r w:rsidR="006345FB">
        <w:rPr>
          <w:rFonts w:cstheme="minorHAnsi"/>
        </w:rPr>
        <w:t>Οδηγίας</w:t>
      </w:r>
      <w:r w:rsidRPr="00BE5C65">
        <w:rPr>
          <w:rFonts w:cstheme="minorHAnsi"/>
        </w:rPr>
        <w:t xml:space="preserve"> 1972</w:t>
      </w:r>
      <w:r>
        <w:rPr>
          <w:rFonts w:cstheme="minorHAnsi"/>
        </w:rPr>
        <w:t>/</w:t>
      </w:r>
      <w:r w:rsidRPr="00BE5C65">
        <w:rPr>
          <w:rFonts w:cstheme="minorHAnsi"/>
        </w:rPr>
        <w:t>18</w:t>
      </w:r>
      <w:r>
        <w:rPr>
          <w:rFonts w:cstheme="minorHAnsi"/>
        </w:rPr>
        <w:t>, τα</w:t>
      </w:r>
      <w:r w:rsidRPr="00BE5C65">
        <w:rPr>
          <w:rFonts w:cstheme="minorHAnsi"/>
        </w:rPr>
        <w:t xml:space="preserve"> οποί</w:t>
      </w:r>
      <w:r>
        <w:rPr>
          <w:rFonts w:cstheme="minorHAnsi"/>
        </w:rPr>
        <w:t>α</w:t>
      </w:r>
      <w:r w:rsidRPr="00BE5C65">
        <w:rPr>
          <w:rFonts w:cstheme="minorHAnsi"/>
        </w:rPr>
        <w:t xml:space="preserve"> είχαν ενσωματωθεί με τα παραπάνω άρθρα 148 και 149 του 4727</w:t>
      </w:r>
      <w:r>
        <w:rPr>
          <w:rFonts w:cstheme="minorHAnsi"/>
        </w:rPr>
        <w:t>/</w:t>
      </w:r>
      <w:r w:rsidRPr="00BE5C65">
        <w:rPr>
          <w:rFonts w:cstheme="minorHAnsi"/>
        </w:rPr>
        <w:t>20</w:t>
      </w:r>
      <w:r>
        <w:rPr>
          <w:rFonts w:cstheme="minorHAnsi"/>
        </w:rPr>
        <w:t>.</w:t>
      </w:r>
      <w:r w:rsidRPr="00BE5C65">
        <w:rPr>
          <w:rFonts w:cstheme="minorHAnsi"/>
        </w:rPr>
        <w:t xml:space="preserve"> Αφαιρούμε</w:t>
      </w:r>
      <w:r>
        <w:rPr>
          <w:rFonts w:cstheme="minorHAnsi"/>
        </w:rPr>
        <w:t>,</w:t>
      </w:r>
      <w:r w:rsidRPr="00BE5C65">
        <w:rPr>
          <w:rFonts w:cstheme="minorHAnsi"/>
        </w:rPr>
        <w:t xml:space="preserve"> λοιπόν</w:t>
      </w:r>
      <w:r>
        <w:rPr>
          <w:rFonts w:cstheme="minorHAnsi"/>
        </w:rPr>
        <w:t>,</w:t>
      </w:r>
      <w:r w:rsidRPr="00BE5C65">
        <w:rPr>
          <w:rFonts w:cstheme="minorHAnsi"/>
        </w:rPr>
        <w:t xml:space="preserve"> την αποκλειστικότητα ελέγχου τεχνικών διαδικασιών από την </w:t>
      </w:r>
      <w:r>
        <w:rPr>
          <w:rFonts w:cstheme="minorHAnsi"/>
        </w:rPr>
        <w:t>ΑΔΑΕ. Τα αφαιρούμε τελείως;</w:t>
      </w:r>
      <w:r w:rsidRPr="00BE5C65">
        <w:rPr>
          <w:rFonts w:cstheme="minorHAnsi"/>
        </w:rPr>
        <w:t xml:space="preserve"> </w:t>
      </w:r>
      <w:r>
        <w:rPr>
          <w:rFonts w:cstheme="minorHAnsi"/>
        </w:rPr>
        <w:t>Ό</w:t>
      </w:r>
      <w:r w:rsidRPr="00BE5C65">
        <w:rPr>
          <w:rFonts w:cstheme="minorHAnsi"/>
        </w:rPr>
        <w:t>χι βέβαια</w:t>
      </w:r>
      <w:r>
        <w:rPr>
          <w:rFonts w:cstheme="minorHAnsi"/>
        </w:rPr>
        <w:t>,</w:t>
      </w:r>
      <w:r w:rsidRPr="00BE5C65">
        <w:rPr>
          <w:rFonts w:cstheme="minorHAnsi"/>
        </w:rPr>
        <w:t xml:space="preserve"> γιατί πρώτον στο άρθρο 29</w:t>
      </w:r>
      <w:r>
        <w:rPr>
          <w:rFonts w:cstheme="minorHAnsi"/>
        </w:rPr>
        <w:t>,</w:t>
      </w:r>
      <w:r w:rsidRPr="00BE5C65">
        <w:rPr>
          <w:rFonts w:cstheme="minorHAnsi"/>
        </w:rPr>
        <w:t xml:space="preserve"> που προηγείται του </w:t>
      </w:r>
      <w:r>
        <w:rPr>
          <w:rFonts w:cstheme="minorHAnsi"/>
        </w:rPr>
        <w:t>32,</w:t>
      </w:r>
      <w:r w:rsidRPr="00BE5C65">
        <w:rPr>
          <w:rFonts w:cstheme="minorHAnsi"/>
        </w:rPr>
        <w:t xml:space="preserve"> ερχόμαστε και λέμε το εξής πάρα πολύ ξεκάθαρο</w:t>
      </w:r>
      <w:r>
        <w:rPr>
          <w:rFonts w:cstheme="minorHAnsi"/>
        </w:rPr>
        <w:t>, ότι η Αρχή Δ</w:t>
      </w:r>
      <w:r w:rsidRPr="00BE5C65">
        <w:rPr>
          <w:rFonts w:cstheme="minorHAnsi"/>
        </w:rPr>
        <w:t xml:space="preserve">ιασφάλισης του </w:t>
      </w:r>
      <w:r>
        <w:rPr>
          <w:rFonts w:cstheme="minorHAnsi"/>
        </w:rPr>
        <w:t>Α</w:t>
      </w:r>
      <w:r w:rsidRPr="00BE5C65">
        <w:rPr>
          <w:rFonts w:cstheme="minorHAnsi"/>
        </w:rPr>
        <w:t xml:space="preserve">πορρήτου των </w:t>
      </w:r>
      <w:r>
        <w:rPr>
          <w:rFonts w:cstheme="minorHAnsi"/>
        </w:rPr>
        <w:t>Ε</w:t>
      </w:r>
      <w:r w:rsidRPr="00BE5C65">
        <w:rPr>
          <w:rFonts w:cstheme="minorHAnsi"/>
        </w:rPr>
        <w:t xml:space="preserve">πικοινωνιών δύναται στο πλαίσιο των αρμοδιοτήτων της να υποχρεώνει τους παρόχους δημόσιων δικτύων ηλεκτρονικών επικοινωνιών ή διαθέσιμων στο κοινό υπηρεσιών ηλεκτρονικών επικοινωνιών να λαμβάνουν ενισχυμένα μέτρα </w:t>
      </w:r>
      <w:r>
        <w:rPr>
          <w:rFonts w:cstheme="minorHAnsi"/>
        </w:rPr>
        <w:t>κυβερνο</w:t>
      </w:r>
      <w:r w:rsidRPr="00BE5C65">
        <w:rPr>
          <w:rFonts w:cstheme="minorHAnsi"/>
        </w:rPr>
        <w:t>ασφάλειας και συνεπώς διατηρεί στην περίπτωση αυτή το ρυθμιστικό της χαρακτήρα για την επιβολή κατά την κρίση της περαιτέρω εξειδικευμένων μέτρων</w:t>
      </w:r>
      <w:r>
        <w:rPr>
          <w:rFonts w:cstheme="minorHAnsi"/>
        </w:rPr>
        <w:t>.</w:t>
      </w:r>
      <w:r w:rsidRPr="00BE5C65">
        <w:rPr>
          <w:rFonts w:cstheme="minorHAnsi"/>
        </w:rPr>
        <w:t xml:space="preserve"> </w:t>
      </w:r>
      <w:r>
        <w:rPr>
          <w:rFonts w:cstheme="minorHAnsi"/>
        </w:rPr>
        <w:t>Επίσης,</w:t>
      </w:r>
      <w:r w:rsidRPr="00BE5C65">
        <w:rPr>
          <w:rFonts w:cstheme="minorHAnsi"/>
        </w:rPr>
        <w:t xml:space="preserve"> ορίζεται η </w:t>
      </w:r>
      <w:r>
        <w:rPr>
          <w:rFonts w:cstheme="minorHAnsi"/>
        </w:rPr>
        <w:t>Αρχή Διασφάλισης του Α</w:t>
      </w:r>
      <w:r w:rsidRPr="00BE5C65">
        <w:rPr>
          <w:rFonts w:cstheme="minorHAnsi"/>
        </w:rPr>
        <w:t xml:space="preserve">πορρήτου των </w:t>
      </w:r>
      <w:r>
        <w:rPr>
          <w:rFonts w:cstheme="minorHAnsi"/>
        </w:rPr>
        <w:t>Ε</w:t>
      </w:r>
      <w:r w:rsidRPr="00BE5C65">
        <w:rPr>
          <w:rFonts w:cstheme="minorHAnsi"/>
        </w:rPr>
        <w:t>πικοινωνιών ως το</w:t>
      </w:r>
      <w:r>
        <w:rPr>
          <w:rFonts w:cstheme="minorHAnsi"/>
        </w:rPr>
        <w:t>μεακό</w:t>
      </w:r>
      <w:r w:rsidRPr="00BE5C65">
        <w:rPr>
          <w:rFonts w:cstheme="minorHAnsi"/>
        </w:rPr>
        <w:t xml:space="preserve"> σημείο επαφής και συνεργασίας για τα διάφορα συμβάντα</w:t>
      </w:r>
      <w:r>
        <w:rPr>
          <w:rFonts w:cstheme="minorHAnsi"/>
        </w:rPr>
        <w:t>.</w:t>
      </w:r>
    </w:p>
    <w:p w14:paraId="409B5C3D" w14:textId="77777777" w:rsidR="00B62FF1" w:rsidRDefault="00B62FF1" w:rsidP="00B228B1">
      <w:pPr>
        <w:spacing w:line="276" w:lineRule="auto"/>
        <w:ind w:firstLine="720"/>
        <w:contextualSpacing/>
        <w:jc w:val="both"/>
        <w:rPr>
          <w:rFonts w:cstheme="minorHAnsi"/>
        </w:rPr>
      </w:pPr>
      <w:r>
        <w:rPr>
          <w:rFonts w:cstheme="minorHAnsi"/>
        </w:rPr>
        <w:t>Ε</w:t>
      </w:r>
      <w:r w:rsidRPr="00BE5C65">
        <w:rPr>
          <w:rFonts w:cstheme="minorHAnsi"/>
        </w:rPr>
        <w:t xml:space="preserve">ίπε </w:t>
      </w:r>
      <w:r>
        <w:rPr>
          <w:rFonts w:cstheme="minorHAnsi"/>
        </w:rPr>
        <w:t>η κυρία Φ</w:t>
      </w:r>
      <w:r w:rsidRPr="00BE5C65">
        <w:rPr>
          <w:rFonts w:cstheme="minorHAnsi"/>
        </w:rPr>
        <w:t xml:space="preserve">ωτίου ότι πλέον </w:t>
      </w:r>
      <w:r>
        <w:rPr>
          <w:rFonts w:cstheme="minorHAnsi"/>
        </w:rPr>
        <w:t xml:space="preserve">αφαιρούμε </w:t>
      </w:r>
      <w:r w:rsidRPr="00BE5C65">
        <w:rPr>
          <w:rFonts w:cstheme="minorHAnsi"/>
        </w:rPr>
        <w:t xml:space="preserve">την αρμοδιότητα αυτή από την </w:t>
      </w:r>
      <w:r>
        <w:rPr>
          <w:rFonts w:cstheme="minorHAnsi"/>
        </w:rPr>
        <w:t>Α</w:t>
      </w:r>
      <w:r w:rsidRPr="00BE5C65">
        <w:rPr>
          <w:rFonts w:cstheme="minorHAnsi"/>
        </w:rPr>
        <w:t>ρχή</w:t>
      </w:r>
      <w:r>
        <w:rPr>
          <w:rFonts w:cstheme="minorHAnsi"/>
        </w:rPr>
        <w:t>.</w:t>
      </w:r>
      <w:r w:rsidRPr="00BE5C65">
        <w:rPr>
          <w:rFonts w:cstheme="minorHAnsi"/>
        </w:rPr>
        <w:t xml:space="preserve"> </w:t>
      </w:r>
      <w:r>
        <w:rPr>
          <w:rFonts w:cstheme="minorHAnsi"/>
        </w:rPr>
        <w:t>Δ</w:t>
      </w:r>
      <w:r w:rsidRPr="00BE5C65">
        <w:rPr>
          <w:rFonts w:cstheme="minorHAnsi"/>
        </w:rPr>
        <w:t>εν την αφαιρούμε</w:t>
      </w:r>
      <w:r>
        <w:rPr>
          <w:rFonts w:cstheme="minorHAnsi"/>
        </w:rPr>
        <w:t>.</w:t>
      </w:r>
      <w:r w:rsidRPr="00BE5C65">
        <w:rPr>
          <w:rFonts w:cstheme="minorHAnsi"/>
        </w:rPr>
        <w:t xml:space="preserve"> Παράλληλα το κάνουμε</w:t>
      </w:r>
      <w:r>
        <w:rPr>
          <w:rFonts w:cstheme="minorHAnsi"/>
        </w:rPr>
        <w:t>. Κ</w:t>
      </w:r>
      <w:r w:rsidRPr="00BE5C65">
        <w:rPr>
          <w:rFonts w:cstheme="minorHAnsi"/>
        </w:rPr>
        <w:t xml:space="preserve">αι </w:t>
      </w:r>
      <w:r>
        <w:rPr>
          <w:rFonts w:cstheme="minorHAnsi"/>
        </w:rPr>
        <w:t>να πω και κάτι που επίσης</w:t>
      </w:r>
      <w:r w:rsidRPr="00BE5C65">
        <w:rPr>
          <w:rFonts w:cstheme="minorHAnsi"/>
        </w:rPr>
        <w:t xml:space="preserve"> παραδέχ</w:t>
      </w:r>
      <w:r>
        <w:rPr>
          <w:rFonts w:cstheme="minorHAnsi"/>
        </w:rPr>
        <w:t>τηκε ο Π</w:t>
      </w:r>
      <w:r w:rsidRPr="00BE5C65">
        <w:rPr>
          <w:rFonts w:cstheme="minorHAnsi"/>
        </w:rPr>
        <w:t>ρόεδρος</w:t>
      </w:r>
      <w:r>
        <w:rPr>
          <w:rFonts w:cstheme="minorHAnsi"/>
        </w:rPr>
        <w:t>.</w:t>
      </w:r>
      <w:r w:rsidRPr="00BE5C65">
        <w:rPr>
          <w:rFonts w:cstheme="minorHAnsi"/>
        </w:rPr>
        <w:t xml:space="preserve"> </w:t>
      </w:r>
      <w:r>
        <w:rPr>
          <w:rFonts w:cstheme="minorHAnsi"/>
        </w:rPr>
        <w:t>Ό</w:t>
      </w:r>
      <w:r w:rsidRPr="00BE5C65">
        <w:rPr>
          <w:rFonts w:cstheme="minorHAnsi"/>
        </w:rPr>
        <w:t>ταν τον ρωτήσαμε πότε και πόσο έγκαιρα ενημέρωσε για συμβάντα που είχαν γίνει στις τηλεπικοινωνίες</w:t>
      </w:r>
      <w:r>
        <w:rPr>
          <w:rFonts w:cstheme="minorHAnsi"/>
        </w:rPr>
        <w:t>,</w:t>
      </w:r>
      <w:r w:rsidRPr="00BE5C65">
        <w:rPr>
          <w:rFonts w:cstheme="minorHAnsi"/>
        </w:rPr>
        <w:t xml:space="preserve"> μας είπε ότι έχουμε ενημερώσει </w:t>
      </w:r>
      <w:r>
        <w:rPr>
          <w:rFonts w:cstheme="minorHAnsi"/>
        </w:rPr>
        <w:t xml:space="preserve">αργά γιατί </w:t>
      </w:r>
      <w:r w:rsidRPr="00BE5C65">
        <w:rPr>
          <w:rFonts w:cstheme="minorHAnsi"/>
        </w:rPr>
        <w:t>η νομοθεσία δεν μας επιτρέπει να το κάνουμε γρήγορα</w:t>
      </w:r>
      <w:r>
        <w:rPr>
          <w:rFonts w:cstheme="minorHAnsi"/>
        </w:rPr>
        <w:t>.</w:t>
      </w:r>
      <w:r w:rsidRPr="00BE5C65">
        <w:rPr>
          <w:rFonts w:cstheme="minorHAnsi"/>
        </w:rPr>
        <w:t xml:space="preserve"> Αυτός είναι ο πυρήνας του νομοσχεδίου </w:t>
      </w:r>
      <w:r>
        <w:rPr>
          <w:rFonts w:cstheme="minorHAnsi"/>
        </w:rPr>
        <w:t>μας,</w:t>
      </w:r>
      <w:r w:rsidRPr="00BE5C65">
        <w:rPr>
          <w:rFonts w:cstheme="minorHAnsi"/>
        </w:rPr>
        <w:t xml:space="preserve"> ότι πρέπει όταν κάποια επίθεση συμβεί </w:t>
      </w:r>
      <w:r>
        <w:rPr>
          <w:rFonts w:cstheme="minorHAnsi"/>
        </w:rPr>
        <w:t xml:space="preserve">ή </w:t>
      </w:r>
      <w:r w:rsidRPr="00BE5C65">
        <w:rPr>
          <w:rFonts w:cstheme="minorHAnsi"/>
        </w:rPr>
        <w:t>όταν κάποιο τρωτό σημείο υπάρχει σε τεχνικό εξοπλισμό</w:t>
      </w:r>
      <w:r>
        <w:rPr>
          <w:rFonts w:cstheme="minorHAnsi"/>
        </w:rPr>
        <w:t>,</w:t>
      </w:r>
      <w:r w:rsidRPr="00BE5C65">
        <w:rPr>
          <w:rFonts w:cstheme="minorHAnsi"/>
        </w:rPr>
        <w:t xml:space="preserve"> </w:t>
      </w:r>
      <w:r>
        <w:rPr>
          <w:rFonts w:cstheme="minorHAnsi"/>
        </w:rPr>
        <w:t>α</w:t>
      </w:r>
      <w:r w:rsidRPr="00BE5C65">
        <w:rPr>
          <w:rFonts w:cstheme="minorHAnsi"/>
        </w:rPr>
        <w:t>υτό πολύ άμεσα</w:t>
      </w:r>
      <w:r>
        <w:rPr>
          <w:rFonts w:cstheme="minorHAnsi"/>
        </w:rPr>
        <w:t>,</w:t>
      </w:r>
      <w:r w:rsidRPr="00BE5C65">
        <w:rPr>
          <w:rFonts w:cstheme="minorHAnsi"/>
        </w:rPr>
        <w:t xml:space="preserve"> </w:t>
      </w:r>
      <w:r>
        <w:rPr>
          <w:rFonts w:cstheme="minorHAnsi"/>
        </w:rPr>
        <w:t>τ</w:t>
      </w:r>
      <w:r w:rsidRPr="00BE5C65">
        <w:rPr>
          <w:rFonts w:cstheme="minorHAnsi"/>
        </w:rPr>
        <w:t xml:space="preserve">ην ίδια ώρα να </w:t>
      </w:r>
      <w:r>
        <w:rPr>
          <w:rFonts w:cstheme="minorHAnsi"/>
        </w:rPr>
        <w:t>υπάρχει ενημέρωση μέσω της Ε</w:t>
      </w:r>
      <w:r w:rsidRPr="00BE5C65">
        <w:rPr>
          <w:rFonts w:cstheme="minorHAnsi"/>
        </w:rPr>
        <w:t xml:space="preserve">θνικής </w:t>
      </w:r>
      <w:r>
        <w:rPr>
          <w:rFonts w:cstheme="minorHAnsi"/>
        </w:rPr>
        <w:t>Αρχής Κυβερνοασφάλε</w:t>
      </w:r>
      <w:r w:rsidR="000160DC">
        <w:rPr>
          <w:rFonts w:cstheme="minorHAnsi"/>
        </w:rPr>
        <w:t>ι</w:t>
      </w:r>
      <w:r>
        <w:rPr>
          <w:rFonts w:cstheme="minorHAnsi"/>
        </w:rPr>
        <w:t>ας ή</w:t>
      </w:r>
      <w:r w:rsidRPr="00BE5C65">
        <w:rPr>
          <w:rFonts w:cstheme="minorHAnsi"/>
        </w:rPr>
        <w:t xml:space="preserve"> και της </w:t>
      </w:r>
      <w:r>
        <w:rPr>
          <w:rFonts w:cstheme="minorHAnsi"/>
        </w:rPr>
        <w:t>Ε</w:t>
      </w:r>
      <w:r w:rsidRPr="00BE5C65">
        <w:rPr>
          <w:rFonts w:cstheme="minorHAnsi"/>
        </w:rPr>
        <w:t xml:space="preserve">θνικής </w:t>
      </w:r>
      <w:r>
        <w:rPr>
          <w:rFonts w:cstheme="minorHAnsi"/>
        </w:rPr>
        <w:t>Αρχής Κυβερνοα</w:t>
      </w:r>
      <w:r w:rsidRPr="00BE5C65">
        <w:rPr>
          <w:rFonts w:cstheme="minorHAnsi"/>
        </w:rPr>
        <w:t>σφάλειας</w:t>
      </w:r>
      <w:r>
        <w:rPr>
          <w:rFonts w:cstheme="minorHAnsi"/>
        </w:rPr>
        <w:t>,</w:t>
      </w:r>
      <w:r w:rsidRPr="00BE5C65">
        <w:rPr>
          <w:rFonts w:cstheme="minorHAnsi"/>
        </w:rPr>
        <w:t xml:space="preserve"> προκειμένου να ενημερωθούν και οι υπόλοιποι πάροχοι</w:t>
      </w:r>
      <w:r>
        <w:rPr>
          <w:rFonts w:cstheme="minorHAnsi"/>
        </w:rPr>
        <w:t xml:space="preserve"> ή </w:t>
      </w:r>
      <w:r w:rsidRPr="00BE5C65">
        <w:rPr>
          <w:rFonts w:cstheme="minorHAnsi"/>
        </w:rPr>
        <w:t>οι υπόλοιπες εταιρείες ότι εκεί υπάρχει θέμα</w:t>
      </w:r>
      <w:r>
        <w:rPr>
          <w:rFonts w:cstheme="minorHAnsi"/>
        </w:rPr>
        <w:t>.</w:t>
      </w:r>
      <w:r w:rsidRPr="00BE5C65">
        <w:rPr>
          <w:rFonts w:cstheme="minorHAnsi"/>
        </w:rPr>
        <w:t xml:space="preserve"> Αν αυτό γίνει μετά από μήνες</w:t>
      </w:r>
      <w:r>
        <w:rPr>
          <w:rFonts w:cstheme="minorHAnsi"/>
        </w:rPr>
        <w:t xml:space="preserve"> έστω και ώρες,</w:t>
      </w:r>
      <w:r w:rsidRPr="00BE5C65">
        <w:rPr>
          <w:rFonts w:cstheme="minorHAnsi"/>
        </w:rPr>
        <w:t xml:space="preserve"> πιθανώς το πρόβλημα να έχει </w:t>
      </w:r>
      <w:r>
        <w:rPr>
          <w:rFonts w:cstheme="minorHAnsi"/>
        </w:rPr>
        <w:t xml:space="preserve">μεγεθυνθεί. </w:t>
      </w:r>
      <w:r w:rsidRPr="00BE5C65">
        <w:rPr>
          <w:rFonts w:cstheme="minorHAnsi"/>
        </w:rPr>
        <w:t>Συνεπώς</w:t>
      </w:r>
      <w:r>
        <w:rPr>
          <w:rFonts w:cstheme="minorHAnsi"/>
        </w:rPr>
        <w:t>,</w:t>
      </w:r>
      <w:r w:rsidRPr="00BE5C65">
        <w:rPr>
          <w:rFonts w:cstheme="minorHAnsi"/>
        </w:rPr>
        <w:t xml:space="preserve"> πολύ σωστά ο ένας φορέας </w:t>
      </w:r>
      <w:r>
        <w:rPr>
          <w:rFonts w:cstheme="minorHAnsi"/>
        </w:rPr>
        <w:t xml:space="preserve">και </w:t>
      </w:r>
      <w:r w:rsidRPr="00BE5C65">
        <w:rPr>
          <w:rFonts w:cstheme="minorHAnsi"/>
        </w:rPr>
        <w:t>ο άλλος φορέας αναλαμβάνουν να είναι οι φορείς οι οποίοι θα ενημερώνουν και θα ενημερώνονται για τα συμβάντα αυτά</w:t>
      </w:r>
      <w:r>
        <w:rPr>
          <w:rFonts w:cstheme="minorHAnsi"/>
        </w:rPr>
        <w:t>.</w:t>
      </w:r>
      <w:r w:rsidRPr="00BE5C65">
        <w:rPr>
          <w:rFonts w:cstheme="minorHAnsi"/>
        </w:rPr>
        <w:t xml:space="preserve"> </w:t>
      </w:r>
    </w:p>
    <w:p w14:paraId="232E5492" w14:textId="77777777" w:rsidR="00B62FF1" w:rsidRDefault="00B62FF1" w:rsidP="00B228B1">
      <w:pPr>
        <w:spacing w:line="276" w:lineRule="auto"/>
        <w:ind w:firstLine="720"/>
        <w:contextualSpacing/>
        <w:jc w:val="both"/>
        <w:rPr>
          <w:rFonts w:cstheme="minorHAnsi"/>
        </w:rPr>
      </w:pPr>
      <w:r w:rsidRPr="00BE5C65">
        <w:rPr>
          <w:rFonts w:cstheme="minorHAnsi"/>
        </w:rPr>
        <w:t>Πάμε και λίγο παρακάτω</w:t>
      </w:r>
      <w:r>
        <w:rPr>
          <w:rFonts w:cstheme="minorHAnsi"/>
        </w:rPr>
        <w:t>,</w:t>
      </w:r>
      <w:r w:rsidRPr="00BE5C65">
        <w:rPr>
          <w:rFonts w:cstheme="minorHAnsi"/>
        </w:rPr>
        <w:t xml:space="preserve"> γιατί τέθηκε και ένα θέμα </w:t>
      </w:r>
      <w:r>
        <w:rPr>
          <w:rFonts w:cstheme="minorHAnsi"/>
        </w:rPr>
        <w:t xml:space="preserve">αν </w:t>
      </w:r>
      <w:r w:rsidRPr="00BE5C65">
        <w:rPr>
          <w:rFonts w:cstheme="minorHAnsi"/>
        </w:rPr>
        <w:t>τελικά</w:t>
      </w:r>
      <w:r>
        <w:rPr>
          <w:rFonts w:cstheme="minorHAnsi"/>
        </w:rPr>
        <w:t xml:space="preserve"> η ΑΔΑΕ</w:t>
      </w:r>
      <w:r w:rsidRPr="00BE5C65">
        <w:rPr>
          <w:rFonts w:cstheme="minorHAnsi"/>
        </w:rPr>
        <w:t xml:space="preserve"> μπορεί να βάζει πρόστιμα</w:t>
      </w:r>
      <w:r>
        <w:rPr>
          <w:rFonts w:cstheme="minorHAnsi"/>
        </w:rPr>
        <w:t>.</w:t>
      </w:r>
      <w:r w:rsidRPr="00BE5C65">
        <w:rPr>
          <w:rFonts w:cstheme="minorHAnsi"/>
        </w:rPr>
        <w:t xml:space="preserve"> </w:t>
      </w:r>
      <w:r>
        <w:rPr>
          <w:rFonts w:cstheme="minorHAnsi"/>
        </w:rPr>
        <w:t>Π</w:t>
      </w:r>
      <w:r w:rsidRPr="00BE5C65">
        <w:rPr>
          <w:rFonts w:cstheme="minorHAnsi"/>
        </w:rPr>
        <w:t xml:space="preserve">ροφανώς </w:t>
      </w:r>
      <w:r>
        <w:rPr>
          <w:rFonts w:cstheme="minorHAnsi"/>
        </w:rPr>
        <w:t>και μπορεί να βάζει πρόστιμα και μάλιστα ο Π</w:t>
      </w:r>
      <w:r w:rsidRPr="00BE5C65">
        <w:rPr>
          <w:rFonts w:cstheme="minorHAnsi"/>
        </w:rPr>
        <w:t xml:space="preserve">ρόεδρος </w:t>
      </w:r>
      <w:r>
        <w:rPr>
          <w:rFonts w:cstheme="minorHAnsi"/>
        </w:rPr>
        <w:t>της ΑΔΑΕ</w:t>
      </w:r>
      <w:r w:rsidRPr="00BE5C65">
        <w:rPr>
          <w:rFonts w:cstheme="minorHAnsi"/>
        </w:rPr>
        <w:t xml:space="preserve"> στην ακρόαση των φορέων </w:t>
      </w:r>
      <w:r>
        <w:rPr>
          <w:rFonts w:cstheme="minorHAnsi"/>
        </w:rPr>
        <w:t xml:space="preserve">είπε </w:t>
      </w:r>
      <w:r w:rsidRPr="00BE5C65">
        <w:rPr>
          <w:rFonts w:cstheme="minorHAnsi"/>
        </w:rPr>
        <w:t>ότι θεωρεί ότι θα μπορούσε να υπάρχει σύγχυση όταν και οι δύο φορείς μπορεί να επιβάλουν πρόστιμα</w:t>
      </w:r>
      <w:r>
        <w:rPr>
          <w:rFonts w:cstheme="minorHAnsi"/>
        </w:rPr>
        <w:t>.</w:t>
      </w:r>
      <w:r w:rsidRPr="00BE5C65">
        <w:rPr>
          <w:rFonts w:cstheme="minorHAnsi"/>
        </w:rPr>
        <w:t xml:space="preserve"> </w:t>
      </w:r>
      <w:r>
        <w:rPr>
          <w:rFonts w:cstheme="minorHAnsi"/>
        </w:rPr>
        <w:t>Γ</w:t>
      </w:r>
      <w:r w:rsidRPr="00BE5C65">
        <w:rPr>
          <w:rFonts w:cstheme="minorHAnsi"/>
        </w:rPr>
        <w:t>ιατί τι κάνουμε εδώ</w:t>
      </w:r>
      <w:r>
        <w:rPr>
          <w:rFonts w:cstheme="minorHAnsi"/>
        </w:rPr>
        <w:t>;</w:t>
      </w:r>
      <w:r w:rsidRPr="00BE5C65">
        <w:rPr>
          <w:rFonts w:cstheme="minorHAnsi"/>
        </w:rPr>
        <w:t xml:space="preserve"> Ενισχύουμε τον ρόλο της </w:t>
      </w:r>
      <w:r>
        <w:rPr>
          <w:rFonts w:cstheme="minorHAnsi"/>
        </w:rPr>
        <w:t>ΑΔΑΕ.</w:t>
      </w:r>
      <w:r w:rsidRPr="00BE5C65">
        <w:rPr>
          <w:rFonts w:cstheme="minorHAnsi"/>
        </w:rPr>
        <w:t xml:space="preserve"> </w:t>
      </w:r>
      <w:r>
        <w:rPr>
          <w:rFonts w:cstheme="minorHAnsi"/>
        </w:rPr>
        <w:t>Ε</w:t>
      </w:r>
      <w:r w:rsidRPr="00BE5C65">
        <w:rPr>
          <w:rFonts w:cstheme="minorHAnsi"/>
        </w:rPr>
        <w:t>νισχύουμε τη δυνατότητα κυβερνοασφάλειας</w:t>
      </w:r>
      <w:r>
        <w:rPr>
          <w:rFonts w:cstheme="minorHAnsi"/>
        </w:rPr>
        <w:t>,</w:t>
      </w:r>
      <w:r w:rsidRPr="00BE5C65">
        <w:rPr>
          <w:rFonts w:cstheme="minorHAnsi"/>
        </w:rPr>
        <w:t xml:space="preserve"> διότι οι γενικές διαδικασίες μπαίνουν από </w:t>
      </w:r>
      <w:r>
        <w:rPr>
          <w:rFonts w:cstheme="minorHAnsi"/>
        </w:rPr>
        <w:t>την Εθνική Αρχή Κυβερνοασφάλειας</w:t>
      </w:r>
      <w:r w:rsidRPr="00BE5C65">
        <w:rPr>
          <w:rFonts w:cstheme="minorHAnsi"/>
        </w:rPr>
        <w:t xml:space="preserve"> και έρχεται η </w:t>
      </w:r>
      <w:r>
        <w:rPr>
          <w:rFonts w:cstheme="minorHAnsi"/>
        </w:rPr>
        <w:t>ΑΔΑΕ</w:t>
      </w:r>
      <w:r w:rsidRPr="00BE5C65">
        <w:rPr>
          <w:rFonts w:cstheme="minorHAnsi"/>
        </w:rPr>
        <w:t xml:space="preserve"> να </w:t>
      </w:r>
      <w:r>
        <w:rPr>
          <w:rFonts w:cstheme="minorHAnsi"/>
        </w:rPr>
        <w:t xml:space="preserve">βάλει </w:t>
      </w:r>
      <w:r w:rsidRPr="00BE5C65">
        <w:rPr>
          <w:rFonts w:cstheme="minorHAnsi"/>
        </w:rPr>
        <w:t>ενισχυμένα μέτρα</w:t>
      </w:r>
      <w:r>
        <w:rPr>
          <w:rFonts w:cstheme="minorHAnsi"/>
        </w:rPr>
        <w:t>,</w:t>
      </w:r>
      <w:r w:rsidRPr="00BE5C65">
        <w:rPr>
          <w:rFonts w:cstheme="minorHAnsi"/>
        </w:rPr>
        <w:t xml:space="preserve"> όρους και προϋποθέσεις</w:t>
      </w:r>
      <w:r>
        <w:rPr>
          <w:rFonts w:cstheme="minorHAnsi"/>
        </w:rPr>
        <w:t>.</w:t>
      </w:r>
      <w:r w:rsidRPr="00BE5C65">
        <w:rPr>
          <w:rFonts w:cstheme="minorHAnsi"/>
        </w:rPr>
        <w:t xml:space="preserve"> Αυτό</w:t>
      </w:r>
      <w:r>
        <w:rPr>
          <w:rFonts w:cstheme="minorHAnsi"/>
        </w:rPr>
        <w:t>,</w:t>
      </w:r>
      <w:r w:rsidRPr="00BE5C65">
        <w:rPr>
          <w:rFonts w:cstheme="minorHAnsi"/>
        </w:rPr>
        <w:t xml:space="preserve"> λοιπόν</w:t>
      </w:r>
      <w:r>
        <w:rPr>
          <w:rFonts w:cstheme="minorHAnsi"/>
        </w:rPr>
        <w:t>,</w:t>
      </w:r>
      <w:r w:rsidRPr="00BE5C65">
        <w:rPr>
          <w:rFonts w:cstheme="minorHAnsi"/>
        </w:rPr>
        <w:t xml:space="preserve"> το οποίο εξηγούμε αμέσως παρακάτω ότι οι πάροχοι αυτών των δημόσιων δικτύων ηλεκτρονικών επικοινωνιών και όσοι διαθέτουν τέτοιου είδους υπηρεσίες</w:t>
      </w:r>
      <w:r>
        <w:rPr>
          <w:rFonts w:cstheme="minorHAnsi"/>
        </w:rPr>
        <w:t>,</w:t>
      </w:r>
      <w:r w:rsidRPr="00BE5C65">
        <w:rPr>
          <w:rFonts w:cstheme="minorHAnsi"/>
        </w:rPr>
        <w:t xml:space="preserve"> σύμφωνα με τους εκάστοτε</w:t>
      </w:r>
      <w:r>
        <w:rPr>
          <w:rFonts w:cstheme="minorHAnsi"/>
        </w:rPr>
        <w:t xml:space="preserve"> ισχύοντες</w:t>
      </w:r>
      <w:r w:rsidRPr="00BE5C65">
        <w:rPr>
          <w:rFonts w:cstheme="minorHAnsi"/>
        </w:rPr>
        <w:t xml:space="preserve"> κανονισμούς</w:t>
      </w:r>
      <w:r>
        <w:rPr>
          <w:rFonts w:cstheme="minorHAnsi"/>
        </w:rPr>
        <w:t>,</w:t>
      </w:r>
      <w:r w:rsidRPr="00BE5C65">
        <w:rPr>
          <w:rFonts w:cstheme="minorHAnsi"/>
        </w:rPr>
        <w:t xml:space="preserve"> υπόκεινται στον έλεγχο της </w:t>
      </w:r>
      <w:r>
        <w:rPr>
          <w:rFonts w:cstheme="minorHAnsi"/>
        </w:rPr>
        <w:t>ΑΔΑΕ</w:t>
      </w:r>
      <w:r w:rsidRPr="00BE5C65">
        <w:rPr>
          <w:rFonts w:cstheme="minorHAnsi"/>
        </w:rPr>
        <w:t xml:space="preserve"> και </w:t>
      </w:r>
      <w:r>
        <w:rPr>
          <w:rFonts w:cstheme="minorHAnsi"/>
        </w:rPr>
        <w:t xml:space="preserve">η ΑΔΑΕ </w:t>
      </w:r>
      <w:r w:rsidRPr="00BE5C65">
        <w:rPr>
          <w:rFonts w:cstheme="minorHAnsi"/>
        </w:rPr>
        <w:t>σύμφωνα με την περίπτωση 25</w:t>
      </w:r>
      <w:r>
        <w:rPr>
          <w:rFonts w:cstheme="minorHAnsi"/>
        </w:rPr>
        <w:t>,</w:t>
      </w:r>
      <w:r w:rsidRPr="00BE5C65">
        <w:rPr>
          <w:rFonts w:cstheme="minorHAnsi"/>
        </w:rPr>
        <w:t xml:space="preserve"> του άρθρου 30</w:t>
      </w:r>
      <w:r>
        <w:rPr>
          <w:rFonts w:cstheme="minorHAnsi"/>
        </w:rPr>
        <w:t>,</w:t>
      </w:r>
      <w:r w:rsidRPr="00BE5C65">
        <w:rPr>
          <w:rFonts w:cstheme="minorHAnsi"/>
        </w:rPr>
        <w:t xml:space="preserve"> του σχεδίου νόμου μπορεί όπως μπορούσε και μέχρι σήμερα με κανονισμό</w:t>
      </w:r>
      <w:r>
        <w:rPr>
          <w:rFonts w:cstheme="minorHAnsi"/>
        </w:rPr>
        <w:t xml:space="preserve"> να</w:t>
      </w:r>
      <w:r w:rsidRPr="00BE5C65">
        <w:rPr>
          <w:rFonts w:cstheme="minorHAnsi"/>
        </w:rPr>
        <w:t xml:space="preserve"> εξειδικεύει τα ενισχυμένα μέτρα αυτά</w:t>
      </w:r>
      <w:r>
        <w:rPr>
          <w:rFonts w:cstheme="minorHAnsi"/>
        </w:rPr>
        <w:t>.</w:t>
      </w:r>
      <w:r w:rsidRPr="00BE5C65">
        <w:rPr>
          <w:rFonts w:cstheme="minorHAnsi"/>
        </w:rPr>
        <w:t xml:space="preserve"> Και μπορεί </w:t>
      </w:r>
      <w:r>
        <w:rPr>
          <w:rFonts w:cstheme="minorHAnsi"/>
        </w:rPr>
        <w:t>επίσης,</w:t>
      </w:r>
      <w:r w:rsidRPr="00BE5C65">
        <w:rPr>
          <w:rFonts w:cstheme="minorHAnsi"/>
        </w:rPr>
        <w:t xml:space="preserve"> όπως μπορούσε και σήμερα</w:t>
      </w:r>
      <w:r>
        <w:rPr>
          <w:rFonts w:cstheme="minorHAnsi"/>
        </w:rPr>
        <w:t>,</w:t>
      </w:r>
      <w:r w:rsidRPr="00BE5C65">
        <w:rPr>
          <w:rFonts w:cstheme="minorHAnsi"/>
        </w:rPr>
        <w:t xml:space="preserve"> να επιβάλλει κυρώσεις και πρόστιμα από 15.000 ευρώ έως ενάμισι εκατομμύριο ευρώ</w:t>
      </w:r>
      <w:r>
        <w:rPr>
          <w:rFonts w:cstheme="minorHAnsi"/>
        </w:rPr>
        <w:t>.</w:t>
      </w:r>
      <w:r w:rsidRPr="00BE5C65">
        <w:rPr>
          <w:rFonts w:cstheme="minorHAnsi"/>
        </w:rPr>
        <w:t xml:space="preserve"> </w:t>
      </w:r>
    </w:p>
    <w:p w14:paraId="436F38A9" w14:textId="77777777" w:rsidR="00B62FF1" w:rsidRDefault="00B62FF1" w:rsidP="00B228B1">
      <w:pPr>
        <w:spacing w:line="276" w:lineRule="auto"/>
        <w:ind w:firstLine="720"/>
        <w:contextualSpacing/>
        <w:jc w:val="both"/>
        <w:rPr>
          <w:rFonts w:cstheme="minorHAnsi"/>
        </w:rPr>
      </w:pPr>
      <w:r w:rsidRPr="00BE5C65">
        <w:rPr>
          <w:rFonts w:cstheme="minorHAnsi"/>
        </w:rPr>
        <w:t>Συνεπώς</w:t>
      </w:r>
      <w:r>
        <w:rPr>
          <w:rFonts w:cstheme="minorHAnsi"/>
        </w:rPr>
        <w:t>,</w:t>
      </w:r>
      <w:r w:rsidRPr="00BE5C65">
        <w:rPr>
          <w:rFonts w:cstheme="minorHAnsi"/>
        </w:rPr>
        <w:t xml:space="preserve"> δεν θίγονται ρυθμιστικές</w:t>
      </w:r>
      <w:r>
        <w:rPr>
          <w:rFonts w:cstheme="minorHAnsi"/>
        </w:rPr>
        <w:t>,</w:t>
      </w:r>
      <w:r w:rsidRPr="00BE5C65">
        <w:rPr>
          <w:rFonts w:cstheme="minorHAnsi"/>
        </w:rPr>
        <w:t xml:space="preserve"> εποπτικές ή κ</w:t>
      </w:r>
      <w:r>
        <w:rPr>
          <w:rFonts w:cstheme="minorHAnsi"/>
        </w:rPr>
        <w:t>υρωτικές</w:t>
      </w:r>
      <w:r w:rsidRPr="00BE5C65">
        <w:rPr>
          <w:rFonts w:cstheme="minorHAnsi"/>
        </w:rPr>
        <w:t xml:space="preserve"> αρμοδιότητες της </w:t>
      </w:r>
      <w:r>
        <w:rPr>
          <w:rFonts w:cstheme="minorHAnsi"/>
        </w:rPr>
        <w:t>ΑΔΑΕ</w:t>
      </w:r>
      <w:r w:rsidRPr="00BE5C65">
        <w:rPr>
          <w:rFonts w:cstheme="minorHAnsi"/>
        </w:rPr>
        <w:t xml:space="preserve"> σε σχέση με τους παρόχους τηλεπικοινωνιών</w:t>
      </w:r>
      <w:r>
        <w:rPr>
          <w:rFonts w:cstheme="minorHAnsi"/>
        </w:rPr>
        <w:t>.</w:t>
      </w:r>
      <w:r w:rsidRPr="00BE5C65">
        <w:rPr>
          <w:rFonts w:cstheme="minorHAnsi"/>
        </w:rPr>
        <w:t xml:space="preserve"> </w:t>
      </w:r>
      <w:r>
        <w:rPr>
          <w:rFonts w:cstheme="minorHAnsi"/>
        </w:rPr>
        <w:t>Α</w:t>
      </w:r>
      <w:r w:rsidRPr="00BE5C65">
        <w:rPr>
          <w:rFonts w:cstheme="minorHAnsi"/>
        </w:rPr>
        <w:t xml:space="preserve">λλά </w:t>
      </w:r>
      <w:r>
        <w:rPr>
          <w:rFonts w:cstheme="minorHAnsi"/>
        </w:rPr>
        <w:t xml:space="preserve">ας τα βάλουμε </w:t>
      </w:r>
      <w:r w:rsidRPr="00BE5C65">
        <w:rPr>
          <w:rFonts w:cstheme="minorHAnsi"/>
        </w:rPr>
        <w:t>λίγο κάτω</w:t>
      </w:r>
      <w:r>
        <w:rPr>
          <w:rFonts w:cstheme="minorHAnsi"/>
        </w:rPr>
        <w:t>. Ούτως ή άλλος</w:t>
      </w:r>
      <w:r w:rsidRPr="00BE5C65">
        <w:rPr>
          <w:rFonts w:cstheme="minorHAnsi"/>
        </w:rPr>
        <w:t xml:space="preserve"> απόρρητο </w:t>
      </w:r>
      <w:r>
        <w:rPr>
          <w:rFonts w:cstheme="minorHAnsi"/>
        </w:rPr>
        <w:t>δεν θίγεται,</w:t>
      </w:r>
      <w:r w:rsidRPr="00BE5C65">
        <w:rPr>
          <w:rFonts w:cstheme="minorHAnsi"/>
        </w:rPr>
        <w:t xml:space="preserve"> δεν υπάρχει πουθενά κάτι τέτοιο μέσα</w:t>
      </w:r>
      <w:r>
        <w:rPr>
          <w:rFonts w:cstheme="minorHAnsi"/>
        </w:rPr>
        <w:t>.</w:t>
      </w:r>
      <w:r w:rsidRPr="00BE5C65">
        <w:rPr>
          <w:rFonts w:cstheme="minorHAnsi"/>
        </w:rPr>
        <w:t xml:space="preserve"> </w:t>
      </w:r>
      <w:r>
        <w:rPr>
          <w:rFonts w:cstheme="minorHAnsi"/>
        </w:rPr>
        <w:t>Ε</w:t>
      </w:r>
      <w:r w:rsidRPr="00BE5C65">
        <w:rPr>
          <w:rFonts w:cstheme="minorHAnsi"/>
        </w:rPr>
        <w:t>νημέρωση δεν θίγεται</w:t>
      </w:r>
      <w:r>
        <w:rPr>
          <w:rFonts w:cstheme="minorHAnsi"/>
        </w:rPr>
        <w:t>,</w:t>
      </w:r>
      <w:r w:rsidRPr="00BE5C65">
        <w:rPr>
          <w:rFonts w:cstheme="minorHAnsi"/>
        </w:rPr>
        <w:t xml:space="preserve"> γίνεται από κοινού με την </w:t>
      </w:r>
      <w:r>
        <w:rPr>
          <w:rFonts w:cstheme="minorHAnsi"/>
        </w:rPr>
        <w:t>ΕΑΚ.</w:t>
      </w:r>
      <w:r w:rsidRPr="00BE5C65">
        <w:rPr>
          <w:rFonts w:cstheme="minorHAnsi"/>
        </w:rPr>
        <w:t xml:space="preserve"> </w:t>
      </w:r>
      <w:r>
        <w:rPr>
          <w:rFonts w:cstheme="minorHAnsi"/>
        </w:rPr>
        <w:t xml:space="preserve">Πρόστιμα </w:t>
      </w:r>
      <w:r w:rsidRPr="00BE5C65">
        <w:rPr>
          <w:rFonts w:cstheme="minorHAnsi"/>
        </w:rPr>
        <w:t>δεν θίγονται</w:t>
      </w:r>
      <w:r>
        <w:rPr>
          <w:rFonts w:cstheme="minorHAnsi"/>
        </w:rPr>
        <w:t>,</w:t>
      </w:r>
      <w:r w:rsidRPr="00BE5C65">
        <w:rPr>
          <w:rFonts w:cstheme="minorHAnsi"/>
        </w:rPr>
        <w:t xml:space="preserve"> γίνονται από κοινού με την </w:t>
      </w:r>
      <w:r>
        <w:rPr>
          <w:rFonts w:cstheme="minorHAnsi"/>
        </w:rPr>
        <w:t>ΕΑΚ.</w:t>
      </w:r>
      <w:r w:rsidRPr="00BE5C65">
        <w:rPr>
          <w:rFonts w:cstheme="minorHAnsi"/>
        </w:rPr>
        <w:t xml:space="preserve"> Συνεπώς</w:t>
      </w:r>
      <w:r>
        <w:rPr>
          <w:rFonts w:cstheme="minorHAnsi"/>
        </w:rPr>
        <w:t>,</w:t>
      </w:r>
      <w:r w:rsidRPr="00BE5C65">
        <w:rPr>
          <w:rFonts w:cstheme="minorHAnsi"/>
        </w:rPr>
        <w:t xml:space="preserve"> ποιο είναι αυτό ακριβώς το συνταγματικό δικαίωμα </w:t>
      </w:r>
      <w:r>
        <w:rPr>
          <w:rFonts w:cstheme="minorHAnsi"/>
        </w:rPr>
        <w:t xml:space="preserve">- </w:t>
      </w:r>
      <w:r w:rsidRPr="00BE5C65">
        <w:rPr>
          <w:rFonts w:cstheme="minorHAnsi"/>
        </w:rPr>
        <w:t xml:space="preserve">αρμοδιότητα της </w:t>
      </w:r>
      <w:r>
        <w:rPr>
          <w:rFonts w:cstheme="minorHAnsi"/>
        </w:rPr>
        <w:t>ΑΔΑΕ</w:t>
      </w:r>
      <w:r w:rsidRPr="00BE5C65">
        <w:rPr>
          <w:rFonts w:cstheme="minorHAnsi"/>
        </w:rPr>
        <w:t xml:space="preserve"> που θίγεται</w:t>
      </w:r>
      <w:r>
        <w:rPr>
          <w:rFonts w:cstheme="minorHAnsi"/>
        </w:rPr>
        <w:t>;</w:t>
      </w:r>
      <w:r w:rsidRPr="00BE5C65">
        <w:rPr>
          <w:rFonts w:cstheme="minorHAnsi"/>
        </w:rPr>
        <w:t xml:space="preserve"> </w:t>
      </w:r>
      <w:r>
        <w:rPr>
          <w:rFonts w:cstheme="minorHAnsi"/>
        </w:rPr>
        <w:t>Κ</w:t>
      </w:r>
      <w:r w:rsidRPr="00BE5C65">
        <w:rPr>
          <w:rFonts w:cstheme="minorHAnsi"/>
        </w:rPr>
        <w:t>ανένα</w:t>
      </w:r>
      <w:r>
        <w:rPr>
          <w:rFonts w:cstheme="minorHAnsi"/>
        </w:rPr>
        <w:t>.</w:t>
      </w:r>
    </w:p>
    <w:p w14:paraId="1CDD7A26" w14:textId="77777777" w:rsidR="00B62FF1" w:rsidRDefault="00B62FF1" w:rsidP="00B228B1">
      <w:pPr>
        <w:spacing w:line="276" w:lineRule="auto"/>
        <w:ind w:firstLine="720"/>
        <w:contextualSpacing/>
        <w:jc w:val="both"/>
        <w:rPr>
          <w:rFonts w:cstheme="minorHAnsi"/>
        </w:rPr>
      </w:pPr>
      <w:r w:rsidRPr="00BE5C65">
        <w:rPr>
          <w:rFonts w:cstheme="minorHAnsi"/>
        </w:rPr>
        <w:t>Πάμε και λίγο σε μία ακόμη στρεβλή διατ</w:t>
      </w:r>
      <w:r>
        <w:rPr>
          <w:rFonts w:cstheme="minorHAnsi"/>
        </w:rPr>
        <w:t>ύπωση ή</w:t>
      </w:r>
      <w:r w:rsidRPr="00BE5C65">
        <w:rPr>
          <w:rFonts w:cstheme="minorHAnsi"/>
        </w:rPr>
        <w:t xml:space="preserve"> παρεξήγηση </w:t>
      </w:r>
      <w:r>
        <w:rPr>
          <w:rFonts w:cstheme="minorHAnsi"/>
        </w:rPr>
        <w:t>γιατί όποιος καθίσει και</w:t>
      </w:r>
      <w:r w:rsidRPr="00BE5C65">
        <w:rPr>
          <w:rFonts w:cstheme="minorHAnsi"/>
        </w:rPr>
        <w:t xml:space="preserve"> διαβάσει με προσοχή τον νόμο</w:t>
      </w:r>
      <w:r>
        <w:rPr>
          <w:rFonts w:cstheme="minorHAnsi"/>
        </w:rPr>
        <w:t>,</w:t>
      </w:r>
      <w:r w:rsidRPr="00BE5C65">
        <w:rPr>
          <w:rFonts w:cstheme="minorHAnsi"/>
        </w:rPr>
        <w:t xml:space="preserve"> </w:t>
      </w:r>
      <w:r>
        <w:rPr>
          <w:rFonts w:cstheme="minorHAnsi"/>
        </w:rPr>
        <w:t>θα τον κατανοήσει.</w:t>
      </w:r>
      <w:r w:rsidRPr="00BE5C65">
        <w:rPr>
          <w:rFonts w:cstheme="minorHAnsi"/>
        </w:rPr>
        <w:t xml:space="preserve"> Ακούστηκε ότι </w:t>
      </w:r>
      <w:r>
        <w:rPr>
          <w:rFonts w:cstheme="minorHAnsi"/>
        </w:rPr>
        <w:t>εξαιρούμε</w:t>
      </w:r>
      <w:r w:rsidRPr="00BE5C65">
        <w:rPr>
          <w:rFonts w:cstheme="minorHAnsi"/>
        </w:rPr>
        <w:t xml:space="preserve"> τ</w:t>
      </w:r>
      <w:r>
        <w:rPr>
          <w:rFonts w:cstheme="minorHAnsi"/>
        </w:rPr>
        <w:t>ην ΑΠΔΠΧ</w:t>
      </w:r>
      <w:r w:rsidRPr="00BE5C65">
        <w:rPr>
          <w:rFonts w:cstheme="minorHAnsi"/>
        </w:rPr>
        <w:t xml:space="preserve"> από κάτι </w:t>
      </w:r>
      <w:r>
        <w:rPr>
          <w:rFonts w:cstheme="minorHAnsi"/>
        </w:rPr>
        <w:t xml:space="preserve">από </w:t>
      </w:r>
      <w:r w:rsidRPr="00BE5C65">
        <w:rPr>
          <w:rFonts w:cstheme="minorHAnsi"/>
        </w:rPr>
        <w:t xml:space="preserve">το οποίο δεν </w:t>
      </w:r>
      <w:r>
        <w:rPr>
          <w:rFonts w:cstheme="minorHAnsi"/>
        </w:rPr>
        <w:t>εξαιρούμε την ΑΔΑΕ.</w:t>
      </w:r>
      <w:r w:rsidRPr="00BE5C65">
        <w:rPr>
          <w:rFonts w:cstheme="minorHAnsi"/>
        </w:rPr>
        <w:t xml:space="preserve"> Πρώτον</w:t>
      </w:r>
      <w:r>
        <w:rPr>
          <w:rFonts w:cstheme="minorHAnsi"/>
        </w:rPr>
        <w:t>,</w:t>
      </w:r>
      <w:r w:rsidRPr="00BE5C65">
        <w:rPr>
          <w:rFonts w:cstheme="minorHAnsi"/>
        </w:rPr>
        <w:t xml:space="preserve"> κανένας φορέας του δημοσίου της γενικότερης </w:t>
      </w:r>
      <w:r w:rsidR="00876876">
        <w:rPr>
          <w:rFonts w:cstheme="minorHAnsi"/>
        </w:rPr>
        <w:t>Κυβέρνησης</w:t>
      </w:r>
      <w:r w:rsidRPr="00BE5C65">
        <w:rPr>
          <w:rFonts w:cstheme="minorHAnsi"/>
        </w:rPr>
        <w:t xml:space="preserve"> δεν εξαιρείται από την προστασία που πρέπει να έχει και τις διαδικασίες που πρέπει να ακολουθεί για την κυβερνοασφάλεια</w:t>
      </w:r>
      <w:r>
        <w:rPr>
          <w:rFonts w:cstheme="minorHAnsi"/>
        </w:rPr>
        <w:t>.</w:t>
      </w:r>
      <w:r w:rsidRPr="00BE5C65">
        <w:rPr>
          <w:rFonts w:cstheme="minorHAnsi"/>
        </w:rPr>
        <w:t xml:space="preserve"> Το είπα και προχθές</w:t>
      </w:r>
      <w:r>
        <w:rPr>
          <w:rFonts w:cstheme="minorHAnsi"/>
        </w:rPr>
        <w:t xml:space="preserve"> στους φορείς.</w:t>
      </w:r>
      <w:r w:rsidRPr="00BE5C65">
        <w:rPr>
          <w:rFonts w:cstheme="minorHAnsi"/>
        </w:rPr>
        <w:t xml:space="preserve"> </w:t>
      </w:r>
      <w:r>
        <w:rPr>
          <w:rFonts w:cstheme="minorHAnsi"/>
        </w:rPr>
        <w:t>Δ</w:t>
      </w:r>
      <w:r w:rsidRPr="00BE5C65">
        <w:rPr>
          <w:rFonts w:cstheme="minorHAnsi"/>
        </w:rPr>
        <w:t>ηλαδή</w:t>
      </w:r>
      <w:r>
        <w:rPr>
          <w:rFonts w:cstheme="minorHAnsi"/>
        </w:rPr>
        <w:t>,</w:t>
      </w:r>
      <w:r w:rsidRPr="00BE5C65">
        <w:rPr>
          <w:rFonts w:cstheme="minorHAnsi"/>
        </w:rPr>
        <w:t xml:space="preserve"> θα κάνουμε συγκεκριμένες διαδικασίες για όλες τις άλλες ανεξάρτητες αρχές</w:t>
      </w:r>
      <w:r>
        <w:rPr>
          <w:rFonts w:cstheme="minorHAnsi"/>
        </w:rPr>
        <w:t xml:space="preserve">, για τα </w:t>
      </w:r>
      <w:r w:rsidRPr="00BE5C65">
        <w:rPr>
          <w:rFonts w:cstheme="minorHAnsi"/>
        </w:rPr>
        <w:t xml:space="preserve">δικαστήρια της χώρας και για την </w:t>
      </w:r>
      <w:r>
        <w:rPr>
          <w:rFonts w:cstheme="minorHAnsi"/>
        </w:rPr>
        <w:t>ΑΔΑΕ θα κάνουμε</w:t>
      </w:r>
      <w:r w:rsidRPr="00BE5C65">
        <w:rPr>
          <w:rFonts w:cstheme="minorHAnsi"/>
        </w:rPr>
        <w:t xml:space="preserve"> κάτι διαφορετικό</w:t>
      </w:r>
      <w:r>
        <w:rPr>
          <w:rFonts w:cstheme="minorHAnsi"/>
        </w:rPr>
        <w:t>;</w:t>
      </w:r>
      <w:r w:rsidRPr="00BE5C65">
        <w:rPr>
          <w:rFonts w:cstheme="minorHAnsi"/>
        </w:rPr>
        <w:t xml:space="preserve"> </w:t>
      </w:r>
      <w:r>
        <w:rPr>
          <w:rFonts w:cstheme="minorHAnsi"/>
        </w:rPr>
        <w:t>Κ</w:t>
      </w:r>
      <w:r w:rsidRPr="00BE5C65">
        <w:rPr>
          <w:rFonts w:cstheme="minorHAnsi"/>
        </w:rPr>
        <w:t xml:space="preserve">αι αν </w:t>
      </w:r>
      <w:r>
        <w:rPr>
          <w:rFonts w:cstheme="minorHAnsi"/>
        </w:rPr>
        <w:t xml:space="preserve">η ΑΔΑΕ </w:t>
      </w:r>
      <w:r w:rsidRPr="00BE5C65">
        <w:rPr>
          <w:rFonts w:cstheme="minorHAnsi"/>
        </w:rPr>
        <w:t>έχει ένα πρόβλημα τεχνικό</w:t>
      </w:r>
      <w:r>
        <w:rPr>
          <w:rFonts w:cstheme="minorHAnsi"/>
        </w:rPr>
        <w:t>,</w:t>
      </w:r>
      <w:r w:rsidRPr="00BE5C65">
        <w:rPr>
          <w:rFonts w:cstheme="minorHAnsi"/>
        </w:rPr>
        <w:t xml:space="preserve"> που θα απευθυνθεί</w:t>
      </w:r>
      <w:r>
        <w:rPr>
          <w:rFonts w:cstheme="minorHAnsi"/>
        </w:rPr>
        <w:t>;</w:t>
      </w:r>
      <w:r w:rsidRPr="00BE5C65">
        <w:rPr>
          <w:rFonts w:cstheme="minorHAnsi"/>
        </w:rPr>
        <w:t xml:space="preserve"> </w:t>
      </w:r>
      <w:r>
        <w:rPr>
          <w:rFonts w:cstheme="minorHAnsi"/>
        </w:rPr>
        <w:t xml:space="preserve">Δεν θα έρθει </w:t>
      </w:r>
      <w:r w:rsidRPr="00BE5C65">
        <w:rPr>
          <w:rFonts w:cstheme="minorHAnsi"/>
        </w:rPr>
        <w:t xml:space="preserve">στην </w:t>
      </w:r>
      <w:r>
        <w:rPr>
          <w:rFonts w:cstheme="minorHAnsi"/>
        </w:rPr>
        <w:t>Ε</w:t>
      </w:r>
      <w:r w:rsidRPr="00BE5C65">
        <w:rPr>
          <w:rFonts w:cstheme="minorHAnsi"/>
        </w:rPr>
        <w:t xml:space="preserve">θνική </w:t>
      </w:r>
      <w:r>
        <w:rPr>
          <w:rFonts w:cstheme="minorHAnsi"/>
        </w:rPr>
        <w:t>Α</w:t>
      </w:r>
      <w:r w:rsidRPr="00BE5C65">
        <w:rPr>
          <w:rFonts w:cstheme="minorHAnsi"/>
        </w:rPr>
        <w:t xml:space="preserve">ρχή </w:t>
      </w:r>
      <w:r>
        <w:rPr>
          <w:rFonts w:cstheme="minorHAnsi"/>
        </w:rPr>
        <w:t>Κυβερνοασφάλειας</w:t>
      </w:r>
      <w:r w:rsidRPr="00BE5C65">
        <w:rPr>
          <w:rFonts w:cstheme="minorHAnsi"/>
        </w:rPr>
        <w:t xml:space="preserve"> να βοηθηθεί για να ξεπεράσει το π</w:t>
      </w:r>
      <w:r>
        <w:rPr>
          <w:rFonts w:cstheme="minorHAnsi"/>
        </w:rPr>
        <w:t>ρόβλημα το ο</w:t>
      </w:r>
      <w:r w:rsidRPr="00BE5C65">
        <w:rPr>
          <w:rFonts w:cstheme="minorHAnsi"/>
        </w:rPr>
        <w:t>ποίο έχει</w:t>
      </w:r>
      <w:r>
        <w:rPr>
          <w:rFonts w:cstheme="minorHAnsi"/>
        </w:rPr>
        <w:t xml:space="preserve">; </w:t>
      </w:r>
    </w:p>
    <w:p w14:paraId="77A3B39B" w14:textId="77777777" w:rsidR="00B62FF1" w:rsidRPr="00BE5C65" w:rsidRDefault="00B62FF1" w:rsidP="00B228B1">
      <w:pPr>
        <w:spacing w:line="276" w:lineRule="auto"/>
        <w:ind w:firstLine="720"/>
        <w:contextualSpacing/>
        <w:jc w:val="both"/>
        <w:rPr>
          <w:rFonts w:cstheme="minorHAnsi"/>
        </w:rPr>
      </w:pPr>
      <w:r>
        <w:rPr>
          <w:rFonts w:cstheme="minorHAnsi"/>
        </w:rPr>
        <w:t>Δεν εννοούμε</w:t>
      </w:r>
      <w:r w:rsidRPr="00BE5C65">
        <w:rPr>
          <w:rFonts w:cstheme="minorHAnsi"/>
        </w:rPr>
        <w:t xml:space="preserve"> λοιπόν αυτό το πράγμα</w:t>
      </w:r>
      <w:r>
        <w:rPr>
          <w:rFonts w:cstheme="minorHAnsi"/>
        </w:rPr>
        <w:t>.</w:t>
      </w:r>
      <w:r w:rsidRPr="00BE5C65">
        <w:rPr>
          <w:rFonts w:cstheme="minorHAnsi"/>
        </w:rPr>
        <w:t xml:space="preserve"> </w:t>
      </w:r>
      <w:r>
        <w:rPr>
          <w:rFonts w:cstheme="minorHAnsi"/>
        </w:rPr>
        <w:t>Ε</w:t>
      </w:r>
      <w:r w:rsidRPr="00BE5C65">
        <w:rPr>
          <w:rFonts w:cstheme="minorHAnsi"/>
        </w:rPr>
        <w:t>ίναι δεδομένο και συγκεκριμένο και απόλυτα ξεκ</w:t>
      </w:r>
      <w:r>
        <w:rPr>
          <w:rFonts w:cstheme="minorHAnsi"/>
        </w:rPr>
        <w:t>αθαρισμένο</w:t>
      </w:r>
      <w:r w:rsidRPr="00BE5C65">
        <w:rPr>
          <w:rFonts w:cstheme="minorHAnsi"/>
        </w:rPr>
        <w:t xml:space="preserve"> ότι όλοι οι φορείς της κεντρικής </w:t>
      </w:r>
      <w:r w:rsidR="00876876">
        <w:rPr>
          <w:rFonts w:cstheme="minorHAnsi"/>
        </w:rPr>
        <w:t>Κυβέρνησης</w:t>
      </w:r>
      <w:r w:rsidRPr="00BE5C65">
        <w:rPr>
          <w:rFonts w:cstheme="minorHAnsi"/>
        </w:rPr>
        <w:t xml:space="preserve"> και οι ανεξάρτητες αρχές</w:t>
      </w:r>
      <w:r>
        <w:rPr>
          <w:rFonts w:cstheme="minorHAnsi"/>
        </w:rPr>
        <w:t>,</w:t>
      </w:r>
      <w:r w:rsidRPr="00BE5C65">
        <w:rPr>
          <w:rFonts w:cstheme="minorHAnsi"/>
        </w:rPr>
        <w:t xml:space="preserve"> θα πρέπει να συνεργαστούν σε τεχνικό επίπεδο</w:t>
      </w:r>
      <w:r>
        <w:rPr>
          <w:rFonts w:cstheme="minorHAnsi"/>
        </w:rPr>
        <w:t>,</w:t>
      </w:r>
      <w:r w:rsidRPr="00BE5C65">
        <w:rPr>
          <w:rFonts w:cstheme="minorHAnsi"/>
        </w:rPr>
        <w:t xml:space="preserve"> προκειμένου να διασφαλίσουν ότι δεν θα είναι ευάλωτες σε κυβερνοεπιθέσεις και προφανώς όταν μια εθνική αρχή έχει το τεχνικό προσωπικό και έχει σίγουρα περισσότερη γνώση</w:t>
      </w:r>
      <w:r>
        <w:rPr>
          <w:rFonts w:cstheme="minorHAnsi"/>
        </w:rPr>
        <w:t>,</w:t>
      </w:r>
      <w:r w:rsidRPr="00BE5C65">
        <w:rPr>
          <w:rFonts w:cstheme="minorHAnsi"/>
        </w:rPr>
        <w:t xml:space="preserve"> θα είναι εκεί για να βοηθήσει</w:t>
      </w:r>
      <w:r>
        <w:rPr>
          <w:rFonts w:cstheme="minorHAnsi"/>
        </w:rPr>
        <w:t>.</w:t>
      </w:r>
      <w:r w:rsidRPr="00BE5C65">
        <w:rPr>
          <w:rFonts w:cstheme="minorHAnsi"/>
        </w:rPr>
        <w:t xml:space="preserve"> Δεν καταλαβαίνω αυτές τις περιγραφές</w:t>
      </w:r>
      <w:r>
        <w:rPr>
          <w:rFonts w:cstheme="minorHAnsi"/>
        </w:rPr>
        <w:t>.</w:t>
      </w:r>
      <w:r w:rsidRPr="00BE5C65">
        <w:rPr>
          <w:rFonts w:cstheme="minorHAnsi"/>
        </w:rPr>
        <w:t xml:space="preserve"> </w:t>
      </w:r>
      <w:r>
        <w:rPr>
          <w:rFonts w:cstheme="minorHAnsi"/>
        </w:rPr>
        <w:t xml:space="preserve">Τι, </w:t>
      </w:r>
      <w:r w:rsidRPr="00BE5C65">
        <w:rPr>
          <w:rFonts w:cstheme="minorHAnsi"/>
        </w:rPr>
        <w:t xml:space="preserve">θα πάει η </w:t>
      </w:r>
      <w:r>
        <w:rPr>
          <w:rFonts w:cstheme="minorHAnsi"/>
        </w:rPr>
        <w:t>Εθνική Α</w:t>
      </w:r>
      <w:r w:rsidRPr="00BE5C65">
        <w:rPr>
          <w:rFonts w:cstheme="minorHAnsi"/>
        </w:rPr>
        <w:t xml:space="preserve">ρχή μέσα και </w:t>
      </w:r>
      <w:r>
        <w:rPr>
          <w:rFonts w:cstheme="minorHAnsi"/>
        </w:rPr>
        <w:t>θα ζητάει ό</w:t>
      </w:r>
      <w:r w:rsidRPr="00BE5C65">
        <w:rPr>
          <w:rFonts w:cstheme="minorHAnsi"/>
        </w:rPr>
        <w:t>τι θέλει</w:t>
      </w:r>
      <w:r>
        <w:rPr>
          <w:rFonts w:cstheme="minorHAnsi"/>
        </w:rPr>
        <w:t>;</w:t>
      </w:r>
      <w:r w:rsidRPr="00BE5C65">
        <w:rPr>
          <w:rFonts w:cstheme="minorHAnsi"/>
        </w:rPr>
        <w:t xml:space="preserve"> Δεν υπάρχει καμία σχέση ελεγχόμενου</w:t>
      </w:r>
      <w:r>
        <w:rPr>
          <w:rFonts w:cstheme="minorHAnsi"/>
        </w:rPr>
        <w:t xml:space="preserve"> και </w:t>
      </w:r>
      <w:proofErr w:type="spellStart"/>
      <w:r>
        <w:rPr>
          <w:rFonts w:cstheme="minorHAnsi"/>
        </w:rPr>
        <w:t>ελέγχοντα</w:t>
      </w:r>
      <w:proofErr w:type="spellEnd"/>
      <w:r>
        <w:rPr>
          <w:rFonts w:cstheme="minorHAnsi"/>
        </w:rPr>
        <w:t>.</w:t>
      </w:r>
      <w:r w:rsidRPr="00BE5C65">
        <w:rPr>
          <w:rFonts w:cstheme="minorHAnsi"/>
        </w:rPr>
        <w:t xml:space="preserve"> </w:t>
      </w:r>
      <w:r>
        <w:rPr>
          <w:rFonts w:cstheme="minorHAnsi"/>
        </w:rPr>
        <w:t>Υ</w:t>
      </w:r>
      <w:r w:rsidRPr="00BE5C65">
        <w:rPr>
          <w:rFonts w:cstheme="minorHAnsi"/>
        </w:rPr>
        <w:t>πάρχει μια σχέση συνεργασίας</w:t>
      </w:r>
      <w:r>
        <w:rPr>
          <w:rFonts w:cstheme="minorHAnsi"/>
        </w:rPr>
        <w:t xml:space="preserve">. Αν θυμάστε </w:t>
      </w:r>
      <w:r w:rsidRPr="00BE5C65">
        <w:rPr>
          <w:rFonts w:cstheme="minorHAnsi"/>
        </w:rPr>
        <w:t>στους φορείς ο κ</w:t>
      </w:r>
      <w:r>
        <w:rPr>
          <w:rFonts w:cstheme="minorHAnsi"/>
        </w:rPr>
        <w:t>.</w:t>
      </w:r>
      <w:r w:rsidRPr="00BE5C65">
        <w:rPr>
          <w:rFonts w:cstheme="minorHAnsi"/>
        </w:rPr>
        <w:t xml:space="preserve"> </w:t>
      </w:r>
      <w:proofErr w:type="spellStart"/>
      <w:r>
        <w:rPr>
          <w:rFonts w:cstheme="minorHAnsi"/>
        </w:rPr>
        <w:t>Γρίτζαλης</w:t>
      </w:r>
      <w:proofErr w:type="spellEnd"/>
      <w:r w:rsidRPr="00BE5C65">
        <w:rPr>
          <w:rFonts w:cstheme="minorHAnsi"/>
        </w:rPr>
        <w:t xml:space="preserve"> είπε πάρα πολύ ξεκάθαρα</w:t>
      </w:r>
      <w:r>
        <w:rPr>
          <w:rFonts w:cstheme="minorHAnsi"/>
        </w:rPr>
        <w:t>.</w:t>
      </w:r>
      <w:r w:rsidRPr="00BE5C65">
        <w:rPr>
          <w:rFonts w:cstheme="minorHAnsi"/>
        </w:rPr>
        <w:t xml:space="preserve"> </w:t>
      </w:r>
      <w:r>
        <w:rPr>
          <w:rFonts w:cstheme="minorHAnsi"/>
        </w:rPr>
        <w:t>Τ</w:t>
      </w:r>
      <w:r w:rsidRPr="00BE5C65">
        <w:rPr>
          <w:rFonts w:cstheme="minorHAnsi"/>
        </w:rPr>
        <w:t>ο τρίγωνο το οποίο ανέφερε ήταν ένα τρίγωνο συνεργασίας και επέμεινε πολύ στη συνεργασία</w:t>
      </w:r>
      <w:r>
        <w:rPr>
          <w:rFonts w:cstheme="minorHAnsi"/>
        </w:rPr>
        <w:t>.</w:t>
      </w:r>
      <w:r w:rsidRPr="00BE5C65">
        <w:rPr>
          <w:rFonts w:cstheme="minorHAnsi"/>
        </w:rPr>
        <w:t xml:space="preserve"> Συνεργασία πάμε να κάνουμε</w:t>
      </w:r>
      <w:r>
        <w:rPr>
          <w:rFonts w:cstheme="minorHAnsi"/>
        </w:rPr>
        <w:t>.</w:t>
      </w:r>
      <w:r w:rsidRPr="00BE5C65">
        <w:rPr>
          <w:rFonts w:cstheme="minorHAnsi"/>
        </w:rPr>
        <w:t xml:space="preserve"> </w:t>
      </w:r>
      <w:r>
        <w:rPr>
          <w:rFonts w:cstheme="minorHAnsi"/>
        </w:rPr>
        <w:t>Ν</w:t>
      </w:r>
      <w:r w:rsidRPr="00BE5C65">
        <w:rPr>
          <w:rFonts w:cstheme="minorHAnsi"/>
        </w:rPr>
        <w:t xml:space="preserve">α βοηθήσουμε όλες τις αρχές και </w:t>
      </w:r>
      <w:r>
        <w:rPr>
          <w:rFonts w:cstheme="minorHAnsi"/>
        </w:rPr>
        <w:t>όλες τις</w:t>
      </w:r>
      <w:r w:rsidRPr="00BE5C65">
        <w:rPr>
          <w:rFonts w:cstheme="minorHAnsi"/>
        </w:rPr>
        <w:t xml:space="preserve"> οντότητες του δημοσίου όταν υπάρχουν άνθρωποι οι οποίοι έχουν την εξειδίκευση να το πράξουν</w:t>
      </w:r>
      <w:r>
        <w:rPr>
          <w:rFonts w:cstheme="minorHAnsi"/>
        </w:rPr>
        <w:t>,</w:t>
      </w:r>
      <w:r w:rsidRPr="00BE5C65">
        <w:rPr>
          <w:rFonts w:cstheme="minorHAnsi"/>
        </w:rPr>
        <w:t xml:space="preserve"> να τους βοηθήσουν οι ίδιοι οι φορείς ως οντότητες να μην είναι </w:t>
      </w:r>
      <w:r>
        <w:rPr>
          <w:rFonts w:cstheme="minorHAnsi"/>
        </w:rPr>
        <w:t>τρωτές</w:t>
      </w:r>
      <w:r w:rsidRPr="00BE5C65">
        <w:rPr>
          <w:rFonts w:cstheme="minorHAnsi"/>
        </w:rPr>
        <w:t xml:space="preserve"> και ευάλωτες σε κυβερνοεπιθέσεις</w:t>
      </w:r>
      <w:r>
        <w:rPr>
          <w:rFonts w:cstheme="minorHAnsi"/>
        </w:rPr>
        <w:t>.</w:t>
      </w:r>
    </w:p>
    <w:p w14:paraId="624F95F1" w14:textId="77777777" w:rsidR="00B62FF1" w:rsidRDefault="00B62FF1" w:rsidP="00B228B1">
      <w:pPr>
        <w:pStyle w:val="3"/>
        <w:spacing w:before="0" w:beforeAutospacing="0" w:after="0" w:afterAutospacing="0" w:line="276" w:lineRule="auto"/>
        <w:ind w:firstLine="720"/>
        <w:contextualSpacing/>
        <w:jc w:val="both"/>
        <w:rPr>
          <w:rFonts w:asciiTheme="minorHAnsi" w:hAnsiTheme="minorHAnsi" w:cstheme="minorHAnsi"/>
          <w:b w:val="0"/>
          <w:iCs/>
          <w:sz w:val="22"/>
          <w:szCs w:val="22"/>
        </w:rPr>
      </w:pPr>
      <w:r>
        <w:rPr>
          <w:rFonts w:asciiTheme="minorHAnsi" w:hAnsiTheme="minorHAnsi" w:cstheme="minorHAnsi"/>
          <w:b w:val="0"/>
          <w:iCs/>
          <w:sz w:val="22"/>
          <w:szCs w:val="22"/>
        </w:rPr>
        <w:t>Γ</w:t>
      </w:r>
      <w:r w:rsidRPr="00E52973">
        <w:rPr>
          <w:rFonts w:asciiTheme="minorHAnsi" w:hAnsiTheme="minorHAnsi" w:cstheme="minorHAnsi"/>
          <w:b w:val="0"/>
          <w:iCs/>
          <w:sz w:val="22"/>
          <w:szCs w:val="22"/>
        </w:rPr>
        <w:t xml:space="preserve">ια το περιβόητο </w:t>
      </w:r>
      <w:r>
        <w:rPr>
          <w:rFonts w:asciiTheme="minorHAnsi" w:hAnsiTheme="minorHAnsi" w:cstheme="minorHAnsi"/>
          <w:b w:val="0"/>
          <w:iCs/>
          <w:sz w:val="22"/>
          <w:szCs w:val="22"/>
        </w:rPr>
        <w:t xml:space="preserve">τώρα </w:t>
      </w:r>
      <w:r w:rsidRPr="00E52973">
        <w:rPr>
          <w:rFonts w:asciiTheme="minorHAnsi" w:hAnsiTheme="minorHAnsi" w:cstheme="minorHAnsi"/>
          <w:b w:val="0"/>
          <w:iCs/>
          <w:sz w:val="22"/>
          <w:szCs w:val="22"/>
        </w:rPr>
        <w:t xml:space="preserve">άρθρο 3 </w:t>
      </w:r>
      <w:r>
        <w:rPr>
          <w:rFonts w:asciiTheme="minorHAnsi" w:hAnsiTheme="minorHAnsi" w:cstheme="minorHAnsi"/>
          <w:b w:val="0"/>
          <w:iCs/>
          <w:sz w:val="22"/>
          <w:szCs w:val="22"/>
        </w:rPr>
        <w:t xml:space="preserve">και </w:t>
      </w:r>
      <w:r w:rsidRPr="00E52973">
        <w:rPr>
          <w:rFonts w:asciiTheme="minorHAnsi" w:hAnsiTheme="minorHAnsi" w:cstheme="minorHAnsi"/>
          <w:b w:val="0"/>
          <w:iCs/>
          <w:sz w:val="22"/>
          <w:szCs w:val="22"/>
        </w:rPr>
        <w:t xml:space="preserve">παράγραφος 10 που υπάρχει παρεξήγηση και αναφέρεται και στο υπόμνημα της </w:t>
      </w:r>
      <w:r>
        <w:rPr>
          <w:rFonts w:asciiTheme="minorHAnsi" w:hAnsiTheme="minorHAnsi" w:cstheme="minorHAnsi"/>
          <w:b w:val="0"/>
          <w:iCs/>
          <w:sz w:val="22"/>
          <w:szCs w:val="22"/>
        </w:rPr>
        <w:t xml:space="preserve">ΑΔΑΕ, </w:t>
      </w:r>
      <w:r w:rsidRPr="00E52973">
        <w:rPr>
          <w:rFonts w:asciiTheme="minorHAnsi" w:hAnsiTheme="minorHAnsi" w:cstheme="minorHAnsi"/>
          <w:b w:val="0"/>
          <w:iCs/>
          <w:sz w:val="22"/>
          <w:szCs w:val="22"/>
        </w:rPr>
        <w:t xml:space="preserve">αυτό το οποίο πρέπει να πούμε ότι </w:t>
      </w:r>
      <w:r>
        <w:rPr>
          <w:rFonts w:asciiTheme="minorHAnsi" w:hAnsiTheme="minorHAnsi" w:cstheme="minorHAnsi"/>
          <w:b w:val="0"/>
          <w:iCs/>
          <w:sz w:val="22"/>
          <w:szCs w:val="22"/>
        </w:rPr>
        <w:t>παρ</w:t>
      </w:r>
      <w:r w:rsidRPr="00E52973">
        <w:rPr>
          <w:rFonts w:asciiTheme="minorHAnsi" w:hAnsiTheme="minorHAnsi" w:cstheme="minorHAnsi"/>
          <w:b w:val="0"/>
          <w:iCs/>
          <w:sz w:val="22"/>
          <w:szCs w:val="22"/>
        </w:rPr>
        <w:t>ερμηνεύει και συγχ</w:t>
      </w:r>
      <w:r>
        <w:rPr>
          <w:rFonts w:asciiTheme="minorHAnsi" w:hAnsiTheme="minorHAnsi" w:cstheme="minorHAnsi"/>
          <w:b w:val="0"/>
          <w:iCs/>
          <w:sz w:val="22"/>
          <w:szCs w:val="22"/>
        </w:rPr>
        <w:t>έει η ΑΔΑΕ</w:t>
      </w:r>
      <w:r w:rsidRPr="00E52973">
        <w:rPr>
          <w:rFonts w:asciiTheme="minorHAnsi" w:hAnsiTheme="minorHAnsi" w:cstheme="minorHAnsi"/>
          <w:b w:val="0"/>
          <w:iCs/>
          <w:sz w:val="22"/>
          <w:szCs w:val="22"/>
        </w:rPr>
        <w:t xml:space="preserve"> ότι η επι</w:t>
      </w:r>
      <w:r>
        <w:rPr>
          <w:rFonts w:asciiTheme="minorHAnsi" w:hAnsiTheme="minorHAnsi" w:cstheme="minorHAnsi"/>
          <w:b w:val="0"/>
          <w:iCs/>
          <w:sz w:val="22"/>
          <w:szCs w:val="22"/>
        </w:rPr>
        <w:t>φύλαξη του άρθρου 3 παράγραφος 10</w:t>
      </w:r>
      <w:r w:rsidRPr="00E52973">
        <w:rPr>
          <w:rFonts w:asciiTheme="minorHAnsi" w:hAnsiTheme="minorHAnsi" w:cstheme="minorHAnsi"/>
          <w:b w:val="0"/>
          <w:iCs/>
          <w:sz w:val="22"/>
          <w:szCs w:val="22"/>
        </w:rPr>
        <w:t xml:space="preserve"> του νομοσχεδίου δεν</w:t>
      </w:r>
      <w:r>
        <w:rPr>
          <w:rFonts w:asciiTheme="minorHAnsi" w:hAnsiTheme="minorHAnsi" w:cstheme="minorHAnsi"/>
          <w:b w:val="0"/>
          <w:iCs/>
          <w:sz w:val="22"/>
          <w:szCs w:val="22"/>
        </w:rPr>
        <w:t xml:space="preserve"> αφορά σε καμία περίπτωση κυβερνοασφάλεια</w:t>
      </w:r>
      <w:r w:rsidRPr="00E52973">
        <w:rPr>
          <w:rFonts w:asciiTheme="minorHAnsi" w:hAnsiTheme="minorHAnsi" w:cstheme="minorHAnsi"/>
          <w:b w:val="0"/>
          <w:iCs/>
          <w:sz w:val="22"/>
          <w:szCs w:val="22"/>
        </w:rPr>
        <w:t xml:space="preserve"> </w:t>
      </w:r>
      <w:r>
        <w:rPr>
          <w:rFonts w:asciiTheme="minorHAnsi" w:hAnsiTheme="minorHAnsi" w:cstheme="minorHAnsi"/>
          <w:b w:val="0"/>
          <w:iCs/>
          <w:sz w:val="22"/>
          <w:szCs w:val="22"/>
        </w:rPr>
        <w:t xml:space="preserve">ή τέτοιες διατάξεις </w:t>
      </w:r>
      <w:r w:rsidRPr="00E52973">
        <w:rPr>
          <w:rFonts w:asciiTheme="minorHAnsi" w:hAnsiTheme="minorHAnsi" w:cstheme="minorHAnsi"/>
          <w:b w:val="0"/>
          <w:iCs/>
          <w:sz w:val="22"/>
          <w:szCs w:val="22"/>
        </w:rPr>
        <w:t xml:space="preserve">ή τέτοιες προσεγγίσεις </w:t>
      </w:r>
      <w:r>
        <w:rPr>
          <w:rFonts w:asciiTheme="minorHAnsi" w:hAnsiTheme="minorHAnsi" w:cstheme="minorHAnsi"/>
          <w:b w:val="0"/>
          <w:iCs/>
          <w:sz w:val="22"/>
          <w:szCs w:val="22"/>
        </w:rPr>
        <w:t>παρά μόνο αφορά την τήρηση του Κανονισμού (ΕΕ) 6</w:t>
      </w:r>
      <w:r w:rsidRPr="00E52973">
        <w:rPr>
          <w:rFonts w:asciiTheme="minorHAnsi" w:hAnsiTheme="minorHAnsi" w:cstheme="minorHAnsi"/>
          <w:b w:val="0"/>
          <w:iCs/>
          <w:sz w:val="22"/>
          <w:szCs w:val="22"/>
        </w:rPr>
        <w:t>79</w:t>
      </w:r>
      <w:r>
        <w:rPr>
          <w:rFonts w:asciiTheme="minorHAnsi" w:hAnsiTheme="minorHAnsi" w:cstheme="minorHAnsi"/>
          <w:b w:val="0"/>
          <w:iCs/>
          <w:sz w:val="22"/>
          <w:szCs w:val="22"/>
        </w:rPr>
        <w:t>/20</w:t>
      </w:r>
      <w:r w:rsidRPr="00E52973">
        <w:rPr>
          <w:rFonts w:asciiTheme="minorHAnsi" w:hAnsiTheme="minorHAnsi" w:cstheme="minorHAnsi"/>
          <w:b w:val="0"/>
          <w:iCs/>
          <w:sz w:val="22"/>
          <w:szCs w:val="22"/>
        </w:rPr>
        <w:t xml:space="preserve">16 που έχει σχέση με το </w:t>
      </w:r>
      <w:r>
        <w:rPr>
          <w:rFonts w:asciiTheme="minorHAnsi" w:hAnsiTheme="minorHAnsi" w:cstheme="minorHAnsi"/>
          <w:b w:val="0"/>
          <w:iCs/>
          <w:sz w:val="22"/>
          <w:szCs w:val="22"/>
          <w:lang w:val="en-US"/>
        </w:rPr>
        <w:t>GRPR</w:t>
      </w:r>
      <w:r w:rsidRPr="00E52973">
        <w:rPr>
          <w:rFonts w:asciiTheme="minorHAnsi" w:hAnsiTheme="minorHAnsi" w:cstheme="minorHAnsi"/>
          <w:b w:val="0"/>
          <w:iCs/>
          <w:sz w:val="22"/>
          <w:szCs w:val="22"/>
        </w:rPr>
        <w:t xml:space="preserve"> και μόνο με αυτόν και ότι η υποτιθέμενη εξαίρεση </w:t>
      </w:r>
      <w:r>
        <w:rPr>
          <w:rFonts w:asciiTheme="minorHAnsi" w:hAnsiTheme="minorHAnsi" w:cstheme="minorHAnsi"/>
          <w:b w:val="0"/>
          <w:iCs/>
          <w:sz w:val="22"/>
          <w:szCs w:val="22"/>
        </w:rPr>
        <w:t>της ΑΠΔΠΧ</w:t>
      </w:r>
      <w:r w:rsidRPr="00E52973">
        <w:rPr>
          <w:rFonts w:asciiTheme="minorHAnsi" w:hAnsiTheme="minorHAnsi" w:cstheme="minorHAnsi"/>
          <w:b w:val="0"/>
          <w:iCs/>
          <w:sz w:val="22"/>
          <w:szCs w:val="22"/>
        </w:rPr>
        <w:t xml:space="preserve"> από τις οντότητες δεν αφορά σε τίποτα άλλο παρά μόνο στην τήρησ</w:t>
      </w:r>
      <w:r>
        <w:rPr>
          <w:rFonts w:asciiTheme="minorHAnsi" w:hAnsiTheme="minorHAnsi" w:cstheme="minorHAnsi"/>
          <w:b w:val="0"/>
          <w:iCs/>
          <w:sz w:val="22"/>
          <w:szCs w:val="22"/>
        </w:rPr>
        <w:t>η του συγκεκριμένου άρθρου και Κ</w:t>
      </w:r>
      <w:r w:rsidRPr="00E52973">
        <w:rPr>
          <w:rFonts w:asciiTheme="minorHAnsi" w:hAnsiTheme="minorHAnsi" w:cstheme="minorHAnsi"/>
          <w:b w:val="0"/>
          <w:iCs/>
          <w:sz w:val="22"/>
          <w:szCs w:val="22"/>
        </w:rPr>
        <w:t xml:space="preserve">ανονισμού για το </w:t>
      </w:r>
      <w:r>
        <w:rPr>
          <w:rFonts w:asciiTheme="minorHAnsi" w:hAnsiTheme="minorHAnsi" w:cstheme="minorHAnsi"/>
          <w:b w:val="0"/>
          <w:iCs/>
          <w:sz w:val="22"/>
          <w:szCs w:val="22"/>
          <w:lang w:val="en-US"/>
        </w:rPr>
        <w:t>GD</w:t>
      </w:r>
      <w:r w:rsidRPr="00E52973">
        <w:rPr>
          <w:rFonts w:asciiTheme="minorHAnsi" w:hAnsiTheme="minorHAnsi" w:cstheme="minorHAnsi"/>
          <w:b w:val="0"/>
          <w:iCs/>
          <w:sz w:val="22"/>
          <w:szCs w:val="22"/>
          <w:lang w:val="en-US"/>
        </w:rPr>
        <w:t>PR</w:t>
      </w:r>
      <w:r>
        <w:rPr>
          <w:rFonts w:asciiTheme="minorHAnsi" w:hAnsiTheme="minorHAnsi" w:cstheme="minorHAnsi"/>
          <w:b w:val="0"/>
          <w:iCs/>
          <w:sz w:val="22"/>
          <w:szCs w:val="22"/>
        </w:rPr>
        <w:t>. Ά</w:t>
      </w:r>
      <w:r w:rsidRPr="00E52973">
        <w:rPr>
          <w:rFonts w:asciiTheme="minorHAnsi" w:hAnsiTheme="minorHAnsi" w:cstheme="minorHAnsi"/>
          <w:b w:val="0"/>
          <w:iCs/>
          <w:sz w:val="22"/>
          <w:szCs w:val="22"/>
        </w:rPr>
        <w:t xml:space="preserve">ρα δεν εξαιρείται τίποτε άλλο και δεν αφορά σε τίποτε άλλο και </w:t>
      </w:r>
      <w:r>
        <w:rPr>
          <w:rFonts w:asciiTheme="minorHAnsi" w:hAnsiTheme="minorHAnsi" w:cstheme="minorHAnsi"/>
          <w:b w:val="0"/>
          <w:iCs/>
          <w:sz w:val="22"/>
          <w:szCs w:val="22"/>
        </w:rPr>
        <w:t xml:space="preserve">βέβαια </w:t>
      </w:r>
      <w:r w:rsidRPr="00E52973">
        <w:rPr>
          <w:rFonts w:asciiTheme="minorHAnsi" w:hAnsiTheme="minorHAnsi" w:cstheme="minorHAnsi"/>
          <w:b w:val="0"/>
          <w:iCs/>
          <w:sz w:val="22"/>
          <w:szCs w:val="22"/>
        </w:rPr>
        <w:t>σε καμία περίπτωση ούτε σε θέματα απορρήτου ούτε σε θέματα ελέγχου</w:t>
      </w:r>
      <w:r>
        <w:rPr>
          <w:rFonts w:asciiTheme="minorHAnsi" w:hAnsiTheme="minorHAnsi" w:cstheme="minorHAnsi"/>
          <w:b w:val="0"/>
          <w:iCs/>
          <w:sz w:val="22"/>
          <w:szCs w:val="22"/>
        </w:rPr>
        <w:t>,</w:t>
      </w:r>
      <w:r w:rsidRPr="00E52973">
        <w:rPr>
          <w:rFonts w:asciiTheme="minorHAnsi" w:hAnsiTheme="minorHAnsi" w:cstheme="minorHAnsi"/>
          <w:b w:val="0"/>
          <w:iCs/>
          <w:sz w:val="22"/>
          <w:szCs w:val="22"/>
        </w:rPr>
        <w:t xml:space="preserve"> </w:t>
      </w:r>
      <w:r>
        <w:rPr>
          <w:rFonts w:asciiTheme="minorHAnsi" w:hAnsiTheme="minorHAnsi" w:cstheme="minorHAnsi"/>
          <w:b w:val="0"/>
          <w:iCs/>
          <w:sz w:val="22"/>
          <w:szCs w:val="22"/>
        </w:rPr>
        <w:t>η ΑΠΔΠΧ δεν εξαιρείται ή έχει</w:t>
      </w:r>
      <w:r w:rsidRPr="00E52973">
        <w:rPr>
          <w:rFonts w:asciiTheme="minorHAnsi" w:hAnsiTheme="minorHAnsi" w:cstheme="minorHAnsi"/>
          <w:b w:val="0"/>
          <w:iCs/>
          <w:sz w:val="22"/>
          <w:szCs w:val="22"/>
        </w:rPr>
        <w:t xml:space="preserve"> ειδική μεταχείριση και σε κάθε περίπτωση και ήδη από την έναρξη εφαρμογής του νόμου πρέπει να είναι σαφές ότι αρμόδια είναι </w:t>
      </w:r>
      <w:r>
        <w:rPr>
          <w:rFonts w:asciiTheme="minorHAnsi" w:hAnsiTheme="minorHAnsi" w:cstheme="minorHAnsi"/>
          <w:b w:val="0"/>
          <w:iCs/>
          <w:sz w:val="22"/>
          <w:szCs w:val="22"/>
        </w:rPr>
        <w:t xml:space="preserve">η ΕΑΚ </w:t>
      </w:r>
      <w:r w:rsidRPr="00E52973">
        <w:rPr>
          <w:rFonts w:asciiTheme="minorHAnsi" w:hAnsiTheme="minorHAnsi" w:cstheme="minorHAnsi"/>
          <w:b w:val="0"/>
          <w:iCs/>
          <w:sz w:val="22"/>
          <w:szCs w:val="22"/>
        </w:rPr>
        <w:t xml:space="preserve">για τα οριζόντια μέτρα κυβερνοασφάλειας σε όλες τις οντότητες που ορίζει </w:t>
      </w:r>
      <w:r>
        <w:rPr>
          <w:rFonts w:asciiTheme="minorHAnsi" w:hAnsiTheme="minorHAnsi" w:cstheme="minorHAnsi"/>
          <w:b w:val="0"/>
          <w:iCs/>
          <w:sz w:val="22"/>
          <w:szCs w:val="22"/>
        </w:rPr>
        <w:t>η «</w:t>
      </w:r>
      <w:r>
        <w:rPr>
          <w:rFonts w:asciiTheme="minorHAnsi" w:hAnsiTheme="minorHAnsi" w:cstheme="minorHAnsi"/>
          <w:b w:val="0"/>
          <w:iCs/>
          <w:sz w:val="22"/>
          <w:szCs w:val="22"/>
          <w:lang w:val="en-US"/>
        </w:rPr>
        <w:t>NIS</w:t>
      </w:r>
      <w:r w:rsidRPr="00E52973">
        <w:rPr>
          <w:rFonts w:asciiTheme="minorHAnsi" w:hAnsiTheme="minorHAnsi" w:cstheme="minorHAnsi"/>
          <w:b w:val="0"/>
          <w:iCs/>
          <w:sz w:val="22"/>
          <w:szCs w:val="22"/>
        </w:rPr>
        <w:t xml:space="preserve"> 2</w:t>
      </w:r>
      <w:r>
        <w:rPr>
          <w:rFonts w:asciiTheme="minorHAnsi" w:hAnsiTheme="minorHAnsi" w:cstheme="minorHAnsi"/>
          <w:b w:val="0"/>
          <w:iCs/>
          <w:sz w:val="22"/>
          <w:szCs w:val="22"/>
        </w:rPr>
        <w:t xml:space="preserve">», </w:t>
      </w:r>
      <w:r w:rsidRPr="00E52973">
        <w:rPr>
          <w:rFonts w:asciiTheme="minorHAnsi" w:hAnsiTheme="minorHAnsi" w:cstheme="minorHAnsi"/>
          <w:b w:val="0"/>
          <w:iCs/>
          <w:sz w:val="22"/>
          <w:szCs w:val="22"/>
        </w:rPr>
        <w:t>όπως και στις υπόλοιπες αρχές</w:t>
      </w:r>
      <w:r>
        <w:rPr>
          <w:rFonts w:asciiTheme="minorHAnsi" w:hAnsiTheme="minorHAnsi" w:cstheme="minorHAnsi"/>
          <w:b w:val="0"/>
          <w:iCs/>
          <w:sz w:val="22"/>
          <w:szCs w:val="22"/>
        </w:rPr>
        <w:t>,</w:t>
      </w:r>
      <w:r w:rsidRPr="00E52973">
        <w:rPr>
          <w:rFonts w:asciiTheme="minorHAnsi" w:hAnsiTheme="minorHAnsi" w:cstheme="minorHAnsi"/>
          <w:b w:val="0"/>
          <w:iCs/>
          <w:sz w:val="22"/>
          <w:szCs w:val="22"/>
        </w:rPr>
        <w:t xml:space="preserve"> </w:t>
      </w:r>
      <w:r>
        <w:rPr>
          <w:rFonts w:asciiTheme="minorHAnsi" w:hAnsiTheme="minorHAnsi" w:cstheme="minorHAnsi"/>
          <w:b w:val="0"/>
          <w:iCs/>
          <w:sz w:val="22"/>
          <w:szCs w:val="22"/>
        </w:rPr>
        <w:t>ΡΑΑΕΥ, στην ΑΠΑ, π</w:t>
      </w:r>
      <w:r w:rsidRPr="00E52973">
        <w:rPr>
          <w:rFonts w:asciiTheme="minorHAnsi" w:hAnsiTheme="minorHAnsi" w:cstheme="minorHAnsi"/>
          <w:b w:val="0"/>
          <w:iCs/>
          <w:sz w:val="22"/>
          <w:szCs w:val="22"/>
        </w:rPr>
        <w:t xml:space="preserve">ροφανώς </w:t>
      </w:r>
      <w:r>
        <w:rPr>
          <w:rFonts w:asciiTheme="minorHAnsi" w:hAnsiTheme="minorHAnsi" w:cstheme="minorHAnsi"/>
          <w:b w:val="0"/>
          <w:iCs/>
          <w:sz w:val="22"/>
          <w:szCs w:val="22"/>
        </w:rPr>
        <w:t xml:space="preserve">στην ΑΔΑΕ, προκειμένου </w:t>
      </w:r>
      <w:r w:rsidRPr="00E52973">
        <w:rPr>
          <w:rFonts w:asciiTheme="minorHAnsi" w:hAnsiTheme="minorHAnsi" w:cstheme="minorHAnsi"/>
          <w:b w:val="0"/>
          <w:iCs/>
          <w:sz w:val="22"/>
          <w:szCs w:val="22"/>
        </w:rPr>
        <w:t>με την ενισχυμένη γνώση και το προσωπικό που διαθέτει να μπορέσει να δώσει λύσεις</w:t>
      </w:r>
      <w:r>
        <w:rPr>
          <w:rFonts w:asciiTheme="minorHAnsi" w:hAnsiTheme="minorHAnsi" w:cstheme="minorHAnsi"/>
          <w:b w:val="0"/>
          <w:iCs/>
          <w:sz w:val="22"/>
          <w:szCs w:val="22"/>
        </w:rPr>
        <w:t>.</w:t>
      </w:r>
    </w:p>
    <w:p w14:paraId="2238194B" w14:textId="77777777" w:rsidR="00B62FF1" w:rsidRDefault="00B62FF1" w:rsidP="00B228B1">
      <w:pPr>
        <w:pStyle w:val="3"/>
        <w:spacing w:before="0" w:beforeAutospacing="0" w:after="0" w:afterAutospacing="0" w:line="276" w:lineRule="auto"/>
        <w:ind w:firstLine="720"/>
        <w:contextualSpacing/>
        <w:jc w:val="both"/>
        <w:rPr>
          <w:rFonts w:asciiTheme="minorHAnsi" w:hAnsiTheme="minorHAnsi" w:cstheme="minorHAnsi"/>
          <w:b w:val="0"/>
          <w:iCs/>
          <w:sz w:val="22"/>
          <w:szCs w:val="22"/>
        </w:rPr>
      </w:pPr>
      <w:r>
        <w:rPr>
          <w:rFonts w:asciiTheme="minorHAnsi" w:hAnsiTheme="minorHAnsi" w:cstheme="minorHAnsi"/>
          <w:b w:val="0"/>
          <w:iCs/>
          <w:sz w:val="22"/>
          <w:szCs w:val="22"/>
        </w:rPr>
        <w:t>Σ</w:t>
      </w:r>
      <w:r w:rsidRPr="00E52973">
        <w:rPr>
          <w:rFonts w:asciiTheme="minorHAnsi" w:hAnsiTheme="minorHAnsi" w:cstheme="minorHAnsi"/>
          <w:b w:val="0"/>
          <w:iCs/>
          <w:sz w:val="22"/>
          <w:szCs w:val="22"/>
        </w:rPr>
        <w:t xml:space="preserve">κεφτείτε τι θα γινόταν σε κάθε άλλη περίπτωση αν κάθε ανεξάρτητη αρχή ήθελε να στήσει </w:t>
      </w:r>
      <w:r>
        <w:rPr>
          <w:rFonts w:asciiTheme="minorHAnsi" w:hAnsiTheme="minorHAnsi" w:cstheme="minorHAnsi"/>
          <w:b w:val="0"/>
          <w:iCs/>
          <w:sz w:val="22"/>
          <w:szCs w:val="22"/>
        </w:rPr>
        <w:t xml:space="preserve">τις δικές της </w:t>
      </w:r>
      <w:r w:rsidRPr="00E52973">
        <w:rPr>
          <w:rFonts w:asciiTheme="minorHAnsi" w:hAnsiTheme="minorHAnsi" w:cstheme="minorHAnsi"/>
          <w:b w:val="0"/>
          <w:iCs/>
          <w:sz w:val="22"/>
          <w:szCs w:val="22"/>
        </w:rPr>
        <w:t>ομάδες άμεσης απόκρισης</w:t>
      </w:r>
      <w:r>
        <w:rPr>
          <w:rFonts w:asciiTheme="minorHAnsi" w:hAnsiTheme="minorHAnsi" w:cstheme="minorHAnsi"/>
          <w:b w:val="0"/>
          <w:iCs/>
          <w:sz w:val="22"/>
          <w:szCs w:val="22"/>
        </w:rPr>
        <w:t>, τι</w:t>
      </w:r>
      <w:r w:rsidRPr="00E52973">
        <w:rPr>
          <w:rFonts w:asciiTheme="minorHAnsi" w:hAnsiTheme="minorHAnsi" w:cstheme="minorHAnsi"/>
          <w:b w:val="0"/>
          <w:iCs/>
          <w:sz w:val="22"/>
          <w:szCs w:val="22"/>
        </w:rPr>
        <w:t xml:space="preserve">ς </w:t>
      </w:r>
      <w:r>
        <w:rPr>
          <w:rFonts w:asciiTheme="minorHAnsi" w:hAnsiTheme="minorHAnsi" w:cstheme="minorHAnsi"/>
          <w:b w:val="0"/>
          <w:iCs/>
          <w:sz w:val="22"/>
          <w:szCs w:val="22"/>
        </w:rPr>
        <w:t>δικές της ομάδες</w:t>
      </w:r>
      <w:r w:rsidRPr="00E52973">
        <w:rPr>
          <w:rFonts w:asciiTheme="minorHAnsi" w:hAnsiTheme="minorHAnsi" w:cstheme="minorHAnsi"/>
          <w:b w:val="0"/>
          <w:iCs/>
          <w:sz w:val="22"/>
          <w:szCs w:val="22"/>
        </w:rPr>
        <w:t xml:space="preserve"> ελέγχου των </w:t>
      </w:r>
      <w:r>
        <w:rPr>
          <w:rFonts w:asciiTheme="minorHAnsi" w:hAnsiTheme="minorHAnsi" w:cstheme="minorHAnsi"/>
          <w:b w:val="0"/>
          <w:iCs/>
          <w:sz w:val="22"/>
          <w:szCs w:val="22"/>
          <w:lang w:val="en-US"/>
        </w:rPr>
        <w:t>Security</w:t>
      </w:r>
      <w:r w:rsidRPr="00911EE0">
        <w:rPr>
          <w:rFonts w:asciiTheme="minorHAnsi" w:hAnsiTheme="minorHAnsi" w:cstheme="minorHAnsi"/>
          <w:b w:val="0"/>
          <w:iCs/>
          <w:sz w:val="22"/>
          <w:szCs w:val="22"/>
        </w:rPr>
        <w:t xml:space="preserve"> </w:t>
      </w:r>
      <w:r>
        <w:rPr>
          <w:rFonts w:asciiTheme="minorHAnsi" w:hAnsiTheme="minorHAnsi" w:cstheme="minorHAnsi"/>
          <w:b w:val="0"/>
          <w:iCs/>
          <w:sz w:val="22"/>
          <w:szCs w:val="22"/>
          <w:lang w:val="en-US"/>
        </w:rPr>
        <w:t>Operations</w:t>
      </w:r>
      <w:r>
        <w:rPr>
          <w:rFonts w:asciiTheme="minorHAnsi" w:hAnsiTheme="minorHAnsi" w:cstheme="minorHAnsi"/>
          <w:b w:val="0"/>
          <w:iCs/>
          <w:sz w:val="22"/>
          <w:szCs w:val="22"/>
        </w:rPr>
        <w:t xml:space="preserve"> </w:t>
      </w:r>
      <w:r>
        <w:rPr>
          <w:rFonts w:asciiTheme="minorHAnsi" w:hAnsiTheme="minorHAnsi" w:cstheme="minorHAnsi"/>
          <w:b w:val="0"/>
          <w:iCs/>
          <w:sz w:val="22"/>
          <w:szCs w:val="22"/>
          <w:lang w:val="en-US"/>
        </w:rPr>
        <w:t>Centers</w:t>
      </w:r>
      <w:r>
        <w:rPr>
          <w:rFonts w:asciiTheme="minorHAnsi" w:hAnsiTheme="minorHAnsi" w:cstheme="minorHAnsi"/>
          <w:b w:val="0"/>
          <w:iCs/>
          <w:sz w:val="22"/>
          <w:szCs w:val="22"/>
        </w:rPr>
        <w:t xml:space="preserve">, </w:t>
      </w:r>
      <w:r w:rsidRPr="00E52973">
        <w:rPr>
          <w:rFonts w:asciiTheme="minorHAnsi" w:hAnsiTheme="minorHAnsi" w:cstheme="minorHAnsi"/>
          <w:b w:val="0"/>
          <w:iCs/>
          <w:sz w:val="22"/>
          <w:szCs w:val="22"/>
        </w:rPr>
        <w:t>του λογισμικού που χρησιμοποιούμε</w:t>
      </w:r>
      <w:r w:rsidRPr="00911EE0">
        <w:rPr>
          <w:rFonts w:asciiTheme="minorHAnsi" w:hAnsiTheme="minorHAnsi" w:cstheme="minorHAnsi"/>
          <w:b w:val="0"/>
          <w:iCs/>
          <w:sz w:val="22"/>
          <w:szCs w:val="22"/>
        </w:rPr>
        <w:t>,</w:t>
      </w:r>
      <w:r w:rsidRPr="00E52973">
        <w:rPr>
          <w:rFonts w:asciiTheme="minorHAnsi" w:hAnsiTheme="minorHAnsi" w:cstheme="minorHAnsi"/>
          <w:b w:val="0"/>
          <w:iCs/>
          <w:sz w:val="22"/>
          <w:szCs w:val="22"/>
        </w:rPr>
        <w:t xml:space="preserve"> θα είχαμε τελείως αποπροσανατολ</w:t>
      </w:r>
      <w:r>
        <w:rPr>
          <w:rFonts w:asciiTheme="minorHAnsi" w:hAnsiTheme="minorHAnsi" w:cstheme="minorHAnsi"/>
          <w:b w:val="0"/>
          <w:iCs/>
          <w:sz w:val="22"/>
          <w:szCs w:val="22"/>
        </w:rPr>
        <w:t>ιστεί</w:t>
      </w:r>
      <w:r w:rsidRPr="00E52973">
        <w:rPr>
          <w:rFonts w:asciiTheme="minorHAnsi" w:hAnsiTheme="minorHAnsi" w:cstheme="minorHAnsi"/>
          <w:b w:val="0"/>
          <w:iCs/>
          <w:sz w:val="22"/>
          <w:szCs w:val="22"/>
        </w:rPr>
        <w:t xml:space="preserve"> και θα κάναμε ακριβώς το αντίθετο από αυτό το οποίο θέλει η Ευρώπη</w:t>
      </w:r>
      <w:r>
        <w:rPr>
          <w:rFonts w:asciiTheme="minorHAnsi" w:hAnsiTheme="minorHAnsi" w:cstheme="minorHAnsi"/>
          <w:b w:val="0"/>
          <w:iCs/>
          <w:sz w:val="22"/>
          <w:szCs w:val="22"/>
        </w:rPr>
        <w:t>.</w:t>
      </w:r>
      <w:r w:rsidRPr="00E52973">
        <w:rPr>
          <w:rFonts w:asciiTheme="minorHAnsi" w:hAnsiTheme="minorHAnsi" w:cstheme="minorHAnsi"/>
          <w:b w:val="0"/>
          <w:iCs/>
          <w:sz w:val="22"/>
          <w:szCs w:val="22"/>
        </w:rPr>
        <w:t xml:space="preserve"> </w:t>
      </w:r>
    </w:p>
    <w:p w14:paraId="5D2F0472" w14:textId="77777777" w:rsidR="00B62FF1" w:rsidRDefault="00B62FF1" w:rsidP="00B228B1">
      <w:pPr>
        <w:pStyle w:val="3"/>
        <w:spacing w:before="0" w:beforeAutospacing="0" w:after="0" w:afterAutospacing="0" w:line="276" w:lineRule="auto"/>
        <w:ind w:firstLine="720"/>
        <w:contextualSpacing/>
        <w:jc w:val="both"/>
        <w:rPr>
          <w:rFonts w:asciiTheme="minorHAnsi" w:hAnsiTheme="minorHAnsi" w:cstheme="minorHAnsi"/>
          <w:b w:val="0"/>
          <w:iCs/>
          <w:sz w:val="22"/>
          <w:szCs w:val="22"/>
        </w:rPr>
      </w:pPr>
      <w:r w:rsidRPr="00E52973">
        <w:rPr>
          <w:rFonts w:asciiTheme="minorHAnsi" w:hAnsiTheme="minorHAnsi" w:cstheme="minorHAnsi"/>
          <w:b w:val="0"/>
          <w:iCs/>
          <w:sz w:val="22"/>
          <w:szCs w:val="22"/>
        </w:rPr>
        <w:t>Τα υπόλοιπα άρθρα</w:t>
      </w:r>
      <w:r>
        <w:rPr>
          <w:rFonts w:asciiTheme="minorHAnsi" w:hAnsiTheme="minorHAnsi" w:cstheme="minorHAnsi"/>
          <w:b w:val="0"/>
          <w:iCs/>
          <w:sz w:val="22"/>
          <w:szCs w:val="22"/>
        </w:rPr>
        <w:t>, το</w:t>
      </w:r>
      <w:r w:rsidRPr="00E52973">
        <w:rPr>
          <w:rFonts w:asciiTheme="minorHAnsi" w:hAnsiTheme="minorHAnsi" w:cstheme="minorHAnsi"/>
          <w:b w:val="0"/>
          <w:iCs/>
          <w:sz w:val="22"/>
          <w:szCs w:val="22"/>
        </w:rPr>
        <w:t xml:space="preserve"> 35</w:t>
      </w:r>
      <w:r>
        <w:rPr>
          <w:rFonts w:asciiTheme="minorHAnsi" w:hAnsiTheme="minorHAnsi" w:cstheme="minorHAnsi"/>
          <w:b w:val="0"/>
          <w:iCs/>
          <w:sz w:val="22"/>
          <w:szCs w:val="22"/>
        </w:rPr>
        <w:t>,</w:t>
      </w:r>
      <w:r w:rsidRPr="00E52973">
        <w:rPr>
          <w:rFonts w:asciiTheme="minorHAnsi" w:hAnsiTheme="minorHAnsi" w:cstheme="minorHAnsi"/>
          <w:b w:val="0"/>
          <w:iCs/>
          <w:sz w:val="22"/>
          <w:szCs w:val="22"/>
        </w:rPr>
        <w:t xml:space="preserve"> είναι</w:t>
      </w:r>
      <w:r>
        <w:rPr>
          <w:rFonts w:asciiTheme="minorHAnsi" w:hAnsiTheme="minorHAnsi" w:cstheme="minorHAnsi"/>
          <w:b w:val="0"/>
          <w:iCs/>
          <w:sz w:val="22"/>
          <w:szCs w:val="22"/>
        </w:rPr>
        <w:t>,</w:t>
      </w:r>
      <w:r w:rsidRPr="00E52973">
        <w:rPr>
          <w:rFonts w:asciiTheme="minorHAnsi" w:hAnsiTheme="minorHAnsi" w:cstheme="minorHAnsi"/>
          <w:b w:val="0"/>
          <w:iCs/>
          <w:sz w:val="22"/>
          <w:szCs w:val="22"/>
        </w:rPr>
        <w:t xml:space="preserve"> νομίζω</w:t>
      </w:r>
      <w:r>
        <w:rPr>
          <w:rFonts w:asciiTheme="minorHAnsi" w:hAnsiTheme="minorHAnsi" w:cstheme="minorHAnsi"/>
          <w:b w:val="0"/>
          <w:iCs/>
          <w:sz w:val="22"/>
          <w:szCs w:val="22"/>
        </w:rPr>
        <w:t>,</w:t>
      </w:r>
      <w:r w:rsidRPr="00E52973">
        <w:rPr>
          <w:rFonts w:asciiTheme="minorHAnsi" w:hAnsiTheme="minorHAnsi" w:cstheme="minorHAnsi"/>
          <w:b w:val="0"/>
          <w:iCs/>
          <w:sz w:val="22"/>
          <w:szCs w:val="22"/>
        </w:rPr>
        <w:t xml:space="preserve"> ένα πολύ καθαρό άρθρο και θα μου επιτρέψει ο </w:t>
      </w:r>
      <w:r>
        <w:rPr>
          <w:rFonts w:asciiTheme="minorHAnsi" w:hAnsiTheme="minorHAnsi" w:cstheme="minorHAnsi"/>
          <w:b w:val="0"/>
          <w:iCs/>
          <w:sz w:val="22"/>
          <w:szCs w:val="22"/>
        </w:rPr>
        <w:t xml:space="preserve">κ. </w:t>
      </w:r>
      <w:r w:rsidRPr="00E52973">
        <w:rPr>
          <w:rFonts w:asciiTheme="minorHAnsi" w:hAnsiTheme="minorHAnsi" w:cstheme="minorHAnsi"/>
          <w:b w:val="0"/>
          <w:iCs/>
          <w:sz w:val="22"/>
          <w:szCs w:val="22"/>
        </w:rPr>
        <w:t>Συντυχάκης</w:t>
      </w:r>
      <w:r>
        <w:rPr>
          <w:rFonts w:asciiTheme="minorHAnsi" w:hAnsiTheme="minorHAnsi" w:cstheme="minorHAnsi"/>
          <w:b w:val="0"/>
          <w:iCs/>
          <w:sz w:val="22"/>
          <w:szCs w:val="22"/>
        </w:rPr>
        <w:t>,</w:t>
      </w:r>
      <w:r w:rsidRPr="00E52973">
        <w:rPr>
          <w:rFonts w:asciiTheme="minorHAnsi" w:hAnsiTheme="minorHAnsi" w:cstheme="minorHAnsi"/>
          <w:b w:val="0"/>
          <w:iCs/>
          <w:sz w:val="22"/>
          <w:szCs w:val="22"/>
        </w:rPr>
        <w:t xml:space="preserve"> ο οποίος θεωρεί πως αποκάλυψε μια μεγάλη καιν</w:t>
      </w:r>
      <w:r>
        <w:rPr>
          <w:rFonts w:asciiTheme="minorHAnsi" w:hAnsiTheme="minorHAnsi" w:cstheme="minorHAnsi"/>
          <w:b w:val="0"/>
          <w:iCs/>
          <w:sz w:val="22"/>
          <w:szCs w:val="22"/>
        </w:rPr>
        <w:t xml:space="preserve">ούργια συντεχνιακή κομπίνα της </w:t>
      </w:r>
      <w:r w:rsidR="00876876">
        <w:rPr>
          <w:rFonts w:asciiTheme="minorHAnsi" w:hAnsiTheme="minorHAnsi" w:cstheme="minorHAnsi"/>
          <w:b w:val="0"/>
          <w:iCs/>
          <w:sz w:val="22"/>
          <w:szCs w:val="22"/>
        </w:rPr>
        <w:t>Κυβέρνησης</w:t>
      </w:r>
      <w:r w:rsidRPr="00E52973">
        <w:rPr>
          <w:rFonts w:asciiTheme="minorHAnsi" w:hAnsiTheme="minorHAnsi" w:cstheme="minorHAnsi"/>
          <w:b w:val="0"/>
          <w:iCs/>
          <w:sz w:val="22"/>
          <w:szCs w:val="22"/>
        </w:rPr>
        <w:t xml:space="preserve"> ότι </w:t>
      </w:r>
      <w:r>
        <w:rPr>
          <w:rFonts w:asciiTheme="minorHAnsi" w:hAnsiTheme="minorHAnsi" w:cstheme="minorHAnsi"/>
          <w:b w:val="0"/>
          <w:iCs/>
          <w:sz w:val="22"/>
          <w:szCs w:val="22"/>
        </w:rPr>
        <w:t>η «</w:t>
      </w:r>
      <w:r>
        <w:rPr>
          <w:rFonts w:asciiTheme="minorHAnsi" w:hAnsiTheme="minorHAnsi" w:cstheme="minorHAnsi"/>
          <w:b w:val="0"/>
          <w:iCs/>
          <w:sz w:val="22"/>
          <w:szCs w:val="22"/>
          <w:lang w:val="en-US"/>
        </w:rPr>
        <w:t>Digea</w:t>
      </w:r>
      <w:r>
        <w:rPr>
          <w:rFonts w:asciiTheme="minorHAnsi" w:hAnsiTheme="minorHAnsi" w:cstheme="minorHAnsi"/>
          <w:b w:val="0"/>
          <w:iCs/>
          <w:sz w:val="22"/>
          <w:szCs w:val="22"/>
        </w:rPr>
        <w:t xml:space="preserve">», </w:t>
      </w:r>
      <w:r w:rsidRPr="00E52973">
        <w:rPr>
          <w:rFonts w:asciiTheme="minorHAnsi" w:hAnsiTheme="minorHAnsi" w:cstheme="minorHAnsi"/>
          <w:b w:val="0"/>
          <w:iCs/>
          <w:sz w:val="22"/>
          <w:szCs w:val="22"/>
        </w:rPr>
        <w:t>πρώτον</w:t>
      </w:r>
      <w:r>
        <w:rPr>
          <w:rFonts w:asciiTheme="minorHAnsi" w:hAnsiTheme="minorHAnsi" w:cstheme="minorHAnsi"/>
          <w:b w:val="0"/>
          <w:iCs/>
          <w:sz w:val="22"/>
          <w:szCs w:val="22"/>
        </w:rPr>
        <w:t>,</w:t>
      </w:r>
      <w:r w:rsidRPr="00E52973">
        <w:rPr>
          <w:rFonts w:asciiTheme="minorHAnsi" w:hAnsiTheme="minorHAnsi" w:cstheme="minorHAnsi"/>
          <w:b w:val="0"/>
          <w:iCs/>
          <w:sz w:val="22"/>
          <w:szCs w:val="22"/>
        </w:rPr>
        <w:t xml:space="preserve"> έχει καλύψει αυτό το οποίο </w:t>
      </w:r>
      <w:r>
        <w:rPr>
          <w:rFonts w:asciiTheme="minorHAnsi" w:hAnsiTheme="minorHAnsi" w:cstheme="minorHAnsi"/>
          <w:b w:val="0"/>
          <w:iCs/>
          <w:sz w:val="22"/>
          <w:szCs w:val="22"/>
        </w:rPr>
        <w:t xml:space="preserve">συμβατικά </w:t>
      </w:r>
      <w:r w:rsidRPr="00E52973">
        <w:rPr>
          <w:rFonts w:asciiTheme="minorHAnsi" w:hAnsiTheme="minorHAnsi" w:cstheme="minorHAnsi"/>
          <w:b w:val="0"/>
          <w:iCs/>
          <w:sz w:val="22"/>
          <w:szCs w:val="22"/>
        </w:rPr>
        <w:t>έπρεπε να κάνει σε επίπεδο πληθυσμού της χώρας</w:t>
      </w:r>
      <w:r>
        <w:rPr>
          <w:rFonts w:asciiTheme="minorHAnsi" w:hAnsiTheme="minorHAnsi" w:cstheme="minorHAnsi"/>
          <w:b w:val="0"/>
          <w:iCs/>
          <w:sz w:val="22"/>
          <w:szCs w:val="22"/>
        </w:rPr>
        <w:t>. Ε</w:t>
      </w:r>
      <w:r w:rsidRPr="00E52973">
        <w:rPr>
          <w:rFonts w:asciiTheme="minorHAnsi" w:hAnsiTheme="minorHAnsi" w:cstheme="minorHAnsi"/>
          <w:b w:val="0"/>
          <w:iCs/>
          <w:sz w:val="22"/>
          <w:szCs w:val="22"/>
        </w:rPr>
        <w:t xml:space="preserve">κτός από την </w:t>
      </w:r>
      <w:r w:rsidRPr="00911EE0">
        <w:rPr>
          <w:rFonts w:asciiTheme="minorHAnsi" w:hAnsiTheme="minorHAnsi" w:cstheme="minorHAnsi"/>
          <w:b w:val="0"/>
          <w:iCs/>
          <w:sz w:val="22"/>
          <w:szCs w:val="22"/>
        </w:rPr>
        <w:t>«</w:t>
      </w:r>
      <w:r w:rsidRPr="00911EE0">
        <w:rPr>
          <w:rFonts w:asciiTheme="minorHAnsi" w:hAnsiTheme="minorHAnsi" w:cstheme="minorHAnsi"/>
          <w:b w:val="0"/>
          <w:iCs/>
          <w:sz w:val="22"/>
          <w:szCs w:val="22"/>
          <w:lang w:val="en-US"/>
        </w:rPr>
        <w:t>Digea</w:t>
      </w:r>
      <w:r w:rsidRPr="00911EE0">
        <w:rPr>
          <w:rFonts w:asciiTheme="minorHAnsi" w:hAnsiTheme="minorHAnsi" w:cstheme="minorHAnsi"/>
          <w:b w:val="0"/>
          <w:iCs/>
          <w:sz w:val="22"/>
          <w:szCs w:val="22"/>
        </w:rPr>
        <w:t xml:space="preserve">», </w:t>
      </w:r>
      <w:r w:rsidRPr="00E52973">
        <w:rPr>
          <w:rFonts w:asciiTheme="minorHAnsi" w:hAnsiTheme="minorHAnsi" w:cstheme="minorHAnsi"/>
          <w:b w:val="0"/>
          <w:iCs/>
          <w:sz w:val="22"/>
          <w:szCs w:val="22"/>
        </w:rPr>
        <w:t>είναι και η ΕΡΤ</w:t>
      </w:r>
      <w:r>
        <w:rPr>
          <w:rFonts w:asciiTheme="minorHAnsi" w:hAnsiTheme="minorHAnsi" w:cstheme="minorHAnsi"/>
          <w:b w:val="0"/>
          <w:iCs/>
          <w:sz w:val="22"/>
          <w:szCs w:val="22"/>
        </w:rPr>
        <w:t>,</w:t>
      </w:r>
      <w:r w:rsidRPr="00E52973">
        <w:rPr>
          <w:rFonts w:asciiTheme="minorHAnsi" w:hAnsiTheme="minorHAnsi" w:cstheme="minorHAnsi"/>
          <w:b w:val="0"/>
          <w:iCs/>
          <w:sz w:val="22"/>
          <w:szCs w:val="22"/>
        </w:rPr>
        <w:t xml:space="preserve"> η οποία στη</w:t>
      </w:r>
      <w:r>
        <w:rPr>
          <w:rFonts w:asciiTheme="minorHAnsi" w:hAnsiTheme="minorHAnsi" w:cstheme="minorHAnsi"/>
          <w:b w:val="0"/>
          <w:iCs/>
          <w:sz w:val="22"/>
          <w:szCs w:val="22"/>
        </w:rPr>
        <w:t>ν</w:t>
      </w:r>
      <w:r w:rsidRPr="00E52973">
        <w:rPr>
          <w:rFonts w:asciiTheme="minorHAnsi" w:hAnsiTheme="minorHAnsi" w:cstheme="minorHAnsi"/>
          <w:b w:val="0"/>
          <w:iCs/>
          <w:sz w:val="22"/>
          <w:szCs w:val="22"/>
        </w:rPr>
        <w:t xml:space="preserve"> διάταξη αυτή εμπίπτει και να δούμε λίγο ποιες ήταν αυτές οι φοβερές εμπορικές περιοχές που πάμε να καλύψουμε με τη συγκεκριμένη διάταξη</w:t>
      </w:r>
      <w:r>
        <w:rPr>
          <w:rFonts w:asciiTheme="minorHAnsi" w:hAnsiTheme="minorHAnsi" w:cstheme="minorHAnsi"/>
          <w:b w:val="0"/>
          <w:iCs/>
          <w:sz w:val="22"/>
          <w:szCs w:val="22"/>
        </w:rPr>
        <w:t>,</w:t>
      </w:r>
      <w:r w:rsidRPr="00E52973">
        <w:rPr>
          <w:rFonts w:asciiTheme="minorHAnsi" w:hAnsiTheme="minorHAnsi" w:cstheme="minorHAnsi"/>
          <w:b w:val="0"/>
          <w:iCs/>
          <w:sz w:val="22"/>
          <w:szCs w:val="22"/>
        </w:rPr>
        <w:t xml:space="preserve"> γιατί προφανώς ούτε </w:t>
      </w:r>
      <w:r>
        <w:rPr>
          <w:rFonts w:asciiTheme="minorHAnsi" w:hAnsiTheme="minorHAnsi" w:cstheme="minorHAnsi"/>
          <w:b w:val="0"/>
          <w:iCs/>
          <w:sz w:val="22"/>
          <w:szCs w:val="22"/>
        </w:rPr>
        <w:t xml:space="preserve">η </w:t>
      </w:r>
      <w:r w:rsidRPr="00911EE0">
        <w:rPr>
          <w:rFonts w:asciiTheme="minorHAnsi" w:hAnsiTheme="minorHAnsi" w:cstheme="minorHAnsi"/>
          <w:b w:val="0"/>
          <w:iCs/>
          <w:sz w:val="22"/>
          <w:szCs w:val="22"/>
        </w:rPr>
        <w:t>«</w:t>
      </w:r>
      <w:r w:rsidRPr="00911EE0">
        <w:rPr>
          <w:rFonts w:asciiTheme="minorHAnsi" w:hAnsiTheme="minorHAnsi" w:cstheme="minorHAnsi"/>
          <w:b w:val="0"/>
          <w:iCs/>
          <w:sz w:val="22"/>
          <w:szCs w:val="22"/>
          <w:lang w:val="en-US"/>
        </w:rPr>
        <w:t>Digea</w:t>
      </w:r>
      <w:r w:rsidRPr="00911EE0">
        <w:rPr>
          <w:rFonts w:asciiTheme="minorHAnsi" w:hAnsiTheme="minorHAnsi" w:cstheme="minorHAnsi"/>
          <w:b w:val="0"/>
          <w:iCs/>
          <w:sz w:val="22"/>
          <w:szCs w:val="22"/>
        </w:rPr>
        <w:t>»</w:t>
      </w:r>
      <w:r>
        <w:rPr>
          <w:rFonts w:asciiTheme="minorHAnsi" w:hAnsiTheme="minorHAnsi" w:cstheme="minorHAnsi"/>
          <w:b w:val="0"/>
          <w:iCs/>
          <w:sz w:val="22"/>
          <w:szCs w:val="22"/>
        </w:rPr>
        <w:t xml:space="preserve"> </w:t>
      </w:r>
      <w:r w:rsidRPr="00E52973">
        <w:rPr>
          <w:rFonts w:asciiTheme="minorHAnsi" w:hAnsiTheme="minorHAnsi" w:cstheme="minorHAnsi"/>
          <w:b w:val="0"/>
          <w:iCs/>
          <w:sz w:val="22"/>
          <w:szCs w:val="22"/>
        </w:rPr>
        <w:t xml:space="preserve">ούτε </w:t>
      </w:r>
      <w:r>
        <w:rPr>
          <w:rFonts w:asciiTheme="minorHAnsi" w:hAnsiTheme="minorHAnsi" w:cstheme="minorHAnsi"/>
          <w:b w:val="0"/>
          <w:iCs/>
          <w:sz w:val="22"/>
          <w:szCs w:val="22"/>
        </w:rPr>
        <w:t xml:space="preserve">η ΕΡΤ </w:t>
      </w:r>
      <w:r w:rsidRPr="00E52973">
        <w:rPr>
          <w:rFonts w:asciiTheme="minorHAnsi" w:hAnsiTheme="minorHAnsi" w:cstheme="minorHAnsi"/>
          <w:b w:val="0"/>
          <w:iCs/>
          <w:sz w:val="22"/>
          <w:szCs w:val="22"/>
        </w:rPr>
        <w:t>έχουν αφήσει χωρίς κάλυψη τα εμπορικά κέντρα</w:t>
      </w:r>
      <w:r>
        <w:rPr>
          <w:rFonts w:asciiTheme="minorHAnsi" w:hAnsiTheme="minorHAnsi" w:cstheme="minorHAnsi"/>
          <w:b w:val="0"/>
          <w:iCs/>
          <w:sz w:val="22"/>
          <w:szCs w:val="22"/>
        </w:rPr>
        <w:t>,</w:t>
      </w:r>
      <w:r w:rsidRPr="00E52973">
        <w:rPr>
          <w:rFonts w:asciiTheme="minorHAnsi" w:hAnsiTheme="minorHAnsi" w:cstheme="minorHAnsi"/>
          <w:b w:val="0"/>
          <w:iCs/>
          <w:sz w:val="22"/>
          <w:szCs w:val="22"/>
        </w:rPr>
        <w:t xml:space="preserve"> τις μεγάλες πόλεις ή τα σημεία ενδιαφέροντος</w:t>
      </w:r>
      <w:r>
        <w:rPr>
          <w:rFonts w:asciiTheme="minorHAnsi" w:hAnsiTheme="minorHAnsi" w:cstheme="minorHAnsi"/>
          <w:b w:val="0"/>
          <w:iCs/>
          <w:sz w:val="22"/>
          <w:szCs w:val="22"/>
        </w:rPr>
        <w:t>.</w:t>
      </w:r>
      <w:r w:rsidRPr="00E52973">
        <w:rPr>
          <w:rFonts w:asciiTheme="minorHAnsi" w:hAnsiTheme="minorHAnsi" w:cstheme="minorHAnsi"/>
          <w:b w:val="0"/>
          <w:iCs/>
          <w:sz w:val="22"/>
          <w:szCs w:val="22"/>
        </w:rPr>
        <w:t xml:space="preserve"> </w:t>
      </w:r>
      <w:r>
        <w:rPr>
          <w:rFonts w:asciiTheme="minorHAnsi" w:hAnsiTheme="minorHAnsi" w:cstheme="minorHAnsi"/>
          <w:b w:val="0"/>
          <w:iCs/>
          <w:sz w:val="22"/>
          <w:szCs w:val="22"/>
        </w:rPr>
        <w:t xml:space="preserve">Η φοβερή, </w:t>
      </w:r>
      <w:r w:rsidRPr="00E52973">
        <w:rPr>
          <w:rFonts w:asciiTheme="minorHAnsi" w:hAnsiTheme="minorHAnsi" w:cstheme="minorHAnsi"/>
          <w:b w:val="0"/>
          <w:iCs/>
          <w:sz w:val="22"/>
          <w:szCs w:val="22"/>
        </w:rPr>
        <w:t>λοιπόν</w:t>
      </w:r>
      <w:r>
        <w:rPr>
          <w:rFonts w:asciiTheme="minorHAnsi" w:hAnsiTheme="minorHAnsi" w:cstheme="minorHAnsi"/>
          <w:b w:val="0"/>
          <w:iCs/>
          <w:sz w:val="22"/>
          <w:szCs w:val="22"/>
        </w:rPr>
        <w:t>, αυτή</w:t>
      </w:r>
      <w:r w:rsidRPr="00E52973">
        <w:rPr>
          <w:rFonts w:asciiTheme="minorHAnsi" w:hAnsiTheme="minorHAnsi" w:cstheme="minorHAnsi"/>
          <w:b w:val="0"/>
          <w:iCs/>
          <w:sz w:val="22"/>
          <w:szCs w:val="22"/>
        </w:rPr>
        <w:t xml:space="preserve"> κομπίνα</w:t>
      </w:r>
      <w:r>
        <w:rPr>
          <w:rFonts w:asciiTheme="minorHAnsi" w:hAnsiTheme="minorHAnsi" w:cstheme="minorHAnsi"/>
          <w:b w:val="0"/>
          <w:iCs/>
          <w:sz w:val="22"/>
          <w:szCs w:val="22"/>
        </w:rPr>
        <w:t>,</w:t>
      </w:r>
      <w:r w:rsidRPr="00E52973">
        <w:rPr>
          <w:rFonts w:asciiTheme="minorHAnsi" w:hAnsiTheme="minorHAnsi" w:cstheme="minorHAnsi"/>
          <w:b w:val="0"/>
          <w:iCs/>
          <w:sz w:val="22"/>
          <w:szCs w:val="22"/>
        </w:rPr>
        <w:t xml:space="preserve"> έρχεται να καλύψει την τηλεοπτική κάλυψη σε νησιά</w:t>
      </w:r>
      <w:r>
        <w:rPr>
          <w:rFonts w:asciiTheme="minorHAnsi" w:hAnsiTheme="minorHAnsi" w:cstheme="minorHAnsi"/>
          <w:b w:val="0"/>
          <w:iCs/>
          <w:sz w:val="22"/>
          <w:szCs w:val="22"/>
        </w:rPr>
        <w:t>.</w:t>
      </w:r>
      <w:r w:rsidRPr="00E52973">
        <w:rPr>
          <w:rFonts w:asciiTheme="minorHAnsi" w:hAnsiTheme="minorHAnsi" w:cstheme="minorHAnsi"/>
          <w:b w:val="0"/>
          <w:iCs/>
          <w:sz w:val="22"/>
          <w:szCs w:val="22"/>
        </w:rPr>
        <w:t xml:space="preserve"> Ενδεικτικά αναφέρω κάποια</w:t>
      </w:r>
      <w:r>
        <w:rPr>
          <w:rFonts w:asciiTheme="minorHAnsi" w:hAnsiTheme="minorHAnsi" w:cstheme="minorHAnsi"/>
          <w:b w:val="0"/>
          <w:iCs/>
          <w:sz w:val="22"/>
          <w:szCs w:val="22"/>
        </w:rPr>
        <w:t>,</w:t>
      </w:r>
      <w:r w:rsidRPr="00E52973">
        <w:rPr>
          <w:rFonts w:asciiTheme="minorHAnsi" w:hAnsiTheme="minorHAnsi" w:cstheme="minorHAnsi"/>
          <w:b w:val="0"/>
          <w:iCs/>
          <w:sz w:val="22"/>
          <w:szCs w:val="22"/>
        </w:rPr>
        <w:t xml:space="preserve"> </w:t>
      </w:r>
      <w:r>
        <w:rPr>
          <w:rFonts w:asciiTheme="minorHAnsi" w:hAnsiTheme="minorHAnsi" w:cstheme="minorHAnsi"/>
          <w:b w:val="0"/>
          <w:iCs/>
          <w:sz w:val="22"/>
          <w:szCs w:val="22"/>
        </w:rPr>
        <w:t xml:space="preserve">όπως ο </w:t>
      </w:r>
      <w:proofErr w:type="spellStart"/>
      <w:r w:rsidRPr="00911EE0">
        <w:rPr>
          <w:rFonts w:asciiTheme="minorHAnsi" w:hAnsiTheme="minorHAnsi" w:cstheme="minorHAnsi"/>
          <w:b w:val="0"/>
          <w:iCs/>
          <w:sz w:val="22"/>
          <w:szCs w:val="22"/>
        </w:rPr>
        <w:t>Άη</w:t>
      </w:r>
      <w:proofErr w:type="spellEnd"/>
      <w:r w:rsidRPr="00911EE0">
        <w:rPr>
          <w:rFonts w:asciiTheme="minorHAnsi" w:hAnsiTheme="minorHAnsi" w:cstheme="minorHAnsi"/>
          <w:b w:val="0"/>
          <w:iCs/>
          <w:sz w:val="22"/>
          <w:szCs w:val="22"/>
        </w:rPr>
        <w:t xml:space="preserve"> </w:t>
      </w:r>
      <w:proofErr w:type="spellStart"/>
      <w:r w:rsidRPr="00911EE0">
        <w:rPr>
          <w:rFonts w:asciiTheme="minorHAnsi" w:hAnsiTheme="minorHAnsi" w:cstheme="minorHAnsi"/>
          <w:b w:val="0"/>
          <w:iCs/>
          <w:sz w:val="22"/>
          <w:szCs w:val="22"/>
        </w:rPr>
        <w:t>Στράτης</w:t>
      </w:r>
      <w:proofErr w:type="spellEnd"/>
      <w:r>
        <w:rPr>
          <w:rFonts w:asciiTheme="minorHAnsi" w:hAnsiTheme="minorHAnsi" w:cstheme="minorHAnsi"/>
          <w:b w:val="0"/>
          <w:iCs/>
          <w:sz w:val="22"/>
          <w:szCs w:val="22"/>
        </w:rPr>
        <w:t>, η Χίος, τα Ψ</w:t>
      </w:r>
      <w:r w:rsidRPr="00E52973">
        <w:rPr>
          <w:rFonts w:asciiTheme="minorHAnsi" w:hAnsiTheme="minorHAnsi" w:cstheme="minorHAnsi"/>
          <w:b w:val="0"/>
          <w:iCs/>
          <w:sz w:val="22"/>
          <w:szCs w:val="22"/>
        </w:rPr>
        <w:t>αρά</w:t>
      </w:r>
      <w:r>
        <w:rPr>
          <w:rFonts w:asciiTheme="minorHAnsi" w:hAnsiTheme="minorHAnsi" w:cstheme="minorHAnsi"/>
          <w:b w:val="0"/>
          <w:iCs/>
          <w:sz w:val="22"/>
          <w:szCs w:val="22"/>
        </w:rPr>
        <w:t>,</w:t>
      </w:r>
      <w:r w:rsidRPr="00E52973">
        <w:rPr>
          <w:rFonts w:asciiTheme="minorHAnsi" w:hAnsiTheme="minorHAnsi" w:cstheme="minorHAnsi"/>
          <w:b w:val="0"/>
          <w:iCs/>
          <w:sz w:val="22"/>
          <w:szCs w:val="22"/>
        </w:rPr>
        <w:t xml:space="preserve"> η Τήλος</w:t>
      </w:r>
      <w:r>
        <w:rPr>
          <w:rFonts w:asciiTheme="minorHAnsi" w:hAnsiTheme="minorHAnsi" w:cstheme="minorHAnsi"/>
          <w:b w:val="0"/>
          <w:iCs/>
          <w:sz w:val="22"/>
          <w:szCs w:val="22"/>
        </w:rPr>
        <w:t>,</w:t>
      </w:r>
      <w:r w:rsidRPr="00E52973">
        <w:rPr>
          <w:rFonts w:asciiTheme="minorHAnsi" w:hAnsiTheme="minorHAnsi" w:cstheme="minorHAnsi"/>
          <w:b w:val="0"/>
          <w:iCs/>
          <w:sz w:val="22"/>
          <w:szCs w:val="22"/>
        </w:rPr>
        <w:t xml:space="preserve"> η Ικαρία</w:t>
      </w:r>
      <w:r>
        <w:rPr>
          <w:rFonts w:asciiTheme="minorHAnsi" w:hAnsiTheme="minorHAnsi" w:cstheme="minorHAnsi"/>
          <w:b w:val="0"/>
          <w:iCs/>
          <w:sz w:val="22"/>
          <w:szCs w:val="22"/>
        </w:rPr>
        <w:t>,</w:t>
      </w:r>
      <w:r w:rsidRPr="00E52973">
        <w:rPr>
          <w:rFonts w:asciiTheme="minorHAnsi" w:hAnsiTheme="minorHAnsi" w:cstheme="minorHAnsi"/>
          <w:b w:val="0"/>
          <w:iCs/>
          <w:sz w:val="22"/>
          <w:szCs w:val="22"/>
        </w:rPr>
        <w:t xml:space="preserve"> η Κάσος</w:t>
      </w:r>
      <w:r>
        <w:rPr>
          <w:rFonts w:asciiTheme="minorHAnsi" w:hAnsiTheme="minorHAnsi" w:cstheme="minorHAnsi"/>
          <w:b w:val="0"/>
          <w:iCs/>
          <w:sz w:val="22"/>
          <w:szCs w:val="22"/>
        </w:rPr>
        <w:t>,</w:t>
      </w:r>
      <w:r w:rsidRPr="00E52973">
        <w:rPr>
          <w:rFonts w:asciiTheme="minorHAnsi" w:hAnsiTheme="minorHAnsi" w:cstheme="minorHAnsi"/>
          <w:b w:val="0"/>
          <w:iCs/>
          <w:sz w:val="22"/>
          <w:szCs w:val="22"/>
        </w:rPr>
        <w:t xml:space="preserve"> η Κάρπαθος</w:t>
      </w:r>
      <w:r>
        <w:rPr>
          <w:rFonts w:asciiTheme="minorHAnsi" w:hAnsiTheme="minorHAnsi" w:cstheme="minorHAnsi"/>
          <w:b w:val="0"/>
          <w:iCs/>
          <w:sz w:val="22"/>
          <w:szCs w:val="22"/>
        </w:rPr>
        <w:t>,</w:t>
      </w:r>
      <w:r w:rsidRPr="00E52973">
        <w:rPr>
          <w:rFonts w:asciiTheme="minorHAnsi" w:hAnsiTheme="minorHAnsi" w:cstheme="minorHAnsi"/>
          <w:b w:val="0"/>
          <w:iCs/>
          <w:sz w:val="22"/>
          <w:szCs w:val="22"/>
        </w:rPr>
        <w:t xml:space="preserve"> </w:t>
      </w:r>
      <w:r>
        <w:rPr>
          <w:rFonts w:asciiTheme="minorHAnsi" w:hAnsiTheme="minorHAnsi" w:cstheme="minorHAnsi"/>
          <w:b w:val="0"/>
          <w:iCs/>
          <w:sz w:val="22"/>
          <w:szCs w:val="22"/>
        </w:rPr>
        <w:t xml:space="preserve">οι Λειψοί, </w:t>
      </w:r>
      <w:r w:rsidRPr="00E52973">
        <w:rPr>
          <w:rFonts w:asciiTheme="minorHAnsi" w:hAnsiTheme="minorHAnsi" w:cstheme="minorHAnsi"/>
          <w:b w:val="0"/>
          <w:iCs/>
          <w:sz w:val="22"/>
          <w:szCs w:val="22"/>
        </w:rPr>
        <w:t>η Χάλκη</w:t>
      </w:r>
      <w:r>
        <w:rPr>
          <w:rFonts w:asciiTheme="minorHAnsi" w:hAnsiTheme="minorHAnsi" w:cstheme="minorHAnsi"/>
          <w:b w:val="0"/>
          <w:iCs/>
          <w:sz w:val="22"/>
          <w:szCs w:val="22"/>
        </w:rPr>
        <w:t>,</w:t>
      </w:r>
      <w:r w:rsidRPr="00E52973">
        <w:rPr>
          <w:rFonts w:asciiTheme="minorHAnsi" w:hAnsiTheme="minorHAnsi" w:cstheme="minorHAnsi"/>
          <w:b w:val="0"/>
          <w:iCs/>
          <w:sz w:val="22"/>
          <w:szCs w:val="22"/>
        </w:rPr>
        <w:t xml:space="preserve"> η </w:t>
      </w:r>
      <w:r>
        <w:rPr>
          <w:rFonts w:asciiTheme="minorHAnsi" w:hAnsiTheme="minorHAnsi" w:cstheme="minorHAnsi"/>
          <w:b w:val="0"/>
          <w:iCs/>
          <w:sz w:val="22"/>
          <w:szCs w:val="22"/>
        </w:rPr>
        <w:t>Λέρος και κάποια ακόμα σημεία της Π</w:t>
      </w:r>
      <w:r w:rsidRPr="00E52973">
        <w:rPr>
          <w:rFonts w:asciiTheme="minorHAnsi" w:hAnsiTheme="minorHAnsi" w:cstheme="minorHAnsi"/>
          <w:b w:val="0"/>
          <w:iCs/>
          <w:sz w:val="22"/>
          <w:szCs w:val="22"/>
        </w:rPr>
        <w:t>αραμεθορίου</w:t>
      </w:r>
      <w:r>
        <w:rPr>
          <w:rFonts w:asciiTheme="minorHAnsi" w:hAnsiTheme="minorHAnsi" w:cstheme="minorHAnsi"/>
          <w:b w:val="0"/>
          <w:iCs/>
          <w:sz w:val="22"/>
          <w:szCs w:val="22"/>
        </w:rPr>
        <w:t>,</w:t>
      </w:r>
      <w:r w:rsidRPr="00E52973">
        <w:rPr>
          <w:rFonts w:asciiTheme="minorHAnsi" w:hAnsiTheme="minorHAnsi" w:cstheme="minorHAnsi"/>
          <w:b w:val="0"/>
          <w:iCs/>
          <w:sz w:val="22"/>
          <w:szCs w:val="22"/>
        </w:rPr>
        <w:t xml:space="preserve"> οι οποίες</w:t>
      </w:r>
      <w:r>
        <w:rPr>
          <w:rFonts w:asciiTheme="minorHAnsi" w:hAnsiTheme="minorHAnsi" w:cstheme="minorHAnsi"/>
          <w:b w:val="0"/>
          <w:iCs/>
          <w:sz w:val="22"/>
          <w:szCs w:val="22"/>
        </w:rPr>
        <w:t>,</w:t>
      </w:r>
      <w:r w:rsidRPr="00E52973">
        <w:rPr>
          <w:rFonts w:asciiTheme="minorHAnsi" w:hAnsiTheme="minorHAnsi" w:cstheme="minorHAnsi"/>
          <w:b w:val="0"/>
          <w:iCs/>
          <w:sz w:val="22"/>
          <w:szCs w:val="22"/>
        </w:rPr>
        <w:t xml:space="preserve"> σήμερα</w:t>
      </w:r>
      <w:r>
        <w:rPr>
          <w:rFonts w:asciiTheme="minorHAnsi" w:hAnsiTheme="minorHAnsi" w:cstheme="minorHAnsi"/>
          <w:b w:val="0"/>
          <w:iCs/>
          <w:sz w:val="22"/>
          <w:szCs w:val="22"/>
        </w:rPr>
        <w:t>, περιοχές αυτές,</w:t>
      </w:r>
      <w:r w:rsidRPr="00E52973">
        <w:rPr>
          <w:rFonts w:asciiTheme="minorHAnsi" w:hAnsiTheme="minorHAnsi" w:cstheme="minorHAnsi"/>
          <w:b w:val="0"/>
          <w:iCs/>
          <w:sz w:val="22"/>
          <w:szCs w:val="22"/>
        </w:rPr>
        <w:t xml:space="preserve"> δεν καλύπτονται από ελεύθερο τηλεοπτικό σήμα και ερχόμαστε</w:t>
      </w:r>
      <w:r w:rsidRPr="00233254">
        <w:rPr>
          <w:rFonts w:asciiTheme="minorHAnsi" w:hAnsiTheme="minorHAnsi" w:cstheme="minorHAnsi"/>
          <w:b w:val="0"/>
          <w:iCs/>
          <w:sz w:val="22"/>
          <w:szCs w:val="22"/>
        </w:rPr>
        <w:t>,</w:t>
      </w:r>
      <w:r w:rsidRPr="00E52973">
        <w:rPr>
          <w:rFonts w:asciiTheme="minorHAnsi" w:hAnsiTheme="minorHAnsi" w:cstheme="minorHAnsi"/>
          <w:b w:val="0"/>
          <w:iCs/>
          <w:sz w:val="22"/>
          <w:szCs w:val="22"/>
        </w:rPr>
        <w:t xml:space="preserve"> </w:t>
      </w:r>
      <w:r w:rsidRPr="00911EE0">
        <w:rPr>
          <w:rFonts w:asciiTheme="minorHAnsi" w:hAnsiTheme="minorHAnsi" w:cstheme="minorHAnsi"/>
          <w:b w:val="0"/>
          <w:iCs/>
          <w:sz w:val="22"/>
          <w:szCs w:val="22"/>
        </w:rPr>
        <w:t>«</w:t>
      </w:r>
      <w:r w:rsidRPr="00911EE0">
        <w:rPr>
          <w:rFonts w:asciiTheme="minorHAnsi" w:hAnsiTheme="minorHAnsi" w:cstheme="minorHAnsi"/>
          <w:b w:val="0"/>
          <w:iCs/>
          <w:sz w:val="22"/>
          <w:szCs w:val="22"/>
          <w:lang w:val="en-US"/>
        </w:rPr>
        <w:t>Digea</w:t>
      </w:r>
      <w:r w:rsidRPr="00911EE0">
        <w:rPr>
          <w:rFonts w:asciiTheme="minorHAnsi" w:hAnsiTheme="minorHAnsi" w:cstheme="minorHAnsi"/>
          <w:b w:val="0"/>
          <w:iCs/>
          <w:sz w:val="22"/>
          <w:szCs w:val="22"/>
        </w:rPr>
        <w:t xml:space="preserve">» </w:t>
      </w:r>
      <w:r>
        <w:rPr>
          <w:rFonts w:asciiTheme="minorHAnsi" w:hAnsiTheme="minorHAnsi" w:cstheme="minorHAnsi"/>
          <w:b w:val="0"/>
          <w:iCs/>
          <w:sz w:val="22"/>
          <w:szCs w:val="22"/>
        </w:rPr>
        <w:t xml:space="preserve">και </w:t>
      </w:r>
      <w:r w:rsidRPr="00911EE0">
        <w:rPr>
          <w:rFonts w:asciiTheme="minorHAnsi" w:hAnsiTheme="minorHAnsi" w:cstheme="minorHAnsi"/>
          <w:b w:val="0"/>
          <w:iCs/>
          <w:sz w:val="22"/>
          <w:szCs w:val="22"/>
        </w:rPr>
        <w:t xml:space="preserve">ΕΡΤ </w:t>
      </w:r>
      <w:r w:rsidRPr="00E52973">
        <w:rPr>
          <w:rFonts w:asciiTheme="minorHAnsi" w:hAnsiTheme="minorHAnsi" w:cstheme="minorHAnsi"/>
          <w:b w:val="0"/>
          <w:iCs/>
          <w:sz w:val="22"/>
          <w:szCs w:val="22"/>
        </w:rPr>
        <w:t>να χρησιμοποιήσουν υποδομές που θα δημιουργήσουμε για να καλύψουμε αυτές τις περιοχές</w:t>
      </w:r>
      <w:r>
        <w:rPr>
          <w:rFonts w:asciiTheme="minorHAnsi" w:hAnsiTheme="minorHAnsi" w:cstheme="minorHAnsi"/>
          <w:b w:val="0"/>
          <w:iCs/>
          <w:sz w:val="22"/>
          <w:szCs w:val="22"/>
        </w:rPr>
        <w:t>.</w:t>
      </w:r>
      <w:r w:rsidRPr="00E52973">
        <w:rPr>
          <w:rFonts w:asciiTheme="minorHAnsi" w:hAnsiTheme="minorHAnsi" w:cstheme="minorHAnsi"/>
          <w:b w:val="0"/>
          <w:iCs/>
          <w:sz w:val="22"/>
          <w:szCs w:val="22"/>
        </w:rPr>
        <w:t xml:space="preserve"> Δεν έχει να κάνει σε καμία περίπτωση με εξυπηρέτησ</w:t>
      </w:r>
      <w:r>
        <w:rPr>
          <w:rFonts w:asciiTheme="minorHAnsi" w:hAnsiTheme="minorHAnsi" w:cstheme="minorHAnsi"/>
          <w:b w:val="0"/>
          <w:iCs/>
          <w:sz w:val="22"/>
          <w:szCs w:val="22"/>
        </w:rPr>
        <w:t>η. Δ</w:t>
      </w:r>
      <w:r w:rsidRPr="00911EE0">
        <w:rPr>
          <w:rFonts w:asciiTheme="minorHAnsi" w:hAnsiTheme="minorHAnsi" w:cstheme="minorHAnsi"/>
          <w:b w:val="0"/>
          <w:iCs/>
          <w:sz w:val="22"/>
          <w:szCs w:val="22"/>
        </w:rPr>
        <w:t>εν έχει να κάνει</w:t>
      </w:r>
      <w:r>
        <w:rPr>
          <w:rFonts w:asciiTheme="minorHAnsi" w:hAnsiTheme="minorHAnsi" w:cstheme="minorHAnsi"/>
          <w:b w:val="0"/>
          <w:iCs/>
          <w:sz w:val="22"/>
          <w:szCs w:val="22"/>
        </w:rPr>
        <w:t xml:space="preserve"> </w:t>
      </w:r>
      <w:r w:rsidRPr="00E52973">
        <w:rPr>
          <w:rFonts w:asciiTheme="minorHAnsi" w:hAnsiTheme="minorHAnsi" w:cstheme="minorHAnsi"/>
          <w:b w:val="0"/>
          <w:iCs/>
          <w:sz w:val="22"/>
          <w:szCs w:val="22"/>
        </w:rPr>
        <w:t xml:space="preserve">σε καμία περίπτωση με εμπορικές σχέσεις </w:t>
      </w:r>
      <w:r>
        <w:rPr>
          <w:rFonts w:asciiTheme="minorHAnsi" w:hAnsiTheme="minorHAnsi" w:cstheme="minorHAnsi"/>
          <w:b w:val="0"/>
          <w:iCs/>
          <w:sz w:val="22"/>
          <w:szCs w:val="22"/>
        </w:rPr>
        <w:t>ή καλοσύνε</w:t>
      </w:r>
      <w:r w:rsidRPr="00E52973">
        <w:rPr>
          <w:rFonts w:asciiTheme="minorHAnsi" w:hAnsiTheme="minorHAnsi" w:cstheme="minorHAnsi"/>
          <w:b w:val="0"/>
          <w:iCs/>
          <w:sz w:val="22"/>
          <w:szCs w:val="22"/>
        </w:rPr>
        <w:t>ς που θέλουμε να κάνουμε</w:t>
      </w:r>
      <w:r>
        <w:rPr>
          <w:rFonts w:asciiTheme="minorHAnsi" w:hAnsiTheme="minorHAnsi" w:cstheme="minorHAnsi"/>
          <w:b w:val="0"/>
          <w:iCs/>
          <w:sz w:val="22"/>
          <w:szCs w:val="22"/>
        </w:rPr>
        <w:t>,</w:t>
      </w:r>
      <w:r w:rsidRPr="00E52973">
        <w:rPr>
          <w:rFonts w:asciiTheme="minorHAnsi" w:hAnsiTheme="minorHAnsi" w:cstheme="minorHAnsi"/>
          <w:b w:val="0"/>
          <w:iCs/>
          <w:sz w:val="22"/>
          <w:szCs w:val="22"/>
        </w:rPr>
        <w:t xml:space="preserve"> έχει να κάνει μόνο με το ότι και αυτοί οι Έλληνες σε αυτά τα μικρά νησιά</w:t>
      </w:r>
      <w:r>
        <w:rPr>
          <w:rFonts w:asciiTheme="minorHAnsi" w:hAnsiTheme="minorHAnsi" w:cstheme="minorHAnsi"/>
          <w:b w:val="0"/>
          <w:iCs/>
          <w:sz w:val="22"/>
          <w:szCs w:val="22"/>
        </w:rPr>
        <w:t>,</w:t>
      </w:r>
      <w:r w:rsidRPr="00E52973">
        <w:rPr>
          <w:rFonts w:asciiTheme="minorHAnsi" w:hAnsiTheme="minorHAnsi" w:cstheme="minorHAnsi"/>
          <w:b w:val="0"/>
          <w:iCs/>
          <w:sz w:val="22"/>
          <w:szCs w:val="22"/>
        </w:rPr>
        <w:t xml:space="preserve"> το οποίο</w:t>
      </w:r>
      <w:r>
        <w:rPr>
          <w:rFonts w:asciiTheme="minorHAnsi" w:hAnsiTheme="minorHAnsi" w:cstheme="minorHAnsi"/>
          <w:b w:val="0"/>
          <w:iCs/>
          <w:sz w:val="22"/>
          <w:szCs w:val="22"/>
        </w:rPr>
        <w:t>,</w:t>
      </w:r>
      <w:r w:rsidRPr="00E52973">
        <w:rPr>
          <w:rFonts w:asciiTheme="minorHAnsi" w:hAnsiTheme="minorHAnsi" w:cstheme="minorHAnsi"/>
          <w:b w:val="0"/>
          <w:iCs/>
          <w:sz w:val="22"/>
          <w:szCs w:val="22"/>
        </w:rPr>
        <w:t xml:space="preserve"> ο πληθυσμός όλων αυτών των νησιών μαζί δεν φτάνει τον πληθυσμό ενός οικοδομικού τετραγώνου στο κέντρο της Αθήνας</w:t>
      </w:r>
      <w:r>
        <w:rPr>
          <w:rFonts w:asciiTheme="minorHAnsi" w:hAnsiTheme="minorHAnsi" w:cstheme="minorHAnsi"/>
          <w:b w:val="0"/>
          <w:iCs/>
          <w:sz w:val="22"/>
          <w:szCs w:val="22"/>
        </w:rPr>
        <w:t>,</w:t>
      </w:r>
      <w:r w:rsidRPr="00E52973">
        <w:rPr>
          <w:rFonts w:asciiTheme="minorHAnsi" w:hAnsiTheme="minorHAnsi" w:cstheme="minorHAnsi"/>
          <w:b w:val="0"/>
          <w:iCs/>
          <w:sz w:val="22"/>
          <w:szCs w:val="22"/>
        </w:rPr>
        <w:t xml:space="preserve"> δεν έχουν τηλεοπτική κάλυψη</w:t>
      </w:r>
      <w:r>
        <w:rPr>
          <w:rFonts w:asciiTheme="minorHAnsi" w:hAnsiTheme="minorHAnsi" w:cstheme="minorHAnsi"/>
          <w:b w:val="0"/>
          <w:iCs/>
          <w:sz w:val="22"/>
          <w:szCs w:val="22"/>
        </w:rPr>
        <w:t>.</w:t>
      </w:r>
      <w:r w:rsidRPr="00E52973">
        <w:rPr>
          <w:rFonts w:asciiTheme="minorHAnsi" w:hAnsiTheme="minorHAnsi" w:cstheme="minorHAnsi"/>
          <w:b w:val="0"/>
          <w:iCs/>
          <w:sz w:val="22"/>
          <w:szCs w:val="22"/>
        </w:rPr>
        <w:t xml:space="preserve"> Νομίζω πως είναι πολύ ξεκάθαρο και πολύ καλά τοποθετημένο το συγκεκριμένο ζήτημα</w:t>
      </w:r>
      <w:r w:rsidRPr="00233254">
        <w:rPr>
          <w:rFonts w:asciiTheme="minorHAnsi" w:hAnsiTheme="minorHAnsi" w:cstheme="minorHAnsi"/>
          <w:b w:val="0"/>
          <w:iCs/>
          <w:sz w:val="22"/>
          <w:szCs w:val="22"/>
        </w:rPr>
        <w:t>,</w:t>
      </w:r>
      <w:r w:rsidRPr="00E52973">
        <w:rPr>
          <w:rFonts w:asciiTheme="minorHAnsi" w:hAnsiTheme="minorHAnsi" w:cstheme="minorHAnsi"/>
          <w:b w:val="0"/>
          <w:iCs/>
          <w:sz w:val="22"/>
          <w:szCs w:val="22"/>
        </w:rPr>
        <w:t xml:space="preserve"> το σημερινό άρθρο</w:t>
      </w:r>
      <w:r>
        <w:rPr>
          <w:rFonts w:asciiTheme="minorHAnsi" w:hAnsiTheme="minorHAnsi" w:cstheme="minorHAnsi"/>
          <w:b w:val="0"/>
          <w:iCs/>
          <w:sz w:val="22"/>
          <w:szCs w:val="22"/>
        </w:rPr>
        <w:t>.</w:t>
      </w:r>
    </w:p>
    <w:p w14:paraId="6FCA7E13" w14:textId="77777777" w:rsidR="00B62FF1" w:rsidRDefault="00B62FF1" w:rsidP="00B228B1">
      <w:pPr>
        <w:pStyle w:val="3"/>
        <w:spacing w:before="0" w:beforeAutospacing="0" w:after="0" w:afterAutospacing="0" w:line="276" w:lineRule="auto"/>
        <w:ind w:firstLine="720"/>
        <w:contextualSpacing/>
        <w:jc w:val="both"/>
        <w:rPr>
          <w:rFonts w:asciiTheme="minorHAnsi" w:hAnsiTheme="minorHAnsi" w:cstheme="minorHAnsi"/>
          <w:b w:val="0"/>
          <w:iCs/>
          <w:sz w:val="22"/>
          <w:szCs w:val="22"/>
        </w:rPr>
      </w:pPr>
      <w:r>
        <w:rPr>
          <w:rFonts w:asciiTheme="minorHAnsi" w:hAnsiTheme="minorHAnsi" w:cstheme="minorHAnsi"/>
          <w:b w:val="0"/>
          <w:iCs/>
          <w:sz w:val="22"/>
          <w:szCs w:val="22"/>
        </w:rPr>
        <w:t>Δ</w:t>
      </w:r>
      <w:r w:rsidRPr="00E52973">
        <w:rPr>
          <w:rFonts w:asciiTheme="minorHAnsi" w:hAnsiTheme="minorHAnsi" w:cstheme="minorHAnsi"/>
          <w:b w:val="0"/>
          <w:iCs/>
          <w:sz w:val="22"/>
          <w:szCs w:val="22"/>
        </w:rPr>
        <w:t>εν νομίζω πως υπάρχει λόγος να σ</w:t>
      </w:r>
      <w:r>
        <w:rPr>
          <w:rFonts w:asciiTheme="minorHAnsi" w:hAnsiTheme="minorHAnsi" w:cstheme="minorHAnsi"/>
          <w:b w:val="0"/>
          <w:iCs/>
          <w:sz w:val="22"/>
          <w:szCs w:val="22"/>
        </w:rPr>
        <w:t>υζητήσω περαιτέρω για το άρθρο 3</w:t>
      </w:r>
      <w:r w:rsidRPr="00E52973">
        <w:rPr>
          <w:rFonts w:asciiTheme="minorHAnsi" w:hAnsiTheme="minorHAnsi" w:cstheme="minorHAnsi"/>
          <w:b w:val="0"/>
          <w:iCs/>
          <w:sz w:val="22"/>
          <w:szCs w:val="22"/>
        </w:rPr>
        <w:t>6 για τη νέα προθεσ</w:t>
      </w:r>
      <w:r>
        <w:rPr>
          <w:rFonts w:asciiTheme="minorHAnsi" w:hAnsiTheme="minorHAnsi" w:cstheme="minorHAnsi"/>
          <w:b w:val="0"/>
          <w:iCs/>
          <w:sz w:val="22"/>
          <w:szCs w:val="22"/>
        </w:rPr>
        <w:t>μία διόρθωσης των πρώτων εγγραφώ</w:t>
      </w:r>
      <w:r w:rsidRPr="00E52973">
        <w:rPr>
          <w:rFonts w:asciiTheme="minorHAnsi" w:hAnsiTheme="minorHAnsi" w:cstheme="minorHAnsi"/>
          <w:b w:val="0"/>
          <w:iCs/>
          <w:sz w:val="22"/>
          <w:szCs w:val="22"/>
        </w:rPr>
        <w:t>ν</w:t>
      </w:r>
      <w:r>
        <w:rPr>
          <w:rFonts w:asciiTheme="minorHAnsi" w:hAnsiTheme="minorHAnsi" w:cstheme="minorHAnsi"/>
          <w:b w:val="0"/>
          <w:iCs/>
          <w:sz w:val="22"/>
          <w:szCs w:val="22"/>
        </w:rPr>
        <w:t>.</w:t>
      </w:r>
      <w:r w:rsidRPr="00E52973">
        <w:rPr>
          <w:rFonts w:asciiTheme="minorHAnsi" w:hAnsiTheme="minorHAnsi" w:cstheme="minorHAnsi"/>
          <w:b w:val="0"/>
          <w:iCs/>
          <w:sz w:val="22"/>
          <w:szCs w:val="22"/>
        </w:rPr>
        <w:t xml:space="preserve"> </w:t>
      </w:r>
      <w:r>
        <w:rPr>
          <w:rFonts w:asciiTheme="minorHAnsi" w:hAnsiTheme="minorHAnsi" w:cstheme="minorHAnsi"/>
          <w:b w:val="0"/>
          <w:iCs/>
          <w:sz w:val="22"/>
          <w:szCs w:val="22"/>
        </w:rPr>
        <w:t xml:space="preserve">Όντως, </w:t>
      </w:r>
      <w:r w:rsidRPr="00E52973">
        <w:rPr>
          <w:rFonts w:asciiTheme="minorHAnsi" w:hAnsiTheme="minorHAnsi" w:cstheme="minorHAnsi"/>
          <w:b w:val="0"/>
          <w:iCs/>
          <w:sz w:val="22"/>
          <w:szCs w:val="22"/>
        </w:rPr>
        <w:t>δίνουμε ανακούφιση</w:t>
      </w:r>
      <w:r>
        <w:rPr>
          <w:rFonts w:asciiTheme="minorHAnsi" w:hAnsiTheme="minorHAnsi" w:cstheme="minorHAnsi"/>
          <w:b w:val="0"/>
          <w:iCs/>
          <w:sz w:val="22"/>
          <w:szCs w:val="22"/>
        </w:rPr>
        <w:t>,</w:t>
      </w:r>
      <w:r w:rsidRPr="00E52973">
        <w:rPr>
          <w:rFonts w:asciiTheme="minorHAnsi" w:hAnsiTheme="minorHAnsi" w:cstheme="minorHAnsi"/>
          <w:b w:val="0"/>
          <w:iCs/>
          <w:sz w:val="22"/>
          <w:szCs w:val="22"/>
        </w:rPr>
        <w:t xml:space="preserve"> δίνουμε ανάσα </w:t>
      </w:r>
      <w:r>
        <w:rPr>
          <w:rFonts w:asciiTheme="minorHAnsi" w:hAnsiTheme="minorHAnsi" w:cstheme="minorHAnsi"/>
          <w:b w:val="0"/>
          <w:iCs/>
          <w:sz w:val="22"/>
          <w:szCs w:val="22"/>
        </w:rPr>
        <w:t xml:space="preserve">σε κάτι </w:t>
      </w:r>
      <w:r w:rsidRPr="00E52973">
        <w:rPr>
          <w:rFonts w:asciiTheme="minorHAnsi" w:hAnsiTheme="minorHAnsi" w:cstheme="minorHAnsi"/>
          <w:b w:val="0"/>
          <w:iCs/>
          <w:sz w:val="22"/>
          <w:szCs w:val="22"/>
        </w:rPr>
        <w:t>το οποίο μας ζητήθηκε από τον νομικό κόσμο</w:t>
      </w:r>
      <w:r>
        <w:rPr>
          <w:rFonts w:asciiTheme="minorHAnsi" w:hAnsiTheme="minorHAnsi" w:cstheme="minorHAnsi"/>
          <w:b w:val="0"/>
          <w:iCs/>
          <w:sz w:val="22"/>
          <w:szCs w:val="22"/>
        </w:rPr>
        <w:t>,</w:t>
      </w:r>
      <w:r w:rsidRPr="00E52973">
        <w:rPr>
          <w:rFonts w:asciiTheme="minorHAnsi" w:hAnsiTheme="minorHAnsi" w:cstheme="minorHAnsi"/>
          <w:b w:val="0"/>
          <w:iCs/>
          <w:sz w:val="22"/>
          <w:szCs w:val="22"/>
        </w:rPr>
        <w:t xml:space="preserve"> μετά από τις συναντήσεις που είχαμε κάνει</w:t>
      </w:r>
      <w:r>
        <w:rPr>
          <w:rFonts w:asciiTheme="minorHAnsi" w:hAnsiTheme="minorHAnsi" w:cstheme="minorHAnsi"/>
          <w:b w:val="0"/>
          <w:iCs/>
          <w:sz w:val="22"/>
          <w:szCs w:val="22"/>
        </w:rPr>
        <w:t>.</w:t>
      </w:r>
    </w:p>
    <w:p w14:paraId="465397FD" w14:textId="77777777" w:rsidR="00B62FF1" w:rsidRDefault="00B62FF1" w:rsidP="00B228B1">
      <w:pPr>
        <w:pStyle w:val="3"/>
        <w:spacing w:before="0" w:beforeAutospacing="0" w:after="0" w:afterAutospacing="0" w:line="276" w:lineRule="auto"/>
        <w:ind w:firstLine="720"/>
        <w:contextualSpacing/>
        <w:jc w:val="both"/>
        <w:rPr>
          <w:rFonts w:asciiTheme="minorHAnsi" w:hAnsiTheme="minorHAnsi" w:cstheme="minorHAnsi"/>
          <w:b w:val="0"/>
          <w:iCs/>
          <w:sz w:val="22"/>
          <w:szCs w:val="22"/>
        </w:rPr>
      </w:pPr>
      <w:r>
        <w:rPr>
          <w:rFonts w:asciiTheme="minorHAnsi" w:hAnsiTheme="minorHAnsi" w:cstheme="minorHAnsi"/>
          <w:b w:val="0"/>
          <w:iCs/>
          <w:sz w:val="22"/>
          <w:szCs w:val="22"/>
        </w:rPr>
        <w:t xml:space="preserve">Το άρθρο 37 επίσης, αυτονόητο, δίνουμε </w:t>
      </w:r>
      <w:r w:rsidRPr="00E52973">
        <w:rPr>
          <w:rFonts w:asciiTheme="minorHAnsi" w:hAnsiTheme="minorHAnsi" w:cstheme="minorHAnsi"/>
          <w:b w:val="0"/>
          <w:iCs/>
          <w:sz w:val="22"/>
          <w:szCs w:val="22"/>
        </w:rPr>
        <w:t>έξι μήνες παράταση στη σύμβαση συντήρησης των προγ</w:t>
      </w:r>
      <w:r>
        <w:rPr>
          <w:rFonts w:asciiTheme="minorHAnsi" w:hAnsiTheme="minorHAnsi" w:cstheme="minorHAnsi"/>
          <w:b w:val="0"/>
          <w:iCs/>
          <w:sz w:val="22"/>
          <w:szCs w:val="22"/>
        </w:rPr>
        <w:t xml:space="preserve">ραμμάτων των νοσοκομείων και πάω σε μερικές επιμέρους </w:t>
      </w:r>
      <w:r w:rsidRPr="00E52973">
        <w:rPr>
          <w:rFonts w:asciiTheme="minorHAnsi" w:hAnsiTheme="minorHAnsi" w:cstheme="minorHAnsi"/>
          <w:b w:val="0"/>
          <w:iCs/>
          <w:sz w:val="22"/>
          <w:szCs w:val="22"/>
        </w:rPr>
        <w:t>για να κλείσω</w:t>
      </w:r>
      <w:r>
        <w:rPr>
          <w:rFonts w:asciiTheme="minorHAnsi" w:hAnsiTheme="minorHAnsi" w:cstheme="minorHAnsi"/>
          <w:b w:val="0"/>
          <w:iCs/>
          <w:sz w:val="22"/>
          <w:szCs w:val="22"/>
        </w:rPr>
        <w:t>, Αγαπητέ Π</w:t>
      </w:r>
      <w:r w:rsidRPr="00E52973">
        <w:rPr>
          <w:rFonts w:asciiTheme="minorHAnsi" w:hAnsiTheme="minorHAnsi" w:cstheme="minorHAnsi"/>
          <w:b w:val="0"/>
          <w:iCs/>
          <w:sz w:val="22"/>
          <w:szCs w:val="22"/>
        </w:rPr>
        <w:t>ρόεδρε</w:t>
      </w:r>
      <w:r>
        <w:rPr>
          <w:rFonts w:asciiTheme="minorHAnsi" w:hAnsiTheme="minorHAnsi" w:cstheme="minorHAnsi"/>
          <w:b w:val="0"/>
          <w:iCs/>
          <w:sz w:val="22"/>
          <w:szCs w:val="22"/>
        </w:rPr>
        <w:t>,</w:t>
      </w:r>
      <w:r w:rsidRPr="00E52973">
        <w:rPr>
          <w:rFonts w:asciiTheme="minorHAnsi" w:hAnsiTheme="minorHAnsi" w:cstheme="minorHAnsi"/>
          <w:b w:val="0"/>
          <w:iCs/>
          <w:sz w:val="22"/>
          <w:szCs w:val="22"/>
        </w:rPr>
        <w:t xml:space="preserve"> απαντήσεις</w:t>
      </w:r>
      <w:r>
        <w:rPr>
          <w:rFonts w:asciiTheme="minorHAnsi" w:hAnsiTheme="minorHAnsi" w:cstheme="minorHAnsi"/>
          <w:b w:val="0"/>
          <w:iCs/>
          <w:sz w:val="22"/>
          <w:szCs w:val="22"/>
        </w:rPr>
        <w:t>.</w:t>
      </w:r>
    </w:p>
    <w:p w14:paraId="0FFA8CC5" w14:textId="77777777" w:rsidR="00B62FF1" w:rsidRDefault="00B62FF1" w:rsidP="00B228B1">
      <w:pPr>
        <w:pStyle w:val="3"/>
        <w:spacing w:before="0" w:beforeAutospacing="0" w:after="0" w:afterAutospacing="0" w:line="276" w:lineRule="auto"/>
        <w:ind w:firstLine="720"/>
        <w:contextualSpacing/>
        <w:jc w:val="both"/>
        <w:rPr>
          <w:rFonts w:asciiTheme="minorHAnsi" w:hAnsiTheme="minorHAnsi" w:cstheme="minorHAnsi"/>
          <w:b w:val="0"/>
          <w:iCs/>
          <w:sz w:val="22"/>
          <w:szCs w:val="22"/>
        </w:rPr>
      </w:pPr>
      <w:r>
        <w:rPr>
          <w:rFonts w:asciiTheme="minorHAnsi" w:hAnsiTheme="minorHAnsi" w:cstheme="minorHAnsi"/>
          <w:b w:val="0"/>
          <w:iCs/>
          <w:sz w:val="22"/>
          <w:szCs w:val="22"/>
        </w:rPr>
        <w:t xml:space="preserve">Η ίδια αγωνία πιθανώς και </w:t>
      </w:r>
      <w:r w:rsidRPr="00E52973">
        <w:rPr>
          <w:rFonts w:asciiTheme="minorHAnsi" w:hAnsiTheme="minorHAnsi" w:cstheme="minorHAnsi"/>
          <w:b w:val="0"/>
          <w:iCs/>
          <w:sz w:val="22"/>
          <w:szCs w:val="22"/>
        </w:rPr>
        <w:t xml:space="preserve"> λίγο μεγαλύτερ</w:t>
      </w:r>
      <w:r>
        <w:rPr>
          <w:rFonts w:asciiTheme="minorHAnsi" w:hAnsiTheme="minorHAnsi" w:cstheme="minorHAnsi"/>
          <w:b w:val="0"/>
          <w:iCs/>
          <w:sz w:val="22"/>
          <w:szCs w:val="22"/>
        </w:rPr>
        <w:t>η λόγω της προηγούμενης ιδιότητά</w:t>
      </w:r>
      <w:r w:rsidRPr="00E52973">
        <w:rPr>
          <w:rFonts w:asciiTheme="minorHAnsi" w:hAnsiTheme="minorHAnsi" w:cstheme="minorHAnsi"/>
          <w:b w:val="0"/>
          <w:iCs/>
          <w:sz w:val="22"/>
          <w:szCs w:val="22"/>
        </w:rPr>
        <w:t>ς μου</w:t>
      </w:r>
      <w:r>
        <w:rPr>
          <w:rFonts w:asciiTheme="minorHAnsi" w:hAnsiTheme="minorHAnsi" w:cstheme="minorHAnsi"/>
          <w:b w:val="0"/>
          <w:iCs/>
          <w:sz w:val="22"/>
          <w:szCs w:val="22"/>
        </w:rPr>
        <w:t>,</w:t>
      </w:r>
      <w:r w:rsidRPr="00E52973">
        <w:rPr>
          <w:rFonts w:asciiTheme="minorHAnsi" w:hAnsiTheme="minorHAnsi" w:cstheme="minorHAnsi"/>
          <w:b w:val="0"/>
          <w:iCs/>
          <w:sz w:val="22"/>
          <w:szCs w:val="22"/>
        </w:rPr>
        <w:t xml:space="preserve"> είναι και για </w:t>
      </w:r>
      <w:r>
        <w:rPr>
          <w:rFonts w:asciiTheme="minorHAnsi" w:hAnsiTheme="minorHAnsi" w:cstheme="minorHAnsi"/>
          <w:b w:val="0"/>
          <w:iCs/>
          <w:sz w:val="22"/>
          <w:szCs w:val="22"/>
        </w:rPr>
        <w:t>εμένα το πώς θα στηρίξουμε την Α</w:t>
      </w:r>
      <w:r w:rsidRPr="00E52973">
        <w:rPr>
          <w:rFonts w:asciiTheme="minorHAnsi" w:hAnsiTheme="minorHAnsi" w:cstheme="minorHAnsi"/>
          <w:b w:val="0"/>
          <w:iCs/>
          <w:sz w:val="22"/>
          <w:szCs w:val="22"/>
        </w:rPr>
        <w:t>υτοδιοίκηση</w:t>
      </w:r>
      <w:r>
        <w:rPr>
          <w:rFonts w:asciiTheme="minorHAnsi" w:hAnsiTheme="minorHAnsi" w:cstheme="minorHAnsi"/>
          <w:b w:val="0"/>
          <w:iCs/>
          <w:sz w:val="22"/>
          <w:szCs w:val="22"/>
        </w:rPr>
        <w:t>, το</w:t>
      </w:r>
      <w:r w:rsidRPr="00E52973">
        <w:rPr>
          <w:rFonts w:asciiTheme="minorHAnsi" w:hAnsiTheme="minorHAnsi" w:cstheme="minorHAnsi"/>
          <w:b w:val="0"/>
          <w:iCs/>
          <w:sz w:val="22"/>
          <w:szCs w:val="22"/>
        </w:rPr>
        <w:t xml:space="preserve"> είπε</w:t>
      </w:r>
      <w:r>
        <w:rPr>
          <w:rFonts w:asciiTheme="minorHAnsi" w:hAnsiTheme="minorHAnsi" w:cstheme="minorHAnsi"/>
          <w:b w:val="0"/>
          <w:iCs/>
          <w:sz w:val="22"/>
          <w:szCs w:val="22"/>
        </w:rPr>
        <w:t xml:space="preserve"> και</w:t>
      </w:r>
      <w:r w:rsidRPr="00E52973">
        <w:rPr>
          <w:rFonts w:asciiTheme="minorHAnsi" w:hAnsiTheme="minorHAnsi" w:cstheme="minorHAnsi"/>
          <w:b w:val="0"/>
          <w:iCs/>
          <w:sz w:val="22"/>
          <w:szCs w:val="22"/>
        </w:rPr>
        <w:t xml:space="preserve"> ο κ</w:t>
      </w:r>
      <w:r>
        <w:rPr>
          <w:rFonts w:asciiTheme="minorHAnsi" w:hAnsiTheme="minorHAnsi" w:cstheme="minorHAnsi"/>
          <w:b w:val="0"/>
          <w:iCs/>
          <w:sz w:val="22"/>
          <w:szCs w:val="22"/>
        </w:rPr>
        <w:t>.</w:t>
      </w:r>
      <w:r w:rsidRPr="00E52973">
        <w:rPr>
          <w:rFonts w:asciiTheme="minorHAnsi" w:hAnsiTheme="minorHAnsi" w:cstheme="minorHAnsi"/>
          <w:b w:val="0"/>
          <w:iCs/>
          <w:sz w:val="22"/>
          <w:szCs w:val="22"/>
        </w:rPr>
        <w:t xml:space="preserve"> Δημητριάδης</w:t>
      </w:r>
      <w:r>
        <w:rPr>
          <w:rFonts w:asciiTheme="minorHAnsi" w:hAnsiTheme="minorHAnsi" w:cstheme="minorHAnsi"/>
          <w:b w:val="0"/>
          <w:iCs/>
          <w:sz w:val="22"/>
          <w:szCs w:val="22"/>
        </w:rPr>
        <w:t xml:space="preserve"> νωρίτερα και κατά πόσο μπορεί η Αυτοδ</w:t>
      </w:r>
      <w:r w:rsidRPr="00E52973">
        <w:rPr>
          <w:rFonts w:asciiTheme="minorHAnsi" w:hAnsiTheme="minorHAnsi" w:cstheme="minorHAnsi"/>
          <w:b w:val="0"/>
          <w:iCs/>
          <w:sz w:val="22"/>
          <w:szCs w:val="22"/>
        </w:rPr>
        <w:t>ιοίκηση σήμερα να ανταποκριθεί στις αυξημένες απ</w:t>
      </w:r>
      <w:r>
        <w:rPr>
          <w:rFonts w:asciiTheme="minorHAnsi" w:hAnsiTheme="minorHAnsi" w:cstheme="minorHAnsi"/>
          <w:b w:val="0"/>
          <w:iCs/>
          <w:sz w:val="22"/>
          <w:szCs w:val="22"/>
        </w:rPr>
        <w:t>αιτήσεις που θέτει η «ΝΙ</w:t>
      </w:r>
      <w:r>
        <w:rPr>
          <w:rFonts w:asciiTheme="minorHAnsi" w:hAnsiTheme="minorHAnsi" w:cstheme="minorHAnsi"/>
          <w:b w:val="0"/>
          <w:iCs/>
          <w:sz w:val="22"/>
          <w:szCs w:val="22"/>
          <w:lang w:val="en-US"/>
        </w:rPr>
        <w:t>S</w:t>
      </w:r>
      <w:r>
        <w:rPr>
          <w:rFonts w:asciiTheme="minorHAnsi" w:hAnsiTheme="minorHAnsi" w:cstheme="minorHAnsi"/>
          <w:b w:val="0"/>
          <w:iCs/>
          <w:sz w:val="22"/>
          <w:szCs w:val="22"/>
        </w:rPr>
        <w:t xml:space="preserve"> 2».</w:t>
      </w:r>
      <w:r w:rsidRPr="00E52973">
        <w:rPr>
          <w:rFonts w:asciiTheme="minorHAnsi" w:hAnsiTheme="minorHAnsi" w:cstheme="minorHAnsi"/>
          <w:b w:val="0"/>
          <w:iCs/>
          <w:sz w:val="22"/>
          <w:szCs w:val="22"/>
        </w:rPr>
        <w:t xml:space="preserve"> </w:t>
      </w:r>
      <w:r w:rsidRPr="00DA7C98">
        <w:rPr>
          <w:rFonts w:asciiTheme="minorHAnsi" w:hAnsiTheme="minorHAnsi" w:cstheme="minorHAnsi"/>
          <w:b w:val="0"/>
          <w:iCs/>
          <w:sz w:val="22"/>
          <w:szCs w:val="22"/>
        </w:rPr>
        <w:t>Β</w:t>
      </w:r>
      <w:r>
        <w:rPr>
          <w:rFonts w:asciiTheme="minorHAnsi" w:hAnsiTheme="minorHAnsi" w:cstheme="minorHAnsi"/>
          <w:b w:val="0"/>
          <w:iCs/>
          <w:sz w:val="22"/>
          <w:szCs w:val="22"/>
        </w:rPr>
        <w:t xml:space="preserve">έβαια να μην </w:t>
      </w:r>
      <w:r w:rsidRPr="00E52973">
        <w:rPr>
          <w:rFonts w:asciiTheme="minorHAnsi" w:hAnsiTheme="minorHAnsi" w:cstheme="minorHAnsi"/>
          <w:b w:val="0"/>
          <w:iCs/>
          <w:sz w:val="22"/>
          <w:szCs w:val="22"/>
        </w:rPr>
        <w:t>ξεχά</w:t>
      </w:r>
      <w:r>
        <w:rPr>
          <w:rFonts w:asciiTheme="minorHAnsi" w:hAnsiTheme="minorHAnsi" w:cstheme="minorHAnsi"/>
          <w:b w:val="0"/>
          <w:iCs/>
          <w:sz w:val="22"/>
          <w:szCs w:val="22"/>
        </w:rPr>
        <w:t>σουμε ότι στο παρελθόν υπήρξαν Δήμοι οι οποίοι πάθανε και μάθανε, αλλά το μάθαν</w:t>
      </w:r>
      <w:r w:rsidRPr="00E52973">
        <w:rPr>
          <w:rFonts w:asciiTheme="minorHAnsi" w:hAnsiTheme="minorHAnsi" w:cstheme="minorHAnsi"/>
          <w:b w:val="0"/>
          <w:iCs/>
          <w:sz w:val="22"/>
          <w:szCs w:val="22"/>
        </w:rPr>
        <w:t>ε με τον άσχημο τρόπο</w:t>
      </w:r>
      <w:r>
        <w:rPr>
          <w:rFonts w:asciiTheme="minorHAnsi" w:hAnsiTheme="minorHAnsi" w:cstheme="minorHAnsi"/>
          <w:b w:val="0"/>
          <w:iCs/>
          <w:sz w:val="22"/>
          <w:szCs w:val="22"/>
        </w:rPr>
        <w:t>,</w:t>
      </w:r>
      <w:r w:rsidRPr="00E52973">
        <w:rPr>
          <w:rFonts w:asciiTheme="minorHAnsi" w:hAnsiTheme="minorHAnsi" w:cstheme="minorHAnsi"/>
          <w:b w:val="0"/>
          <w:iCs/>
          <w:sz w:val="22"/>
          <w:szCs w:val="22"/>
        </w:rPr>
        <w:t xml:space="preserve"> από </w:t>
      </w:r>
      <w:r>
        <w:rPr>
          <w:rFonts w:asciiTheme="minorHAnsi" w:hAnsiTheme="minorHAnsi" w:cstheme="minorHAnsi"/>
          <w:b w:val="0"/>
          <w:iCs/>
          <w:sz w:val="22"/>
          <w:szCs w:val="22"/>
        </w:rPr>
        <w:t>κυβερνοεπιθέσεις από τις οποίες χάσαν</w:t>
      </w:r>
      <w:r w:rsidRPr="00E52973">
        <w:rPr>
          <w:rFonts w:asciiTheme="minorHAnsi" w:hAnsiTheme="minorHAnsi" w:cstheme="minorHAnsi"/>
          <w:b w:val="0"/>
          <w:iCs/>
          <w:sz w:val="22"/>
          <w:szCs w:val="22"/>
        </w:rPr>
        <w:t>ε πάρα πολλά δεδομένα</w:t>
      </w:r>
      <w:r>
        <w:rPr>
          <w:rFonts w:asciiTheme="minorHAnsi" w:hAnsiTheme="minorHAnsi" w:cstheme="minorHAnsi"/>
          <w:b w:val="0"/>
          <w:iCs/>
          <w:sz w:val="22"/>
          <w:szCs w:val="22"/>
        </w:rPr>
        <w:t>.</w:t>
      </w:r>
    </w:p>
    <w:p w14:paraId="19F71C76" w14:textId="77777777" w:rsidR="00B62FF1" w:rsidRDefault="00B62FF1" w:rsidP="00B228B1">
      <w:pPr>
        <w:pStyle w:val="3"/>
        <w:spacing w:before="0" w:beforeAutospacing="0" w:after="0" w:afterAutospacing="0" w:line="276" w:lineRule="auto"/>
        <w:ind w:firstLine="720"/>
        <w:contextualSpacing/>
        <w:jc w:val="both"/>
        <w:rPr>
          <w:rFonts w:asciiTheme="minorHAnsi" w:hAnsiTheme="minorHAnsi" w:cstheme="minorHAnsi"/>
          <w:b w:val="0"/>
          <w:iCs/>
          <w:sz w:val="22"/>
          <w:szCs w:val="22"/>
        </w:rPr>
      </w:pPr>
      <w:r>
        <w:rPr>
          <w:rFonts w:asciiTheme="minorHAnsi" w:hAnsiTheme="minorHAnsi" w:cstheme="minorHAnsi"/>
          <w:b w:val="0"/>
          <w:iCs/>
          <w:sz w:val="22"/>
          <w:szCs w:val="22"/>
        </w:rPr>
        <w:t>Ε</w:t>
      </w:r>
      <w:r w:rsidRPr="00E52973">
        <w:rPr>
          <w:rFonts w:asciiTheme="minorHAnsi" w:hAnsiTheme="minorHAnsi" w:cstheme="minorHAnsi"/>
          <w:b w:val="0"/>
          <w:iCs/>
          <w:sz w:val="22"/>
          <w:szCs w:val="22"/>
        </w:rPr>
        <w:t>ρχόμαστε</w:t>
      </w:r>
      <w:r>
        <w:rPr>
          <w:rFonts w:asciiTheme="minorHAnsi" w:hAnsiTheme="minorHAnsi" w:cstheme="minorHAnsi"/>
          <w:b w:val="0"/>
          <w:iCs/>
          <w:sz w:val="22"/>
          <w:szCs w:val="22"/>
        </w:rPr>
        <w:t>,</w:t>
      </w:r>
      <w:r w:rsidRPr="00E52973">
        <w:rPr>
          <w:rFonts w:asciiTheme="minorHAnsi" w:hAnsiTheme="minorHAnsi" w:cstheme="minorHAnsi"/>
          <w:b w:val="0"/>
          <w:iCs/>
          <w:sz w:val="22"/>
          <w:szCs w:val="22"/>
        </w:rPr>
        <w:t xml:space="preserve"> λοιπόν</w:t>
      </w:r>
      <w:r>
        <w:rPr>
          <w:rFonts w:asciiTheme="minorHAnsi" w:hAnsiTheme="minorHAnsi" w:cstheme="minorHAnsi"/>
          <w:b w:val="0"/>
          <w:iCs/>
          <w:sz w:val="22"/>
          <w:szCs w:val="22"/>
        </w:rPr>
        <w:t>,</w:t>
      </w:r>
      <w:r w:rsidRPr="00E52973">
        <w:rPr>
          <w:rFonts w:asciiTheme="minorHAnsi" w:hAnsiTheme="minorHAnsi" w:cstheme="minorHAnsi"/>
          <w:b w:val="0"/>
          <w:iCs/>
          <w:sz w:val="22"/>
          <w:szCs w:val="22"/>
        </w:rPr>
        <w:t xml:space="preserve"> πρώτον</w:t>
      </w:r>
      <w:r>
        <w:rPr>
          <w:rFonts w:asciiTheme="minorHAnsi" w:hAnsiTheme="minorHAnsi" w:cstheme="minorHAnsi"/>
          <w:b w:val="0"/>
          <w:iCs/>
          <w:sz w:val="22"/>
          <w:szCs w:val="22"/>
        </w:rPr>
        <w:t xml:space="preserve">, με το πρόγραμμα των </w:t>
      </w:r>
      <w:r>
        <w:rPr>
          <w:rFonts w:asciiTheme="minorHAnsi" w:hAnsiTheme="minorHAnsi" w:cstheme="minorHAnsi"/>
          <w:b w:val="0"/>
          <w:iCs/>
          <w:sz w:val="22"/>
          <w:szCs w:val="22"/>
          <w:lang w:val="en-US"/>
        </w:rPr>
        <w:t>Smart</w:t>
      </w:r>
      <w:r>
        <w:rPr>
          <w:rFonts w:asciiTheme="minorHAnsi" w:hAnsiTheme="minorHAnsi" w:cstheme="minorHAnsi"/>
          <w:b w:val="0"/>
          <w:iCs/>
          <w:sz w:val="22"/>
          <w:szCs w:val="22"/>
        </w:rPr>
        <w:t xml:space="preserve"> </w:t>
      </w:r>
      <w:r>
        <w:rPr>
          <w:rFonts w:asciiTheme="minorHAnsi" w:hAnsiTheme="minorHAnsi" w:cstheme="minorHAnsi"/>
          <w:b w:val="0"/>
          <w:iCs/>
          <w:sz w:val="22"/>
          <w:szCs w:val="22"/>
          <w:lang w:val="en-US"/>
        </w:rPr>
        <w:t>Cities</w:t>
      </w:r>
      <w:r w:rsidRPr="00DA7C98">
        <w:rPr>
          <w:rFonts w:asciiTheme="minorHAnsi" w:hAnsiTheme="minorHAnsi" w:cstheme="minorHAnsi"/>
          <w:b w:val="0"/>
          <w:iCs/>
          <w:sz w:val="22"/>
          <w:szCs w:val="22"/>
        </w:rPr>
        <w:t>,</w:t>
      </w:r>
      <w:r w:rsidRPr="00E52973">
        <w:rPr>
          <w:rFonts w:asciiTheme="minorHAnsi" w:hAnsiTheme="minorHAnsi" w:cstheme="minorHAnsi"/>
          <w:b w:val="0"/>
          <w:iCs/>
          <w:sz w:val="22"/>
          <w:szCs w:val="22"/>
        </w:rPr>
        <w:t xml:space="preserve"> περίπου 500 εκατομμυρίων ευρώ</w:t>
      </w:r>
      <w:r w:rsidRPr="00DA7C98">
        <w:rPr>
          <w:rFonts w:asciiTheme="minorHAnsi" w:hAnsiTheme="minorHAnsi" w:cstheme="minorHAnsi"/>
          <w:b w:val="0"/>
          <w:iCs/>
          <w:sz w:val="22"/>
          <w:szCs w:val="22"/>
        </w:rPr>
        <w:t>,</w:t>
      </w:r>
      <w:r>
        <w:rPr>
          <w:rFonts w:asciiTheme="minorHAnsi" w:hAnsiTheme="minorHAnsi" w:cstheme="minorHAnsi"/>
          <w:b w:val="0"/>
          <w:iCs/>
          <w:sz w:val="22"/>
          <w:szCs w:val="22"/>
        </w:rPr>
        <w:t xml:space="preserve"> να στηρίξουμε την Α</w:t>
      </w:r>
      <w:r w:rsidRPr="00E52973">
        <w:rPr>
          <w:rFonts w:asciiTheme="minorHAnsi" w:hAnsiTheme="minorHAnsi" w:cstheme="minorHAnsi"/>
          <w:b w:val="0"/>
          <w:iCs/>
          <w:sz w:val="22"/>
          <w:szCs w:val="22"/>
        </w:rPr>
        <w:t>υτοδιοίκηση με λύσεις μέσα στις οποίες υπήρχαν και δυνατότητα επιλογής διαφόρων προγραμμάτων</w:t>
      </w:r>
      <w:r w:rsidRPr="00DA7C98">
        <w:rPr>
          <w:rFonts w:asciiTheme="minorHAnsi" w:hAnsiTheme="minorHAnsi" w:cstheme="minorHAnsi"/>
          <w:b w:val="0"/>
          <w:iCs/>
          <w:sz w:val="22"/>
          <w:szCs w:val="22"/>
        </w:rPr>
        <w:t xml:space="preserve"> </w:t>
      </w:r>
      <w:r>
        <w:rPr>
          <w:rFonts w:asciiTheme="minorHAnsi" w:hAnsiTheme="minorHAnsi" w:cstheme="minorHAnsi"/>
          <w:b w:val="0"/>
          <w:iCs/>
          <w:sz w:val="22"/>
          <w:szCs w:val="22"/>
        </w:rPr>
        <w:t>ή</w:t>
      </w:r>
      <w:r w:rsidRPr="00E52973">
        <w:rPr>
          <w:rFonts w:asciiTheme="minorHAnsi" w:hAnsiTheme="minorHAnsi" w:cstheme="minorHAnsi"/>
          <w:b w:val="0"/>
          <w:iCs/>
          <w:sz w:val="22"/>
          <w:szCs w:val="22"/>
        </w:rPr>
        <w:t xml:space="preserve"> εξοπλισμού για </w:t>
      </w:r>
      <w:r w:rsidRPr="00DA7C98">
        <w:rPr>
          <w:rFonts w:asciiTheme="minorHAnsi" w:hAnsiTheme="minorHAnsi" w:cstheme="minorHAnsi"/>
          <w:b w:val="0"/>
          <w:iCs/>
          <w:sz w:val="22"/>
          <w:szCs w:val="22"/>
          <w:lang w:val="en-US"/>
        </w:rPr>
        <w:t>Smart</w:t>
      </w:r>
      <w:r w:rsidRPr="00DA7C98">
        <w:rPr>
          <w:rFonts w:asciiTheme="minorHAnsi" w:hAnsiTheme="minorHAnsi" w:cstheme="minorHAnsi"/>
          <w:b w:val="0"/>
          <w:iCs/>
          <w:sz w:val="22"/>
          <w:szCs w:val="22"/>
        </w:rPr>
        <w:t xml:space="preserve"> </w:t>
      </w:r>
      <w:r w:rsidRPr="00DA7C98">
        <w:rPr>
          <w:rFonts w:asciiTheme="minorHAnsi" w:hAnsiTheme="minorHAnsi" w:cstheme="minorHAnsi"/>
          <w:b w:val="0"/>
          <w:iCs/>
          <w:sz w:val="22"/>
          <w:szCs w:val="22"/>
          <w:lang w:val="en-US"/>
        </w:rPr>
        <w:t>Cities</w:t>
      </w:r>
      <w:r w:rsidRPr="00DA7C98">
        <w:rPr>
          <w:rFonts w:asciiTheme="minorHAnsi" w:hAnsiTheme="minorHAnsi" w:cstheme="minorHAnsi"/>
          <w:b w:val="0"/>
          <w:iCs/>
          <w:sz w:val="22"/>
          <w:szCs w:val="22"/>
        </w:rPr>
        <w:t xml:space="preserve">, </w:t>
      </w:r>
      <w:r w:rsidRPr="00E52973">
        <w:rPr>
          <w:rFonts w:asciiTheme="minorHAnsi" w:hAnsiTheme="minorHAnsi" w:cstheme="minorHAnsi"/>
          <w:b w:val="0"/>
          <w:iCs/>
          <w:sz w:val="22"/>
          <w:szCs w:val="22"/>
        </w:rPr>
        <w:t xml:space="preserve">αλλά επιπλέον για </w:t>
      </w:r>
      <w:r>
        <w:rPr>
          <w:rFonts w:asciiTheme="minorHAnsi" w:hAnsiTheme="minorHAnsi" w:cstheme="minorHAnsi"/>
          <w:b w:val="0"/>
          <w:iCs/>
          <w:sz w:val="22"/>
          <w:szCs w:val="22"/>
        </w:rPr>
        <w:t>κυβερνο</w:t>
      </w:r>
      <w:r w:rsidRPr="00E52973">
        <w:rPr>
          <w:rFonts w:asciiTheme="minorHAnsi" w:hAnsiTheme="minorHAnsi" w:cstheme="minorHAnsi"/>
          <w:b w:val="0"/>
          <w:iCs/>
          <w:sz w:val="22"/>
          <w:szCs w:val="22"/>
        </w:rPr>
        <w:t>ασφάλεια</w:t>
      </w:r>
      <w:r>
        <w:rPr>
          <w:rFonts w:asciiTheme="minorHAnsi" w:hAnsiTheme="minorHAnsi" w:cstheme="minorHAnsi"/>
          <w:b w:val="0"/>
          <w:iCs/>
          <w:sz w:val="22"/>
          <w:szCs w:val="22"/>
        </w:rPr>
        <w:t>, αλλά</w:t>
      </w:r>
      <w:r w:rsidRPr="00E52973">
        <w:rPr>
          <w:rFonts w:asciiTheme="minorHAnsi" w:hAnsiTheme="minorHAnsi" w:cstheme="minorHAnsi"/>
          <w:b w:val="0"/>
          <w:iCs/>
          <w:sz w:val="22"/>
          <w:szCs w:val="22"/>
        </w:rPr>
        <w:t xml:space="preserve"> επιπλέον με ειδικό πρόγραμμα που βγάλαμε πριν λίγο καιρό</w:t>
      </w:r>
      <w:r>
        <w:rPr>
          <w:rFonts w:asciiTheme="minorHAnsi" w:hAnsiTheme="minorHAnsi" w:cstheme="minorHAnsi"/>
          <w:b w:val="0"/>
          <w:iCs/>
          <w:sz w:val="22"/>
          <w:szCs w:val="22"/>
        </w:rPr>
        <w:t>,</w:t>
      </w:r>
      <w:r w:rsidRPr="00E52973">
        <w:rPr>
          <w:rFonts w:asciiTheme="minorHAnsi" w:hAnsiTheme="minorHAnsi" w:cstheme="minorHAnsi"/>
          <w:b w:val="0"/>
          <w:iCs/>
          <w:sz w:val="22"/>
          <w:szCs w:val="22"/>
        </w:rPr>
        <w:t xml:space="preserve"> άλλα 8</w:t>
      </w:r>
      <w:r>
        <w:rPr>
          <w:rFonts w:asciiTheme="minorHAnsi" w:hAnsiTheme="minorHAnsi" w:cstheme="minorHAnsi"/>
          <w:b w:val="0"/>
          <w:iCs/>
          <w:sz w:val="22"/>
          <w:szCs w:val="22"/>
        </w:rPr>
        <w:t xml:space="preserve">,5 </w:t>
      </w:r>
      <w:r w:rsidRPr="00E52973">
        <w:rPr>
          <w:rFonts w:asciiTheme="minorHAnsi" w:hAnsiTheme="minorHAnsi" w:cstheme="minorHAnsi"/>
          <w:b w:val="0"/>
          <w:iCs/>
          <w:sz w:val="22"/>
          <w:szCs w:val="22"/>
        </w:rPr>
        <w:t>εκατομμύρια</w:t>
      </w:r>
      <w:r>
        <w:rPr>
          <w:rFonts w:asciiTheme="minorHAnsi" w:hAnsiTheme="minorHAnsi" w:cstheme="minorHAnsi"/>
          <w:b w:val="0"/>
          <w:iCs/>
          <w:sz w:val="22"/>
          <w:szCs w:val="22"/>
        </w:rPr>
        <w:t xml:space="preserve"> ευρώ,</w:t>
      </w:r>
      <w:r w:rsidRPr="00E52973">
        <w:rPr>
          <w:rFonts w:asciiTheme="minorHAnsi" w:hAnsiTheme="minorHAnsi" w:cstheme="minorHAnsi"/>
          <w:b w:val="0"/>
          <w:iCs/>
          <w:sz w:val="22"/>
          <w:szCs w:val="22"/>
        </w:rPr>
        <w:t xml:space="preserve"> πολύ άμεσα</w:t>
      </w:r>
      <w:r>
        <w:rPr>
          <w:rFonts w:asciiTheme="minorHAnsi" w:hAnsiTheme="minorHAnsi" w:cstheme="minorHAnsi"/>
          <w:b w:val="0"/>
          <w:iCs/>
          <w:sz w:val="22"/>
          <w:szCs w:val="22"/>
        </w:rPr>
        <w:t>, θα πάνε στην Α</w:t>
      </w:r>
      <w:r w:rsidRPr="00E52973">
        <w:rPr>
          <w:rFonts w:asciiTheme="minorHAnsi" w:hAnsiTheme="minorHAnsi" w:cstheme="minorHAnsi"/>
          <w:b w:val="0"/>
          <w:iCs/>
          <w:sz w:val="22"/>
          <w:szCs w:val="22"/>
        </w:rPr>
        <w:t>υτοδιοίκηση ακριβώς για να καλύψουν</w:t>
      </w:r>
      <w:r>
        <w:rPr>
          <w:rFonts w:asciiTheme="minorHAnsi" w:hAnsiTheme="minorHAnsi" w:cstheme="minorHAnsi"/>
          <w:b w:val="0"/>
          <w:iCs/>
          <w:sz w:val="22"/>
          <w:szCs w:val="22"/>
        </w:rPr>
        <w:t xml:space="preserve"> άμεσες ανάγκες τις οποίες έχουν</w:t>
      </w:r>
      <w:r w:rsidRPr="00E52973">
        <w:rPr>
          <w:rFonts w:asciiTheme="minorHAnsi" w:hAnsiTheme="minorHAnsi" w:cstheme="minorHAnsi"/>
          <w:b w:val="0"/>
          <w:iCs/>
          <w:sz w:val="22"/>
          <w:szCs w:val="22"/>
        </w:rPr>
        <w:t xml:space="preserve">ε σε εφαρμογές </w:t>
      </w:r>
      <w:r>
        <w:rPr>
          <w:rFonts w:asciiTheme="minorHAnsi" w:hAnsiTheme="minorHAnsi" w:cstheme="minorHAnsi"/>
          <w:b w:val="0"/>
          <w:iCs/>
          <w:sz w:val="22"/>
          <w:szCs w:val="22"/>
        </w:rPr>
        <w:t xml:space="preserve">ή </w:t>
      </w:r>
      <w:r w:rsidRPr="00E52973">
        <w:rPr>
          <w:rFonts w:asciiTheme="minorHAnsi" w:hAnsiTheme="minorHAnsi" w:cstheme="minorHAnsi"/>
          <w:b w:val="0"/>
          <w:iCs/>
          <w:sz w:val="22"/>
          <w:szCs w:val="22"/>
        </w:rPr>
        <w:t>σε εξοπλισμό κυβερνοασφάλειας</w:t>
      </w:r>
      <w:r>
        <w:rPr>
          <w:rFonts w:asciiTheme="minorHAnsi" w:hAnsiTheme="minorHAnsi" w:cstheme="minorHAnsi"/>
          <w:b w:val="0"/>
          <w:iCs/>
          <w:sz w:val="22"/>
          <w:szCs w:val="22"/>
        </w:rPr>
        <w:t>.</w:t>
      </w:r>
    </w:p>
    <w:p w14:paraId="380BABDE" w14:textId="77777777" w:rsidR="00B62FF1" w:rsidRDefault="00B62FF1" w:rsidP="00B228B1">
      <w:pPr>
        <w:pStyle w:val="3"/>
        <w:spacing w:before="0" w:beforeAutospacing="0" w:after="0" w:afterAutospacing="0" w:line="276" w:lineRule="auto"/>
        <w:ind w:firstLine="720"/>
        <w:contextualSpacing/>
        <w:jc w:val="both"/>
        <w:rPr>
          <w:rFonts w:asciiTheme="minorHAnsi" w:hAnsiTheme="minorHAnsi" w:cstheme="minorHAnsi"/>
          <w:b w:val="0"/>
          <w:iCs/>
          <w:sz w:val="22"/>
          <w:szCs w:val="22"/>
        </w:rPr>
      </w:pPr>
      <w:r w:rsidRPr="00E52973">
        <w:rPr>
          <w:rFonts w:asciiTheme="minorHAnsi" w:hAnsiTheme="minorHAnsi" w:cstheme="minorHAnsi"/>
          <w:b w:val="0"/>
          <w:iCs/>
          <w:sz w:val="22"/>
          <w:szCs w:val="22"/>
        </w:rPr>
        <w:t>Τα</w:t>
      </w:r>
      <w:r>
        <w:rPr>
          <w:rFonts w:asciiTheme="minorHAnsi" w:hAnsiTheme="minorHAnsi" w:cstheme="minorHAnsi"/>
          <w:b w:val="0"/>
          <w:iCs/>
          <w:sz w:val="22"/>
          <w:szCs w:val="22"/>
        </w:rPr>
        <w:t xml:space="preserve"> κριτήρια για τη στελέχωση του Φ</w:t>
      </w:r>
      <w:r w:rsidRPr="00E52973">
        <w:rPr>
          <w:rFonts w:asciiTheme="minorHAnsi" w:hAnsiTheme="minorHAnsi" w:cstheme="minorHAnsi"/>
          <w:b w:val="0"/>
          <w:iCs/>
          <w:sz w:val="22"/>
          <w:szCs w:val="22"/>
        </w:rPr>
        <w:t xml:space="preserve">ορέα </w:t>
      </w:r>
      <w:r>
        <w:rPr>
          <w:rFonts w:asciiTheme="minorHAnsi" w:hAnsiTheme="minorHAnsi" w:cstheme="minorHAnsi"/>
          <w:b w:val="0"/>
          <w:iCs/>
          <w:sz w:val="22"/>
          <w:szCs w:val="22"/>
        </w:rPr>
        <w:t>μας,</w:t>
      </w:r>
      <w:r w:rsidRPr="00E52973">
        <w:rPr>
          <w:rFonts w:asciiTheme="minorHAnsi" w:hAnsiTheme="minorHAnsi" w:cstheme="minorHAnsi"/>
          <w:b w:val="0"/>
          <w:iCs/>
          <w:sz w:val="22"/>
          <w:szCs w:val="22"/>
        </w:rPr>
        <w:t xml:space="preserve"> </w:t>
      </w:r>
      <w:r>
        <w:rPr>
          <w:rFonts w:asciiTheme="minorHAnsi" w:hAnsiTheme="minorHAnsi" w:cstheme="minorHAnsi"/>
          <w:b w:val="0"/>
          <w:iCs/>
          <w:sz w:val="22"/>
          <w:szCs w:val="22"/>
        </w:rPr>
        <w:t>της Εθνικής Α</w:t>
      </w:r>
      <w:r w:rsidRPr="00E52973">
        <w:rPr>
          <w:rFonts w:asciiTheme="minorHAnsi" w:hAnsiTheme="minorHAnsi" w:cstheme="minorHAnsi"/>
          <w:b w:val="0"/>
          <w:iCs/>
          <w:sz w:val="22"/>
          <w:szCs w:val="22"/>
        </w:rPr>
        <w:t xml:space="preserve">ρχής </w:t>
      </w:r>
      <w:r>
        <w:rPr>
          <w:rFonts w:asciiTheme="minorHAnsi" w:hAnsiTheme="minorHAnsi" w:cstheme="minorHAnsi"/>
          <w:b w:val="0"/>
          <w:iCs/>
          <w:sz w:val="22"/>
          <w:szCs w:val="22"/>
        </w:rPr>
        <w:t>Κυβερνο</w:t>
      </w:r>
      <w:r w:rsidRPr="00E52973">
        <w:rPr>
          <w:rFonts w:asciiTheme="minorHAnsi" w:hAnsiTheme="minorHAnsi" w:cstheme="minorHAnsi"/>
          <w:b w:val="0"/>
          <w:iCs/>
          <w:sz w:val="22"/>
          <w:szCs w:val="22"/>
        </w:rPr>
        <w:t>ασφάλειας</w:t>
      </w:r>
      <w:r>
        <w:rPr>
          <w:rFonts w:asciiTheme="minorHAnsi" w:hAnsiTheme="minorHAnsi" w:cstheme="minorHAnsi"/>
          <w:b w:val="0"/>
          <w:iCs/>
          <w:sz w:val="22"/>
          <w:szCs w:val="22"/>
        </w:rPr>
        <w:t>, προβλέπονται από το Ο</w:t>
      </w:r>
      <w:r w:rsidRPr="00E52973">
        <w:rPr>
          <w:rFonts w:asciiTheme="minorHAnsi" w:hAnsiTheme="minorHAnsi" w:cstheme="minorHAnsi"/>
          <w:b w:val="0"/>
          <w:iCs/>
          <w:sz w:val="22"/>
          <w:szCs w:val="22"/>
        </w:rPr>
        <w:t>ργανόγραμμα</w:t>
      </w:r>
      <w:r>
        <w:rPr>
          <w:rFonts w:asciiTheme="minorHAnsi" w:hAnsiTheme="minorHAnsi" w:cstheme="minorHAnsi"/>
          <w:b w:val="0"/>
          <w:iCs/>
          <w:sz w:val="22"/>
          <w:szCs w:val="22"/>
        </w:rPr>
        <w:t>. Ο</w:t>
      </w:r>
      <w:r w:rsidRPr="00E52973">
        <w:rPr>
          <w:rFonts w:asciiTheme="minorHAnsi" w:hAnsiTheme="minorHAnsi" w:cstheme="minorHAnsi"/>
          <w:b w:val="0"/>
          <w:iCs/>
          <w:sz w:val="22"/>
          <w:szCs w:val="22"/>
        </w:rPr>
        <w:t>φείλω να πω ότι έχετε θέσει αρκετά ζητήματα τα οποία είτε δεν μπορούν να απαντηθούν στον περι</w:t>
      </w:r>
      <w:r>
        <w:rPr>
          <w:rFonts w:asciiTheme="minorHAnsi" w:hAnsiTheme="minorHAnsi" w:cstheme="minorHAnsi"/>
          <w:b w:val="0"/>
          <w:iCs/>
          <w:sz w:val="22"/>
          <w:szCs w:val="22"/>
        </w:rPr>
        <w:t>ορισμένο χρόνο αυτό είτε ούτως ή</w:t>
      </w:r>
      <w:r w:rsidRPr="00E52973">
        <w:rPr>
          <w:rFonts w:asciiTheme="minorHAnsi" w:hAnsiTheme="minorHAnsi" w:cstheme="minorHAnsi"/>
          <w:b w:val="0"/>
          <w:iCs/>
          <w:sz w:val="22"/>
          <w:szCs w:val="22"/>
        </w:rPr>
        <w:t xml:space="preserve"> άλλως </w:t>
      </w:r>
      <w:r>
        <w:rPr>
          <w:rFonts w:asciiTheme="minorHAnsi" w:hAnsiTheme="minorHAnsi" w:cstheme="minorHAnsi"/>
          <w:b w:val="0"/>
          <w:iCs/>
          <w:sz w:val="22"/>
          <w:szCs w:val="22"/>
        </w:rPr>
        <w:t xml:space="preserve">θα </w:t>
      </w:r>
      <w:r w:rsidRPr="00E52973">
        <w:rPr>
          <w:rFonts w:asciiTheme="minorHAnsi" w:hAnsiTheme="minorHAnsi" w:cstheme="minorHAnsi"/>
          <w:b w:val="0"/>
          <w:iCs/>
          <w:sz w:val="22"/>
          <w:szCs w:val="22"/>
        </w:rPr>
        <w:t>απαντηθούν με νεότερες αποφάσεις π</w:t>
      </w:r>
      <w:r>
        <w:rPr>
          <w:rFonts w:asciiTheme="minorHAnsi" w:hAnsiTheme="minorHAnsi" w:cstheme="minorHAnsi"/>
          <w:b w:val="0"/>
          <w:iCs/>
          <w:sz w:val="22"/>
          <w:szCs w:val="22"/>
        </w:rPr>
        <w:t>ου θα προκύψουν από το νόμο, με Υπουργικές Α</w:t>
      </w:r>
      <w:r w:rsidRPr="00E52973">
        <w:rPr>
          <w:rFonts w:asciiTheme="minorHAnsi" w:hAnsiTheme="minorHAnsi" w:cstheme="minorHAnsi"/>
          <w:b w:val="0"/>
          <w:iCs/>
          <w:sz w:val="22"/>
          <w:szCs w:val="22"/>
        </w:rPr>
        <w:t>ποφάσεις</w:t>
      </w:r>
      <w:r>
        <w:rPr>
          <w:rFonts w:asciiTheme="minorHAnsi" w:hAnsiTheme="minorHAnsi" w:cstheme="minorHAnsi"/>
          <w:b w:val="0"/>
          <w:iCs/>
          <w:sz w:val="22"/>
          <w:szCs w:val="22"/>
        </w:rPr>
        <w:t>, κ</w:t>
      </w:r>
      <w:r w:rsidRPr="00E52973">
        <w:rPr>
          <w:rFonts w:asciiTheme="minorHAnsi" w:hAnsiTheme="minorHAnsi" w:cstheme="minorHAnsi"/>
          <w:b w:val="0"/>
          <w:iCs/>
          <w:sz w:val="22"/>
          <w:szCs w:val="22"/>
        </w:rPr>
        <w:t>ι αυτό</w:t>
      </w:r>
      <w:r>
        <w:rPr>
          <w:rFonts w:asciiTheme="minorHAnsi" w:hAnsiTheme="minorHAnsi" w:cstheme="minorHAnsi"/>
          <w:b w:val="0"/>
          <w:iCs/>
          <w:sz w:val="22"/>
          <w:szCs w:val="22"/>
        </w:rPr>
        <w:t>, γιατί και η ίδια η Ε</w:t>
      </w:r>
      <w:r w:rsidRPr="00E52973">
        <w:rPr>
          <w:rFonts w:asciiTheme="minorHAnsi" w:hAnsiTheme="minorHAnsi" w:cstheme="minorHAnsi"/>
          <w:b w:val="0"/>
          <w:iCs/>
          <w:sz w:val="22"/>
          <w:szCs w:val="22"/>
        </w:rPr>
        <w:t>υ</w:t>
      </w:r>
      <w:r>
        <w:rPr>
          <w:rFonts w:asciiTheme="minorHAnsi" w:hAnsiTheme="minorHAnsi" w:cstheme="minorHAnsi"/>
          <w:b w:val="0"/>
          <w:iCs/>
          <w:sz w:val="22"/>
          <w:szCs w:val="22"/>
        </w:rPr>
        <w:t xml:space="preserve">ρωπαϊκή </w:t>
      </w:r>
      <w:r w:rsidR="006345FB">
        <w:rPr>
          <w:rFonts w:asciiTheme="minorHAnsi" w:hAnsiTheme="minorHAnsi" w:cstheme="minorHAnsi"/>
          <w:b w:val="0"/>
          <w:iCs/>
          <w:sz w:val="22"/>
          <w:szCs w:val="22"/>
        </w:rPr>
        <w:t>Οδηγία</w:t>
      </w:r>
      <w:r>
        <w:rPr>
          <w:rFonts w:asciiTheme="minorHAnsi" w:hAnsiTheme="minorHAnsi" w:cstheme="minorHAnsi"/>
          <w:b w:val="0"/>
          <w:iCs/>
          <w:sz w:val="22"/>
          <w:szCs w:val="22"/>
        </w:rPr>
        <w:t xml:space="preserve"> δεν</w:t>
      </w:r>
      <w:r w:rsidRPr="00E52973">
        <w:rPr>
          <w:rFonts w:asciiTheme="minorHAnsi" w:hAnsiTheme="minorHAnsi" w:cstheme="minorHAnsi"/>
          <w:b w:val="0"/>
          <w:iCs/>
          <w:sz w:val="22"/>
          <w:szCs w:val="22"/>
        </w:rPr>
        <w:t xml:space="preserve"> μπορούσε να καλύψει τα πάντα</w:t>
      </w:r>
      <w:r>
        <w:rPr>
          <w:rFonts w:asciiTheme="minorHAnsi" w:hAnsiTheme="minorHAnsi" w:cstheme="minorHAnsi"/>
          <w:b w:val="0"/>
          <w:iCs/>
          <w:sz w:val="22"/>
          <w:szCs w:val="22"/>
        </w:rPr>
        <w:t>.</w:t>
      </w:r>
      <w:r w:rsidRPr="00E52973">
        <w:rPr>
          <w:rFonts w:asciiTheme="minorHAnsi" w:hAnsiTheme="minorHAnsi" w:cstheme="minorHAnsi"/>
          <w:b w:val="0"/>
          <w:iCs/>
          <w:sz w:val="22"/>
          <w:szCs w:val="22"/>
        </w:rPr>
        <w:t xml:space="preserve"> </w:t>
      </w:r>
    </w:p>
    <w:p w14:paraId="32CD24B0" w14:textId="77777777" w:rsidR="00B62FF1" w:rsidRDefault="00B62FF1" w:rsidP="00B228B1">
      <w:pPr>
        <w:pStyle w:val="3"/>
        <w:spacing w:before="0" w:beforeAutospacing="0" w:after="0" w:afterAutospacing="0" w:line="276" w:lineRule="auto"/>
        <w:ind w:firstLine="720"/>
        <w:contextualSpacing/>
        <w:jc w:val="both"/>
        <w:rPr>
          <w:rFonts w:asciiTheme="minorHAnsi" w:hAnsiTheme="minorHAnsi" w:cstheme="minorHAnsi"/>
          <w:b w:val="0"/>
          <w:iCs/>
          <w:sz w:val="22"/>
          <w:szCs w:val="22"/>
        </w:rPr>
      </w:pPr>
      <w:r w:rsidRPr="00E52973">
        <w:rPr>
          <w:rFonts w:asciiTheme="minorHAnsi" w:hAnsiTheme="minorHAnsi" w:cstheme="minorHAnsi"/>
          <w:b w:val="0"/>
          <w:iCs/>
          <w:sz w:val="22"/>
          <w:szCs w:val="22"/>
        </w:rPr>
        <w:t xml:space="preserve">Να ξεκαθαρίσω ότι </w:t>
      </w:r>
      <w:r>
        <w:rPr>
          <w:rFonts w:asciiTheme="minorHAnsi" w:hAnsiTheme="minorHAnsi" w:cstheme="minorHAnsi"/>
          <w:b w:val="0"/>
          <w:iCs/>
          <w:sz w:val="22"/>
          <w:szCs w:val="22"/>
        </w:rPr>
        <w:t xml:space="preserve">η ΑΔΑΕ </w:t>
      </w:r>
      <w:r w:rsidRPr="00E52973">
        <w:rPr>
          <w:rFonts w:asciiTheme="minorHAnsi" w:hAnsiTheme="minorHAnsi" w:cstheme="minorHAnsi"/>
          <w:b w:val="0"/>
          <w:iCs/>
          <w:sz w:val="22"/>
          <w:szCs w:val="22"/>
        </w:rPr>
        <w:t xml:space="preserve">δεν ελέγχεται από την </w:t>
      </w:r>
      <w:r>
        <w:rPr>
          <w:rFonts w:asciiTheme="minorHAnsi" w:hAnsiTheme="minorHAnsi" w:cstheme="minorHAnsi"/>
          <w:b w:val="0"/>
          <w:iCs/>
          <w:sz w:val="22"/>
          <w:szCs w:val="22"/>
        </w:rPr>
        <w:t xml:space="preserve">ΕΑΚ, γιατί </w:t>
      </w:r>
      <w:r w:rsidRPr="00E52973">
        <w:rPr>
          <w:rFonts w:asciiTheme="minorHAnsi" w:hAnsiTheme="minorHAnsi" w:cstheme="minorHAnsi"/>
          <w:b w:val="0"/>
          <w:iCs/>
          <w:sz w:val="22"/>
          <w:szCs w:val="22"/>
        </w:rPr>
        <w:t>και αυτό ειπώθηκε</w:t>
      </w:r>
      <w:r>
        <w:rPr>
          <w:rFonts w:asciiTheme="minorHAnsi" w:hAnsiTheme="minorHAnsi" w:cstheme="minorHAnsi"/>
          <w:b w:val="0"/>
          <w:iCs/>
          <w:sz w:val="22"/>
          <w:szCs w:val="22"/>
        </w:rPr>
        <w:t>.</w:t>
      </w:r>
      <w:r w:rsidRPr="00E52973">
        <w:rPr>
          <w:rFonts w:asciiTheme="minorHAnsi" w:hAnsiTheme="minorHAnsi" w:cstheme="minorHAnsi"/>
          <w:b w:val="0"/>
          <w:iCs/>
          <w:sz w:val="22"/>
          <w:szCs w:val="22"/>
        </w:rPr>
        <w:t xml:space="preserve"> </w:t>
      </w:r>
      <w:r>
        <w:rPr>
          <w:rFonts w:asciiTheme="minorHAnsi" w:hAnsiTheme="minorHAnsi" w:cstheme="minorHAnsi"/>
          <w:b w:val="0"/>
          <w:iCs/>
          <w:sz w:val="22"/>
          <w:szCs w:val="22"/>
        </w:rPr>
        <w:t>Συνεργάζεται ο ένας Φ</w:t>
      </w:r>
      <w:r w:rsidRPr="00E52973">
        <w:rPr>
          <w:rFonts w:asciiTheme="minorHAnsi" w:hAnsiTheme="minorHAnsi" w:cstheme="minorHAnsi"/>
          <w:b w:val="0"/>
          <w:iCs/>
          <w:sz w:val="22"/>
          <w:szCs w:val="22"/>
        </w:rPr>
        <w:t>ορέας με τον άλλον προκειμένου να είναι όλοι πολύ πιο ασφαλείς στη λειτουργία των πληροφοριακών τους συστημάτων</w:t>
      </w:r>
      <w:r>
        <w:rPr>
          <w:rFonts w:asciiTheme="minorHAnsi" w:hAnsiTheme="minorHAnsi" w:cstheme="minorHAnsi"/>
          <w:b w:val="0"/>
          <w:iCs/>
          <w:sz w:val="22"/>
          <w:szCs w:val="22"/>
        </w:rPr>
        <w:t>.</w:t>
      </w:r>
    </w:p>
    <w:p w14:paraId="030540E5" w14:textId="77777777" w:rsidR="00B62FF1" w:rsidRDefault="00B62FF1" w:rsidP="00B228B1">
      <w:pPr>
        <w:pStyle w:val="3"/>
        <w:spacing w:before="0" w:beforeAutospacing="0" w:after="0" w:afterAutospacing="0" w:line="276" w:lineRule="auto"/>
        <w:ind w:firstLine="720"/>
        <w:contextualSpacing/>
        <w:jc w:val="both"/>
        <w:rPr>
          <w:rFonts w:asciiTheme="minorHAnsi" w:hAnsiTheme="minorHAnsi" w:cstheme="minorHAnsi"/>
          <w:b w:val="0"/>
          <w:iCs/>
          <w:sz w:val="22"/>
          <w:szCs w:val="22"/>
        </w:rPr>
      </w:pPr>
      <w:r>
        <w:rPr>
          <w:rFonts w:asciiTheme="minorHAnsi" w:hAnsiTheme="minorHAnsi" w:cstheme="minorHAnsi"/>
          <w:b w:val="0"/>
          <w:iCs/>
          <w:sz w:val="22"/>
          <w:szCs w:val="22"/>
        </w:rPr>
        <w:t xml:space="preserve">Στον κ. Πάνα να </w:t>
      </w:r>
      <w:r w:rsidRPr="00E52973">
        <w:rPr>
          <w:rFonts w:asciiTheme="minorHAnsi" w:hAnsiTheme="minorHAnsi" w:cstheme="minorHAnsi"/>
          <w:b w:val="0"/>
          <w:iCs/>
          <w:sz w:val="22"/>
          <w:szCs w:val="22"/>
        </w:rPr>
        <w:t>πω ότι δεν συμφωνώ</w:t>
      </w:r>
      <w:r>
        <w:rPr>
          <w:rFonts w:asciiTheme="minorHAnsi" w:hAnsiTheme="minorHAnsi" w:cstheme="minorHAnsi"/>
          <w:b w:val="0"/>
          <w:iCs/>
          <w:sz w:val="22"/>
          <w:szCs w:val="22"/>
        </w:rPr>
        <w:t xml:space="preserve"> ότι δ</w:t>
      </w:r>
      <w:r w:rsidRPr="00E52973">
        <w:rPr>
          <w:rFonts w:asciiTheme="minorHAnsi" w:hAnsiTheme="minorHAnsi" w:cstheme="minorHAnsi"/>
          <w:b w:val="0"/>
          <w:iCs/>
          <w:sz w:val="22"/>
          <w:szCs w:val="22"/>
        </w:rPr>
        <w:t>εν συνεργαστήκαμε</w:t>
      </w:r>
      <w:r>
        <w:rPr>
          <w:rFonts w:asciiTheme="minorHAnsi" w:hAnsiTheme="minorHAnsi" w:cstheme="minorHAnsi"/>
          <w:b w:val="0"/>
          <w:iCs/>
          <w:sz w:val="22"/>
          <w:szCs w:val="22"/>
        </w:rPr>
        <w:t>. Σ</w:t>
      </w:r>
      <w:r w:rsidRPr="00E52973">
        <w:rPr>
          <w:rFonts w:asciiTheme="minorHAnsi" w:hAnsiTheme="minorHAnsi" w:cstheme="minorHAnsi"/>
          <w:b w:val="0"/>
          <w:iCs/>
          <w:sz w:val="22"/>
          <w:szCs w:val="22"/>
        </w:rPr>
        <w:t>υνεργαστήκαμε και μάλιστ</w:t>
      </w:r>
      <w:r>
        <w:rPr>
          <w:rFonts w:asciiTheme="minorHAnsi" w:hAnsiTheme="minorHAnsi" w:cstheme="minorHAnsi"/>
          <w:b w:val="0"/>
          <w:iCs/>
          <w:sz w:val="22"/>
          <w:szCs w:val="22"/>
        </w:rPr>
        <w:t xml:space="preserve">α πέραν του ότι το νομοσχέδιό μας </w:t>
      </w:r>
      <w:r w:rsidRPr="00E52973">
        <w:rPr>
          <w:rFonts w:asciiTheme="minorHAnsi" w:hAnsiTheme="minorHAnsi" w:cstheme="minorHAnsi"/>
          <w:b w:val="0"/>
          <w:iCs/>
          <w:sz w:val="22"/>
          <w:szCs w:val="22"/>
        </w:rPr>
        <w:t>τέθηκε πριν από ένα μήνα σε διαβούλευση</w:t>
      </w:r>
      <w:r>
        <w:rPr>
          <w:rFonts w:asciiTheme="minorHAnsi" w:hAnsiTheme="minorHAnsi" w:cstheme="minorHAnsi"/>
          <w:b w:val="0"/>
          <w:iCs/>
          <w:sz w:val="22"/>
          <w:szCs w:val="22"/>
        </w:rPr>
        <w:t>,</w:t>
      </w:r>
      <w:r w:rsidRPr="00E52973">
        <w:rPr>
          <w:rFonts w:asciiTheme="minorHAnsi" w:hAnsiTheme="minorHAnsi" w:cstheme="minorHAnsi"/>
          <w:b w:val="0"/>
          <w:iCs/>
          <w:sz w:val="22"/>
          <w:szCs w:val="22"/>
        </w:rPr>
        <w:t xml:space="preserve"> από τη διαβο</w:t>
      </w:r>
      <w:r>
        <w:rPr>
          <w:rFonts w:asciiTheme="minorHAnsi" w:hAnsiTheme="minorHAnsi" w:cstheme="minorHAnsi"/>
          <w:b w:val="0"/>
          <w:iCs/>
          <w:sz w:val="22"/>
          <w:szCs w:val="22"/>
        </w:rPr>
        <w:t>ύλευση και μετά ήδη, λάβαμε υπόψιν,</w:t>
      </w:r>
      <w:r w:rsidRPr="00E52973">
        <w:rPr>
          <w:rFonts w:asciiTheme="minorHAnsi" w:hAnsiTheme="minorHAnsi" w:cstheme="minorHAnsi"/>
          <w:b w:val="0"/>
          <w:iCs/>
          <w:sz w:val="22"/>
          <w:szCs w:val="22"/>
        </w:rPr>
        <w:t xml:space="preserve"> απόψεις</w:t>
      </w:r>
      <w:r>
        <w:rPr>
          <w:rFonts w:asciiTheme="minorHAnsi" w:hAnsiTheme="minorHAnsi" w:cstheme="minorHAnsi"/>
          <w:b w:val="0"/>
          <w:iCs/>
          <w:sz w:val="22"/>
          <w:szCs w:val="22"/>
        </w:rPr>
        <w:t>,</w:t>
      </w:r>
      <w:r w:rsidRPr="00E52973">
        <w:rPr>
          <w:rFonts w:asciiTheme="minorHAnsi" w:hAnsiTheme="minorHAnsi" w:cstheme="minorHAnsi"/>
          <w:b w:val="0"/>
          <w:iCs/>
          <w:sz w:val="22"/>
          <w:szCs w:val="22"/>
        </w:rPr>
        <w:t xml:space="preserve"> αντιρρήσεις</w:t>
      </w:r>
      <w:r>
        <w:rPr>
          <w:rFonts w:asciiTheme="minorHAnsi" w:hAnsiTheme="minorHAnsi" w:cstheme="minorHAnsi"/>
          <w:b w:val="0"/>
          <w:iCs/>
          <w:sz w:val="22"/>
          <w:szCs w:val="22"/>
        </w:rPr>
        <w:t>,</w:t>
      </w:r>
      <w:r w:rsidRPr="00E52973">
        <w:rPr>
          <w:rFonts w:asciiTheme="minorHAnsi" w:hAnsiTheme="minorHAnsi" w:cstheme="minorHAnsi"/>
          <w:b w:val="0"/>
          <w:iCs/>
          <w:sz w:val="22"/>
          <w:szCs w:val="22"/>
        </w:rPr>
        <w:t xml:space="preserve"> διαφορετικές προσεγγίσεις στο θέμα και κάναμε αλλαγές στο νομοσχέδιο</w:t>
      </w:r>
      <w:r>
        <w:rPr>
          <w:rFonts w:asciiTheme="minorHAnsi" w:hAnsiTheme="minorHAnsi" w:cstheme="minorHAnsi"/>
          <w:b w:val="0"/>
          <w:iCs/>
          <w:sz w:val="22"/>
          <w:szCs w:val="22"/>
        </w:rPr>
        <w:t>. Τ</w:t>
      </w:r>
      <w:r w:rsidRPr="00E52973">
        <w:rPr>
          <w:rFonts w:asciiTheme="minorHAnsi" w:hAnsiTheme="minorHAnsi" w:cstheme="minorHAnsi"/>
          <w:b w:val="0"/>
          <w:iCs/>
          <w:sz w:val="22"/>
          <w:szCs w:val="22"/>
        </w:rPr>
        <w:t xml:space="preserve">ο άρθρο 29 </w:t>
      </w:r>
      <w:r>
        <w:rPr>
          <w:rFonts w:asciiTheme="minorHAnsi" w:hAnsiTheme="minorHAnsi" w:cstheme="minorHAnsi"/>
          <w:b w:val="0"/>
          <w:iCs/>
          <w:sz w:val="22"/>
          <w:szCs w:val="22"/>
        </w:rPr>
        <w:t xml:space="preserve">για παράδειγμα, </w:t>
      </w:r>
      <w:r w:rsidRPr="00E52973">
        <w:rPr>
          <w:rFonts w:asciiTheme="minorHAnsi" w:hAnsiTheme="minorHAnsi" w:cstheme="minorHAnsi"/>
          <w:b w:val="0"/>
          <w:iCs/>
          <w:sz w:val="22"/>
          <w:szCs w:val="22"/>
        </w:rPr>
        <w:t xml:space="preserve">προστέθηκε </w:t>
      </w:r>
      <w:r>
        <w:rPr>
          <w:rFonts w:asciiTheme="minorHAnsi" w:hAnsiTheme="minorHAnsi" w:cstheme="minorHAnsi"/>
          <w:b w:val="0"/>
          <w:iCs/>
          <w:sz w:val="22"/>
          <w:szCs w:val="22"/>
        </w:rPr>
        <w:t xml:space="preserve">μετά </w:t>
      </w:r>
      <w:r w:rsidRPr="00E52973">
        <w:rPr>
          <w:rFonts w:asciiTheme="minorHAnsi" w:hAnsiTheme="minorHAnsi" w:cstheme="minorHAnsi"/>
          <w:b w:val="0"/>
          <w:iCs/>
          <w:sz w:val="22"/>
          <w:szCs w:val="22"/>
        </w:rPr>
        <w:t>για τον ίδιο λόγο</w:t>
      </w:r>
      <w:r>
        <w:rPr>
          <w:rFonts w:asciiTheme="minorHAnsi" w:hAnsiTheme="minorHAnsi" w:cstheme="minorHAnsi"/>
          <w:b w:val="0"/>
          <w:iCs/>
          <w:sz w:val="22"/>
          <w:szCs w:val="22"/>
        </w:rPr>
        <w:t>,</w:t>
      </w:r>
      <w:r w:rsidRPr="00E52973">
        <w:rPr>
          <w:rFonts w:asciiTheme="minorHAnsi" w:hAnsiTheme="minorHAnsi" w:cstheme="minorHAnsi"/>
          <w:b w:val="0"/>
          <w:iCs/>
          <w:sz w:val="22"/>
          <w:szCs w:val="22"/>
        </w:rPr>
        <w:t xml:space="preserve"> όπως κάναμε και δύο συναντήσεις εργασίας με την αγορά για να δούμε τα ζητήματα αυτά</w:t>
      </w:r>
      <w:r>
        <w:rPr>
          <w:rFonts w:asciiTheme="minorHAnsi" w:hAnsiTheme="minorHAnsi" w:cstheme="minorHAnsi"/>
          <w:b w:val="0"/>
          <w:iCs/>
          <w:sz w:val="22"/>
          <w:szCs w:val="22"/>
        </w:rPr>
        <w:t>.</w:t>
      </w:r>
    </w:p>
    <w:p w14:paraId="0DB5A412" w14:textId="77777777" w:rsidR="00B62FF1" w:rsidRDefault="00B62FF1" w:rsidP="00B228B1">
      <w:pPr>
        <w:spacing w:line="276" w:lineRule="auto"/>
        <w:ind w:firstLine="720"/>
        <w:contextualSpacing/>
        <w:jc w:val="both"/>
        <w:rPr>
          <w:rFonts w:cstheme="minorHAnsi"/>
        </w:rPr>
      </w:pPr>
      <w:r>
        <w:rPr>
          <w:rFonts w:cstheme="minorHAnsi"/>
        </w:rPr>
        <w:t>Ε</w:t>
      </w:r>
      <w:r w:rsidRPr="00BE61B0">
        <w:rPr>
          <w:rFonts w:cstheme="minorHAnsi"/>
        </w:rPr>
        <w:t>ίπε</w:t>
      </w:r>
      <w:r>
        <w:rPr>
          <w:rFonts w:cstheme="minorHAnsi"/>
        </w:rPr>
        <w:t>,</w:t>
      </w:r>
      <w:r w:rsidRPr="00BE61B0">
        <w:rPr>
          <w:rFonts w:cstheme="minorHAnsi"/>
        </w:rPr>
        <w:t xml:space="preserve"> για παράδειγμα</w:t>
      </w:r>
      <w:r>
        <w:rPr>
          <w:rFonts w:cstheme="minorHAnsi"/>
        </w:rPr>
        <w:t>,</w:t>
      </w:r>
      <w:r w:rsidRPr="00BE61B0">
        <w:rPr>
          <w:rFonts w:cstheme="minorHAnsi"/>
        </w:rPr>
        <w:t xml:space="preserve"> η κ</w:t>
      </w:r>
      <w:r>
        <w:rPr>
          <w:rFonts w:cstheme="minorHAnsi"/>
        </w:rPr>
        <w:t>υρία Παπαρίδ</w:t>
      </w:r>
      <w:r w:rsidRPr="00BE61B0">
        <w:rPr>
          <w:rFonts w:cstheme="minorHAnsi"/>
        </w:rPr>
        <w:t xml:space="preserve">ου και </w:t>
      </w:r>
      <w:r>
        <w:rPr>
          <w:rFonts w:cstheme="minorHAnsi"/>
        </w:rPr>
        <w:t xml:space="preserve">το </w:t>
      </w:r>
      <w:r w:rsidRPr="00BE61B0">
        <w:rPr>
          <w:rFonts w:cstheme="minorHAnsi"/>
        </w:rPr>
        <w:t>αναφέρ</w:t>
      </w:r>
      <w:r>
        <w:rPr>
          <w:rFonts w:cstheme="minorHAnsi"/>
        </w:rPr>
        <w:t>α</w:t>
      </w:r>
      <w:r w:rsidRPr="00BE61B0">
        <w:rPr>
          <w:rFonts w:cstheme="minorHAnsi"/>
        </w:rPr>
        <w:t>τ</w:t>
      </w:r>
      <w:r>
        <w:rPr>
          <w:rFonts w:cstheme="minorHAnsi"/>
        </w:rPr>
        <w:t>ε</w:t>
      </w:r>
      <w:r w:rsidRPr="00BE61B0">
        <w:rPr>
          <w:rFonts w:cstheme="minorHAnsi"/>
        </w:rPr>
        <w:t xml:space="preserve"> </w:t>
      </w:r>
      <w:r>
        <w:rPr>
          <w:rFonts w:cstheme="minorHAnsi"/>
        </w:rPr>
        <w:t>ό</w:t>
      </w:r>
      <w:r w:rsidRPr="00BE61B0">
        <w:rPr>
          <w:rFonts w:cstheme="minorHAnsi"/>
        </w:rPr>
        <w:t>τι πώς αυτά θα εφαρμοστούν όταν στην αγορ</w:t>
      </w:r>
      <w:r>
        <w:rPr>
          <w:rFonts w:cstheme="minorHAnsi"/>
        </w:rPr>
        <w:t>ά υπάρχει ψηφιακός αναλφαβητισμός</w:t>
      </w:r>
      <w:r w:rsidRPr="00BE61B0">
        <w:rPr>
          <w:rFonts w:cstheme="minorHAnsi"/>
        </w:rPr>
        <w:t xml:space="preserve"> και εδώ</w:t>
      </w:r>
      <w:r>
        <w:rPr>
          <w:rFonts w:cstheme="minorHAnsi"/>
        </w:rPr>
        <w:t>,</w:t>
      </w:r>
      <w:r w:rsidRPr="00BE61B0">
        <w:rPr>
          <w:rFonts w:cstheme="minorHAnsi"/>
        </w:rPr>
        <w:t xml:space="preserve"> με το πρόγραμμα επιμόρφωσης των κοινωνικών εταίρων</w:t>
      </w:r>
      <w:r>
        <w:rPr>
          <w:rFonts w:cstheme="minorHAnsi"/>
        </w:rPr>
        <w:t>,</w:t>
      </w:r>
      <w:r w:rsidRPr="00BE61B0">
        <w:rPr>
          <w:rFonts w:cstheme="minorHAnsi"/>
        </w:rPr>
        <w:t xml:space="preserve"> το οποίο βγήκε στον αέρα</w:t>
      </w:r>
      <w:r>
        <w:rPr>
          <w:rFonts w:cstheme="minorHAnsi"/>
        </w:rPr>
        <w:t>,</w:t>
      </w:r>
      <w:r w:rsidRPr="00BE61B0">
        <w:rPr>
          <w:rFonts w:cstheme="minorHAnsi"/>
        </w:rPr>
        <w:t xml:space="preserve"> έτρεξε </w:t>
      </w:r>
      <w:r>
        <w:rPr>
          <w:rFonts w:cstheme="minorHAnsi"/>
        </w:rPr>
        <w:t xml:space="preserve">ο </w:t>
      </w:r>
      <w:r w:rsidRPr="00BE61B0">
        <w:rPr>
          <w:rFonts w:cstheme="minorHAnsi"/>
        </w:rPr>
        <w:t>διαγωνισμός και είμαστε σε φάση αξιολόγησης</w:t>
      </w:r>
      <w:r>
        <w:rPr>
          <w:rFonts w:cstheme="minorHAnsi"/>
        </w:rPr>
        <w:t>,</w:t>
      </w:r>
      <w:r w:rsidRPr="00BE61B0">
        <w:rPr>
          <w:rFonts w:cstheme="minorHAnsi"/>
        </w:rPr>
        <w:t xml:space="preserve"> με 62 εκατομμύρια </w:t>
      </w:r>
      <w:r>
        <w:rPr>
          <w:rFonts w:cstheme="minorHAnsi"/>
        </w:rPr>
        <w:t>ε</w:t>
      </w:r>
      <w:r w:rsidRPr="00BE61B0">
        <w:rPr>
          <w:rFonts w:cstheme="minorHAnsi"/>
        </w:rPr>
        <w:t>ρχόμαστε μαζί με τους κοινωνικούς εταίρους</w:t>
      </w:r>
      <w:r>
        <w:rPr>
          <w:rFonts w:cstheme="minorHAnsi"/>
        </w:rPr>
        <w:t>, και</w:t>
      </w:r>
      <w:r w:rsidRPr="00BE61B0">
        <w:rPr>
          <w:rFonts w:cstheme="minorHAnsi"/>
        </w:rPr>
        <w:t xml:space="preserve"> ο ΣΕΠΕ είναι ένας τέτοιος κοινωνικός εταίρος</w:t>
      </w:r>
      <w:r>
        <w:rPr>
          <w:rFonts w:cstheme="minorHAnsi"/>
        </w:rPr>
        <w:t xml:space="preserve">, να επιμορφώσουμε </w:t>
      </w:r>
      <w:r w:rsidRPr="00BE61B0">
        <w:rPr>
          <w:rFonts w:cstheme="minorHAnsi"/>
        </w:rPr>
        <w:t xml:space="preserve"> χιλιάδες εργαζόμενους </w:t>
      </w:r>
      <w:r>
        <w:rPr>
          <w:rFonts w:cstheme="minorHAnsi"/>
        </w:rPr>
        <w:t xml:space="preserve">γύρω από </w:t>
      </w:r>
      <w:r w:rsidRPr="00BE61B0">
        <w:rPr>
          <w:rFonts w:cstheme="minorHAnsi"/>
        </w:rPr>
        <w:t>τέτοιες δεξιότητες</w:t>
      </w:r>
      <w:r>
        <w:rPr>
          <w:rFonts w:cstheme="minorHAnsi"/>
        </w:rPr>
        <w:t xml:space="preserve">. Μάλιστα, ο ΣΕΠΕ </w:t>
      </w:r>
      <w:r w:rsidRPr="00BE61B0">
        <w:rPr>
          <w:rFonts w:cstheme="minorHAnsi"/>
        </w:rPr>
        <w:t>τυχαίνει να έχει καταθέσει και ο ίδιος πρόταση στο πρόγραμμα αυτό</w:t>
      </w:r>
      <w:r>
        <w:rPr>
          <w:rFonts w:cstheme="minorHAnsi"/>
        </w:rPr>
        <w:t>.</w:t>
      </w:r>
    </w:p>
    <w:p w14:paraId="0C6402A3" w14:textId="77777777" w:rsidR="00B62FF1" w:rsidRDefault="00B62FF1" w:rsidP="00B228B1">
      <w:pPr>
        <w:spacing w:line="276" w:lineRule="auto"/>
        <w:ind w:firstLine="720"/>
        <w:contextualSpacing/>
        <w:jc w:val="both"/>
        <w:rPr>
          <w:rFonts w:cstheme="minorHAnsi"/>
        </w:rPr>
      </w:pPr>
      <w:r>
        <w:rPr>
          <w:rFonts w:cstheme="minorHAnsi"/>
        </w:rPr>
        <w:t>Ε</w:t>
      </w:r>
      <w:r w:rsidRPr="00BE61B0">
        <w:rPr>
          <w:rFonts w:cstheme="minorHAnsi"/>
        </w:rPr>
        <w:t>ρχόμαστε</w:t>
      </w:r>
      <w:r>
        <w:rPr>
          <w:rFonts w:cstheme="minorHAnsi"/>
        </w:rPr>
        <w:t>, επίσης, με τα ψηφιακά</w:t>
      </w:r>
      <w:r w:rsidRPr="00BE61B0">
        <w:rPr>
          <w:rFonts w:cstheme="minorHAnsi"/>
        </w:rPr>
        <w:t xml:space="preserve"> εργαλεί</w:t>
      </w:r>
      <w:r>
        <w:rPr>
          <w:rFonts w:cstheme="minorHAnsi"/>
        </w:rPr>
        <w:t>α,</w:t>
      </w:r>
      <w:r w:rsidRPr="00BE61B0">
        <w:rPr>
          <w:rFonts w:cstheme="minorHAnsi"/>
        </w:rPr>
        <w:t xml:space="preserve"> </w:t>
      </w:r>
      <w:r>
        <w:rPr>
          <w:rFonts w:cstheme="minorHAnsi"/>
        </w:rPr>
        <w:t>την</w:t>
      </w:r>
      <w:r w:rsidRPr="00BE61B0">
        <w:rPr>
          <w:rFonts w:cstheme="minorHAnsi"/>
        </w:rPr>
        <w:t xml:space="preserve"> </w:t>
      </w:r>
      <w:r>
        <w:rPr>
          <w:rFonts w:cstheme="minorHAnsi"/>
        </w:rPr>
        <w:t>ε</w:t>
      </w:r>
      <w:r w:rsidRPr="00BE61B0">
        <w:rPr>
          <w:rFonts w:cstheme="minorHAnsi"/>
        </w:rPr>
        <w:t>βδομάδα αυτή βγαίνει στον αέρα</w:t>
      </w:r>
      <w:r>
        <w:rPr>
          <w:rFonts w:cstheme="minorHAnsi"/>
        </w:rPr>
        <w:t>,</w:t>
      </w:r>
      <w:r w:rsidRPr="00BE61B0">
        <w:rPr>
          <w:rFonts w:cstheme="minorHAnsi"/>
        </w:rPr>
        <w:t xml:space="preserve"> 42 εκατομμύρια </w:t>
      </w:r>
      <w:r>
        <w:rPr>
          <w:rFonts w:cstheme="minorHAnsi"/>
        </w:rPr>
        <w:t xml:space="preserve">ευρώ </w:t>
      </w:r>
      <w:r w:rsidRPr="00BE61B0">
        <w:rPr>
          <w:rFonts w:cstheme="minorHAnsi"/>
        </w:rPr>
        <w:t xml:space="preserve">για μικρές και μικρομεσαίες επιχειρήσεις για να μπορέσουν να πάρουν το </w:t>
      </w:r>
      <w:r>
        <w:rPr>
          <w:rFonts w:cstheme="minorHAnsi"/>
          <w:lang w:val="en-US"/>
        </w:rPr>
        <w:t>voucher</w:t>
      </w:r>
      <w:r>
        <w:rPr>
          <w:rFonts w:cstheme="minorHAnsi"/>
        </w:rPr>
        <w:t xml:space="preserve"> </w:t>
      </w:r>
      <w:r w:rsidRPr="00BE61B0">
        <w:rPr>
          <w:rFonts w:cstheme="minorHAnsi"/>
        </w:rPr>
        <w:t>και να πάρουν λογισμικό</w:t>
      </w:r>
      <w:r>
        <w:rPr>
          <w:rFonts w:cstheme="minorHAnsi"/>
        </w:rPr>
        <w:t xml:space="preserve"> ή</w:t>
      </w:r>
      <w:r w:rsidRPr="00BE61B0">
        <w:rPr>
          <w:rFonts w:cstheme="minorHAnsi"/>
        </w:rPr>
        <w:t xml:space="preserve"> εξοπλισμό για κυβερνοασφάλεια</w:t>
      </w:r>
      <w:r>
        <w:rPr>
          <w:rFonts w:cstheme="minorHAnsi"/>
        </w:rPr>
        <w:t>.</w:t>
      </w:r>
      <w:r w:rsidRPr="00BE61B0">
        <w:rPr>
          <w:rFonts w:cstheme="minorHAnsi"/>
        </w:rPr>
        <w:t xml:space="preserve"> </w:t>
      </w:r>
    </w:p>
    <w:p w14:paraId="73C5CE40" w14:textId="77777777" w:rsidR="00B62FF1" w:rsidRDefault="00B62FF1" w:rsidP="00B228B1">
      <w:pPr>
        <w:spacing w:line="276" w:lineRule="auto"/>
        <w:ind w:firstLine="720"/>
        <w:contextualSpacing/>
        <w:jc w:val="both"/>
        <w:rPr>
          <w:rFonts w:cstheme="minorHAnsi"/>
        </w:rPr>
      </w:pPr>
      <w:r>
        <w:rPr>
          <w:rFonts w:cstheme="minorHAnsi"/>
        </w:rPr>
        <w:t>Τ</w:t>
      </w:r>
      <w:r w:rsidRPr="00BE61B0">
        <w:rPr>
          <w:rFonts w:cstheme="minorHAnsi"/>
        </w:rPr>
        <w:t>έλος</w:t>
      </w:r>
      <w:r>
        <w:rPr>
          <w:rFonts w:cstheme="minorHAnsi"/>
        </w:rPr>
        <w:t>,</w:t>
      </w:r>
      <w:r w:rsidRPr="00BE61B0">
        <w:rPr>
          <w:rFonts w:cstheme="minorHAnsi"/>
        </w:rPr>
        <w:t xml:space="preserve"> χθες βγήκε στον αέρα ο διαγωνισμός με 40 εκατομμύρια ευρώ για το δημόσιο τομέα για την απόκτηση ειδικών ψηφιακών δεξιοτήτων</w:t>
      </w:r>
      <w:r>
        <w:rPr>
          <w:rFonts w:cstheme="minorHAnsi"/>
        </w:rPr>
        <w:t>.</w:t>
      </w:r>
    </w:p>
    <w:p w14:paraId="06865F72" w14:textId="77777777" w:rsidR="00B62FF1" w:rsidRDefault="00B62FF1" w:rsidP="00B228B1">
      <w:pPr>
        <w:spacing w:line="276" w:lineRule="auto"/>
        <w:ind w:firstLine="720"/>
        <w:contextualSpacing/>
        <w:jc w:val="both"/>
        <w:rPr>
          <w:rFonts w:cstheme="minorHAnsi"/>
        </w:rPr>
      </w:pPr>
      <w:r>
        <w:rPr>
          <w:rFonts w:cstheme="minorHAnsi"/>
        </w:rPr>
        <w:t>Ά</w:t>
      </w:r>
      <w:r w:rsidRPr="00BE61B0">
        <w:rPr>
          <w:rFonts w:cstheme="minorHAnsi"/>
        </w:rPr>
        <w:t>ρα</w:t>
      </w:r>
      <w:r>
        <w:rPr>
          <w:rFonts w:cstheme="minorHAnsi"/>
        </w:rPr>
        <w:t>,</w:t>
      </w:r>
      <w:r w:rsidRPr="00BE61B0">
        <w:rPr>
          <w:rFonts w:cstheme="minorHAnsi"/>
        </w:rPr>
        <w:t xml:space="preserve"> ερχόμαστε να απαντήσουμε πολύ έγκαιρα και πολύ στοχευμένα στις ανάγκες που </w:t>
      </w:r>
      <w:r>
        <w:rPr>
          <w:rFonts w:cstheme="minorHAnsi"/>
        </w:rPr>
        <w:t>έχει η αγορά.</w:t>
      </w:r>
      <w:r w:rsidRPr="00BE61B0">
        <w:rPr>
          <w:rFonts w:cstheme="minorHAnsi"/>
        </w:rPr>
        <w:t xml:space="preserve"> </w:t>
      </w:r>
      <w:r>
        <w:rPr>
          <w:rFonts w:cstheme="minorHAnsi"/>
        </w:rPr>
        <w:t>Δ</w:t>
      </w:r>
      <w:r w:rsidRPr="00BE61B0">
        <w:rPr>
          <w:rFonts w:cstheme="minorHAnsi"/>
        </w:rPr>
        <w:t>εν υπάρχει καμία καθυστέρηση</w:t>
      </w:r>
      <w:r>
        <w:rPr>
          <w:rFonts w:cstheme="minorHAnsi"/>
        </w:rPr>
        <w:t>, γιατί α</w:t>
      </w:r>
      <w:r w:rsidRPr="00BE61B0">
        <w:rPr>
          <w:rFonts w:cstheme="minorHAnsi"/>
        </w:rPr>
        <w:t>υτό ειπώθηκε και από την κυρία Φωτίου</w:t>
      </w:r>
      <w:r>
        <w:rPr>
          <w:rFonts w:cstheme="minorHAnsi"/>
        </w:rPr>
        <w:t>.</w:t>
      </w:r>
      <w:r w:rsidRPr="00BE61B0">
        <w:rPr>
          <w:rFonts w:cstheme="minorHAnsi"/>
        </w:rPr>
        <w:t xml:space="preserve"> </w:t>
      </w:r>
      <w:r>
        <w:rPr>
          <w:rFonts w:cstheme="minorHAnsi"/>
        </w:rPr>
        <w:t>Θ</w:t>
      </w:r>
      <w:r w:rsidRPr="00BE61B0">
        <w:rPr>
          <w:rFonts w:cstheme="minorHAnsi"/>
        </w:rPr>
        <w:t xml:space="preserve">α πω και πάλι ότι 17 Οκτωβρίου έπρεπε να ενσωματωθεί η </w:t>
      </w:r>
      <w:r w:rsidR="006345FB">
        <w:rPr>
          <w:rFonts w:cstheme="minorHAnsi"/>
        </w:rPr>
        <w:t>Οδηγία</w:t>
      </w:r>
      <w:r>
        <w:rPr>
          <w:rFonts w:cstheme="minorHAnsi"/>
        </w:rPr>
        <w:t>.</w:t>
      </w:r>
      <w:r w:rsidRPr="00BE61B0">
        <w:rPr>
          <w:rFonts w:cstheme="minorHAnsi"/>
        </w:rPr>
        <w:t xml:space="preserve"> Μόλις έξι χώρες στην Ευρώπη την έχουν ενσωματώσει</w:t>
      </w:r>
      <w:r>
        <w:rPr>
          <w:rFonts w:cstheme="minorHAnsi"/>
        </w:rPr>
        <w:t>. Το ό</w:t>
      </w:r>
      <w:r w:rsidRPr="00BE61B0">
        <w:rPr>
          <w:rFonts w:cstheme="minorHAnsi"/>
        </w:rPr>
        <w:t>τι ερχόμαστε ένα μήνα μετά</w:t>
      </w:r>
      <w:r>
        <w:rPr>
          <w:rFonts w:cstheme="minorHAnsi"/>
        </w:rPr>
        <w:t>,</w:t>
      </w:r>
      <w:r w:rsidRPr="00BE61B0">
        <w:rPr>
          <w:rFonts w:cstheme="minorHAnsi"/>
        </w:rPr>
        <w:t xml:space="preserve"> την ώρα που και η υπόλοιπη Ευρώπη έχει αμφιβολίες</w:t>
      </w:r>
      <w:r>
        <w:rPr>
          <w:rFonts w:cstheme="minorHAnsi"/>
        </w:rPr>
        <w:t xml:space="preserve"> ή</w:t>
      </w:r>
      <w:r w:rsidRPr="00BE61B0">
        <w:rPr>
          <w:rFonts w:cstheme="minorHAnsi"/>
        </w:rPr>
        <w:t xml:space="preserve"> </w:t>
      </w:r>
      <w:r>
        <w:rPr>
          <w:rFonts w:cstheme="minorHAnsi"/>
        </w:rPr>
        <w:t>α</w:t>
      </w:r>
      <w:r w:rsidRPr="00BE61B0">
        <w:rPr>
          <w:rFonts w:cstheme="minorHAnsi"/>
        </w:rPr>
        <w:t>κόμα δεν είναι έτοιμη</w:t>
      </w:r>
      <w:r>
        <w:rPr>
          <w:rFonts w:cstheme="minorHAnsi"/>
        </w:rPr>
        <w:t>,</w:t>
      </w:r>
      <w:r w:rsidRPr="00BE61B0">
        <w:rPr>
          <w:rFonts w:cstheme="minorHAnsi"/>
        </w:rPr>
        <w:t xml:space="preserve"> </w:t>
      </w:r>
      <w:r>
        <w:rPr>
          <w:rFonts w:cstheme="minorHAnsi"/>
        </w:rPr>
        <w:t>δ</w:t>
      </w:r>
      <w:r w:rsidRPr="00BE61B0">
        <w:rPr>
          <w:rFonts w:cstheme="minorHAnsi"/>
        </w:rPr>
        <w:t xml:space="preserve">είχνει ότι είμαστε σε πολύ καλό </w:t>
      </w:r>
      <w:r>
        <w:rPr>
          <w:rFonts w:cstheme="minorHAnsi"/>
          <w:lang w:val="en-US"/>
        </w:rPr>
        <w:t>timing</w:t>
      </w:r>
      <w:r w:rsidRPr="003A76F3">
        <w:rPr>
          <w:rFonts w:cstheme="minorHAnsi"/>
        </w:rPr>
        <w:t xml:space="preserve">. </w:t>
      </w:r>
      <w:r>
        <w:rPr>
          <w:rFonts w:cstheme="minorHAnsi"/>
        </w:rPr>
        <w:t>Ούτως ή άλλως η Ε</w:t>
      </w:r>
      <w:r w:rsidRPr="00BE61B0">
        <w:rPr>
          <w:rFonts w:cstheme="minorHAnsi"/>
        </w:rPr>
        <w:t>υρώπη όταν ανησυχεί</w:t>
      </w:r>
      <w:r>
        <w:rPr>
          <w:rFonts w:cstheme="minorHAnsi"/>
        </w:rPr>
        <w:t xml:space="preserve"> για</w:t>
      </w:r>
      <w:r w:rsidRPr="00BE61B0">
        <w:rPr>
          <w:rFonts w:cstheme="minorHAnsi"/>
        </w:rPr>
        <w:t xml:space="preserve"> κάτι έρχεται και </w:t>
      </w:r>
      <w:r>
        <w:rPr>
          <w:rFonts w:cstheme="minorHAnsi"/>
        </w:rPr>
        <w:t>επιβάλει πρόστιμα. Σ</w:t>
      </w:r>
      <w:r w:rsidRPr="00BE61B0">
        <w:rPr>
          <w:rFonts w:cstheme="minorHAnsi"/>
        </w:rPr>
        <w:t>την περίπτωση αυτή δεν το κάνει γιατί ξέρει πως είναι μια πολύ δύσκολη διαδικασία</w:t>
      </w:r>
      <w:r>
        <w:rPr>
          <w:rFonts w:cstheme="minorHAnsi"/>
        </w:rPr>
        <w:t>,</w:t>
      </w:r>
      <w:r w:rsidRPr="00BE61B0">
        <w:rPr>
          <w:rFonts w:cstheme="minorHAnsi"/>
        </w:rPr>
        <w:t xml:space="preserve"> </w:t>
      </w:r>
      <w:r>
        <w:rPr>
          <w:rFonts w:cstheme="minorHAnsi"/>
        </w:rPr>
        <w:t>θ</w:t>
      </w:r>
      <w:r w:rsidRPr="00BE61B0">
        <w:rPr>
          <w:rFonts w:cstheme="minorHAnsi"/>
        </w:rPr>
        <w:t xml:space="preserve">έλει </w:t>
      </w:r>
      <w:r>
        <w:rPr>
          <w:rFonts w:cstheme="minorHAnsi"/>
        </w:rPr>
        <w:t>αρκετή λεπτοβελονιά</w:t>
      </w:r>
      <w:r w:rsidRPr="00BE61B0">
        <w:rPr>
          <w:rFonts w:cstheme="minorHAnsi"/>
        </w:rPr>
        <w:t xml:space="preserve"> για να μπορέσουμε να εντάξουμε τη νομοθεσία αυτή στην εθνική μας νομοθεσία</w:t>
      </w:r>
      <w:r>
        <w:rPr>
          <w:rFonts w:cstheme="minorHAnsi"/>
        </w:rPr>
        <w:t>.</w:t>
      </w:r>
      <w:r w:rsidRPr="00BE61B0">
        <w:rPr>
          <w:rFonts w:cstheme="minorHAnsi"/>
        </w:rPr>
        <w:t xml:space="preserve"> </w:t>
      </w:r>
    </w:p>
    <w:p w14:paraId="6C0844FE" w14:textId="77777777" w:rsidR="00B62FF1" w:rsidRDefault="00B62FF1" w:rsidP="00B228B1">
      <w:pPr>
        <w:spacing w:line="276" w:lineRule="auto"/>
        <w:ind w:firstLine="720"/>
        <w:contextualSpacing/>
        <w:jc w:val="both"/>
        <w:rPr>
          <w:rFonts w:cstheme="minorHAnsi"/>
        </w:rPr>
      </w:pPr>
      <w:r w:rsidRPr="00BE61B0">
        <w:rPr>
          <w:rFonts w:cstheme="minorHAnsi"/>
        </w:rPr>
        <w:t>Κλείνοντας</w:t>
      </w:r>
      <w:r>
        <w:rPr>
          <w:rFonts w:cstheme="minorHAnsi"/>
        </w:rPr>
        <w:t>,</w:t>
      </w:r>
      <w:r w:rsidRPr="00BE61B0">
        <w:rPr>
          <w:rFonts w:cstheme="minorHAnsi"/>
        </w:rPr>
        <w:t xml:space="preserve"> να επιμείνω ότι πρώτον δεν αφαιρείται καμία αρμοδιότητα από την </w:t>
      </w:r>
      <w:r>
        <w:rPr>
          <w:rFonts w:cstheme="minorHAnsi"/>
        </w:rPr>
        <w:t>ΑΔΑΕ</w:t>
      </w:r>
      <w:r w:rsidRPr="00BE61B0">
        <w:rPr>
          <w:rFonts w:cstheme="minorHAnsi"/>
        </w:rPr>
        <w:t xml:space="preserve"> γιατί το μόνο σημείο στο οποίο θα μπορούσαμε να διαφωνήσουμε είναι αυτό</w:t>
      </w:r>
      <w:r>
        <w:rPr>
          <w:rFonts w:cstheme="minorHAnsi"/>
        </w:rPr>
        <w:t>,</w:t>
      </w:r>
      <w:r w:rsidRPr="00BE61B0">
        <w:rPr>
          <w:rFonts w:cstheme="minorHAnsi"/>
        </w:rPr>
        <w:t xml:space="preserve"> όλα τα υπόλοιπα σημεία μπορούν να διευθετηθούν στην πορεία εξέλιξης και εφαρμογής της νομοθεσίας</w:t>
      </w:r>
      <w:r>
        <w:rPr>
          <w:rFonts w:cstheme="minorHAnsi"/>
        </w:rPr>
        <w:t>.</w:t>
      </w:r>
      <w:r w:rsidRPr="00BE61B0">
        <w:rPr>
          <w:rFonts w:cstheme="minorHAnsi"/>
        </w:rPr>
        <w:t xml:space="preserve"> </w:t>
      </w:r>
    </w:p>
    <w:p w14:paraId="144BC767" w14:textId="77777777" w:rsidR="00B62FF1" w:rsidRDefault="00B62FF1" w:rsidP="00B228B1">
      <w:pPr>
        <w:spacing w:line="276" w:lineRule="auto"/>
        <w:ind w:firstLine="720"/>
        <w:contextualSpacing/>
        <w:jc w:val="both"/>
        <w:rPr>
          <w:rFonts w:cstheme="minorHAnsi"/>
        </w:rPr>
      </w:pPr>
      <w:r w:rsidRPr="00BE61B0">
        <w:rPr>
          <w:rFonts w:cstheme="minorHAnsi"/>
        </w:rPr>
        <w:t>Τέλος</w:t>
      </w:r>
      <w:r>
        <w:rPr>
          <w:rFonts w:cstheme="minorHAnsi"/>
        </w:rPr>
        <w:t>,</w:t>
      </w:r>
      <w:r w:rsidRPr="00BE61B0">
        <w:rPr>
          <w:rFonts w:cstheme="minorHAnsi"/>
        </w:rPr>
        <w:t xml:space="preserve"> για την κυρία </w:t>
      </w:r>
      <w:r>
        <w:rPr>
          <w:rFonts w:cstheme="minorHAnsi"/>
        </w:rPr>
        <w:t>Καρα</w:t>
      </w:r>
      <w:r w:rsidRPr="00BE61B0">
        <w:rPr>
          <w:rFonts w:cstheme="minorHAnsi"/>
        </w:rPr>
        <w:t xml:space="preserve">γεωργοπούλου και το θέμα του </w:t>
      </w:r>
      <w:r>
        <w:rPr>
          <w:rFonts w:cstheme="minorHAnsi"/>
        </w:rPr>
        <w:t>Ελληνοκινεζικού</w:t>
      </w:r>
      <w:r w:rsidRPr="00BE61B0">
        <w:rPr>
          <w:rFonts w:cstheme="minorHAnsi"/>
        </w:rPr>
        <w:t xml:space="preserve"> Επιμελητηρίου</w:t>
      </w:r>
      <w:r>
        <w:rPr>
          <w:rFonts w:cstheme="minorHAnsi"/>
        </w:rPr>
        <w:t>, θέλω να πω ότι</w:t>
      </w:r>
      <w:r w:rsidRPr="00BE61B0">
        <w:rPr>
          <w:rFonts w:cstheme="minorHAnsi"/>
        </w:rPr>
        <w:t xml:space="preserve"> </w:t>
      </w:r>
      <w:r>
        <w:rPr>
          <w:rFonts w:cstheme="minorHAnsi"/>
        </w:rPr>
        <w:t>διάβασα τις απόψεις τ</w:t>
      </w:r>
      <w:r w:rsidRPr="00BE61B0">
        <w:rPr>
          <w:rFonts w:cstheme="minorHAnsi"/>
        </w:rPr>
        <w:t>ου</w:t>
      </w:r>
      <w:r>
        <w:rPr>
          <w:rFonts w:cstheme="minorHAnsi"/>
        </w:rPr>
        <w:t>,</w:t>
      </w:r>
      <w:r w:rsidRPr="00BE61B0">
        <w:rPr>
          <w:rFonts w:cstheme="minorHAnsi"/>
        </w:rPr>
        <w:t xml:space="preserve"> το </w:t>
      </w:r>
      <w:proofErr w:type="spellStart"/>
      <w:r w:rsidRPr="00BE61B0">
        <w:rPr>
          <w:rFonts w:cstheme="minorHAnsi"/>
        </w:rPr>
        <w:t>Ελληνοκινεζικό</w:t>
      </w:r>
      <w:proofErr w:type="spellEnd"/>
      <w:r w:rsidRPr="00BE61B0">
        <w:rPr>
          <w:rFonts w:cstheme="minorHAnsi"/>
        </w:rPr>
        <w:t xml:space="preserve"> Επιμελητήριο διαφωνεί</w:t>
      </w:r>
      <w:r>
        <w:rPr>
          <w:rFonts w:cstheme="minorHAnsi"/>
        </w:rPr>
        <w:t>,</w:t>
      </w:r>
      <w:r w:rsidRPr="00BE61B0">
        <w:rPr>
          <w:rFonts w:cstheme="minorHAnsi"/>
        </w:rPr>
        <w:t xml:space="preserve"> όχι με τη διατύπωση που εμείς έχουμε στη νομοθεσία γιατί εμείς έχουμε αυτούσια περιγράψει και εισάγει στο νομοσχέδιο μας αυτό το οποίο η ευρωπαϊκή νομοθεσία</w:t>
      </w:r>
      <w:r>
        <w:rPr>
          <w:rFonts w:cstheme="minorHAnsi"/>
        </w:rPr>
        <w:t xml:space="preserve"> λέει.</w:t>
      </w:r>
      <w:r w:rsidRPr="00BE61B0">
        <w:rPr>
          <w:rFonts w:cstheme="minorHAnsi"/>
        </w:rPr>
        <w:t xml:space="preserve"> Το </w:t>
      </w:r>
      <w:proofErr w:type="spellStart"/>
      <w:r w:rsidRPr="00BE61B0">
        <w:rPr>
          <w:rFonts w:cstheme="minorHAnsi"/>
        </w:rPr>
        <w:t>Ελληνοκινεζικό</w:t>
      </w:r>
      <w:proofErr w:type="spellEnd"/>
      <w:r w:rsidRPr="00BE61B0">
        <w:rPr>
          <w:rFonts w:cstheme="minorHAnsi"/>
        </w:rPr>
        <w:t xml:space="preserve"> Επιμελητήριο διαφωνεί με την Ευρωπαϊκή </w:t>
      </w:r>
      <w:r w:rsidR="006345FB">
        <w:rPr>
          <w:rFonts w:cstheme="minorHAnsi"/>
        </w:rPr>
        <w:t>Οδηγία</w:t>
      </w:r>
      <w:r>
        <w:rPr>
          <w:rFonts w:cstheme="minorHAnsi"/>
        </w:rPr>
        <w:t>.</w:t>
      </w:r>
      <w:r w:rsidRPr="00BE61B0">
        <w:rPr>
          <w:rFonts w:cstheme="minorHAnsi"/>
        </w:rPr>
        <w:t xml:space="preserve"> Το καταλαβαίνω</w:t>
      </w:r>
      <w:r>
        <w:rPr>
          <w:rFonts w:cstheme="minorHAnsi"/>
        </w:rPr>
        <w:t>,</w:t>
      </w:r>
      <w:r w:rsidRPr="00BE61B0">
        <w:rPr>
          <w:rFonts w:cstheme="minorHAnsi"/>
        </w:rPr>
        <w:t xml:space="preserve"> αυτό το οποίο και εμείς λέμε ότι θα κάνουμε </w:t>
      </w:r>
      <w:r>
        <w:rPr>
          <w:rFonts w:cstheme="minorHAnsi"/>
        </w:rPr>
        <w:t>όλες αυτές</w:t>
      </w:r>
      <w:r w:rsidRPr="00BE61B0">
        <w:rPr>
          <w:rFonts w:cstheme="minorHAnsi"/>
        </w:rPr>
        <w:t xml:space="preserve"> τις εκθέσεις αποτίμησης του ρίσκου προκειμένου να πάμε βήμα </w:t>
      </w:r>
      <w:r>
        <w:rPr>
          <w:rFonts w:cstheme="minorHAnsi"/>
        </w:rPr>
        <w:t xml:space="preserve">- </w:t>
      </w:r>
      <w:r w:rsidRPr="00BE61B0">
        <w:rPr>
          <w:rFonts w:cstheme="minorHAnsi"/>
        </w:rPr>
        <w:t xml:space="preserve">βήμα στην εφαρμογή χωρίς να </w:t>
      </w:r>
      <w:r>
        <w:rPr>
          <w:rFonts w:cstheme="minorHAnsi"/>
        </w:rPr>
        <w:t>αδι</w:t>
      </w:r>
      <w:r w:rsidRPr="00BE61B0">
        <w:rPr>
          <w:rFonts w:cstheme="minorHAnsi"/>
        </w:rPr>
        <w:t>κήσουμε κανέναν</w:t>
      </w:r>
      <w:r>
        <w:rPr>
          <w:rFonts w:cstheme="minorHAnsi"/>
        </w:rPr>
        <w:t>.</w:t>
      </w:r>
      <w:r w:rsidRPr="00BE61B0">
        <w:rPr>
          <w:rFonts w:cstheme="minorHAnsi"/>
        </w:rPr>
        <w:t xml:space="preserve"> Δεν νομίζω πως υπάρχει έλλειψη εμπιστοσύνης</w:t>
      </w:r>
      <w:r>
        <w:rPr>
          <w:rFonts w:cstheme="minorHAnsi"/>
        </w:rPr>
        <w:t>.</w:t>
      </w:r>
      <w:r w:rsidRPr="00BE61B0">
        <w:rPr>
          <w:rFonts w:cstheme="minorHAnsi"/>
        </w:rPr>
        <w:t xml:space="preserve"> </w:t>
      </w:r>
      <w:r>
        <w:rPr>
          <w:rFonts w:cstheme="minorHAnsi"/>
        </w:rPr>
        <w:t>Ίσα ίσα,</w:t>
      </w:r>
      <w:r w:rsidRPr="00BE61B0">
        <w:rPr>
          <w:rFonts w:cstheme="minorHAnsi"/>
        </w:rPr>
        <w:t xml:space="preserve"> </w:t>
      </w:r>
      <w:r>
        <w:rPr>
          <w:rFonts w:cstheme="minorHAnsi"/>
        </w:rPr>
        <w:t>π</w:t>
      </w:r>
      <w:r w:rsidRPr="00BE61B0">
        <w:rPr>
          <w:rFonts w:cstheme="minorHAnsi"/>
        </w:rPr>
        <w:t xml:space="preserve">ροχθές στη θεμελίωση του Κέντρου Δεδομένων της </w:t>
      </w:r>
      <w:r>
        <w:rPr>
          <w:rFonts w:cstheme="minorHAnsi"/>
          <w:lang w:val="en-US"/>
        </w:rPr>
        <w:t>Data</w:t>
      </w:r>
      <w:r w:rsidRPr="003A76F3">
        <w:rPr>
          <w:rFonts w:cstheme="minorHAnsi"/>
        </w:rPr>
        <w:t>4</w:t>
      </w:r>
      <w:r>
        <w:rPr>
          <w:rFonts w:cstheme="minorHAnsi"/>
        </w:rPr>
        <w:t xml:space="preserve"> στα Σπάτα</w:t>
      </w:r>
      <w:r w:rsidRPr="00BE61B0">
        <w:rPr>
          <w:rFonts w:cstheme="minorHAnsi"/>
        </w:rPr>
        <w:t xml:space="preserve"> διαφορετικό κλίμα είδα από τις υπόλοιπες χώρες για το πώς εμπιστεύονται την Ελλάδα και π</w:t>
      </w:r>
      <w:r>
        <w:rPr>
          <w:rFonts w:cstheme="minorHAnsi"/>
        </w:rPr>
        <w:t xml:space="preserve">όσο βλέπουν ότι η </w:t>
      </w:r>
      <w:r w:rsidRPr="00BE61B0">
        <w:rPr>
          <w:rFonts w:cstheme="minorHAnsi"/>
        </w:rPr>
        <w:t>επιχειρηματικότητα μπορεί να ανθίσει στην Ελλάδα με όρους</w:t>
      </w:r>
      <w:r>
        <w:rPr>
          <w:rFonts w:cstheme="minorHAnsi"/>
        </w:rPr>
        <w:t>,</w:t>
      </w:r>
      <w:r w:rsidRPr="00BE61B0">
        <w:rPr>
          <w:rFonts w:cstheme="minorHAnsi"/>
        </w:rPr>
        <w:t xml:space="preserve"> προϋποθέσεις και δικαιοσύνη απέναντι σε εκείνους</w:t>
      </w:r>
      <w:r>
        <w:rPr>
          <w:rFonts w:cstheme="minorHAnsi"/>
        </w:rPr>
        <w:t>.</w:t>
      </w:r>
      <w:r w:rsidRPr="00BE61B0">
        <w:rPr>
          <w:rFonts w:cstheme="minorHAnsi"/>
        </w:rPr>
        <w:t xml:space="preserve"> </w:t>
      </w:r>
    </w:p>
    <w:p w14:paraId="3A2D6919" w14:textId="77777777" w:rsidR="004E626B" w:rsidRDefault="00B62FF1" w:rsidP="00B228B1">
      <w:pPr>
        <w:spacing w:line="276" w:lineRule="auto"/>
        <w:ind w:firstLine="720"/>
        <w:contextualSpacing/>
        <w:jc w:val="both"/>
        <w:rPr>
          <w:rFonts w:cstheme="minorHAnsi"/>
        </w:rPr>
      </w:pPr>
      <w:r w:rsidRPr="003A76F3">
        <w:rPr>
          <w:rFonts w:cstheme="minorHAnsi"/>
          <w:b/>
        </w:rPr>
        <w:t>ΛΑΖΑΡΟΣ ΤΣΑΒΔΑΡΙΔΗΣ (Πρόεδρος της Επιτροπής)</w:t>
      </w:r>
      <w:r>
        <w:rPr>
          <w:rFonts w:cstheme="minorHAnsi"/>
        </w:rPr>
        <w:t>:</w:t>
      </w:r>
      <w:r w:rsidRPr="00BE61B0">
        <w:rPr>
          <w:rFonts w:cstheme="minorHAnsi"/>
        </w:rPr>
        <w:t xml:space="preserve"> Κύριε Υπουργέ</w:t>
      </w:r>
      <w:r>
        <w:rPr>
          <w:rFonts w:cstheme="minorHAnsi"/>
        </w:rPr>
        <w:t>,</w:t>
      </w:r>
      <w:r w:rsidRPr="00BE61B0">
        <w:rPr>
          <w:rFonts w:cstheme="minorHAnsi"/>
        </w:rPr>
        <w:t xml:space="preserve"> σας ευχαριστώ</w:t>
      </w:r>
      <w:r w:rsidR="000160DC">
        <w:rPr>
          <w:rFonts w:cstheme="minorHAnsi"/>
        </w:rPr>
        <w:t>,</w:t>
      </w:r>
      <w:r w:rsidRPr="00BE61B0">
        <w:rPr>
          <w:rFonts w:cstheme="minorHAnsi"/>
        </w:rPr>
        <w:t xml:space="preserve"> καταρχήν</w:t>
      </w:r>
      <w:r w:rsidR="000160DC">
        <w:rPr>
          <w:rFonts w:cstheme="minorHAnsi"/>
        </w:rPr>
        <w:t>,</w:t>
      </w:r>
      <w:r w:rsidRPr="00BE61B0">
        <w:rPr>
          <w:rFonts w:cstheme="minorHAnsi"/>
        </w:rPr>
        <w:t xml:space="preserve"> για τις απαντήσεις που δώσατε στους συναδέλφους</w:t>
      </w:r>
      <w:r>
        <w:rPr>
          <w:rFonts w:cstheme="minorHAnsi"/>
        </w:rPr>
        <w:t>.</w:t>
      </w:r>
      <w:r w:rsidRPr="00BE61B0">
        <w:rPr>
          <w:rFonts w:cstheme="minorHAnsi"/>
        </w:rPr>
        <w:t xml:space="preserve"> Κρατάω αυτό που είπατε ότι θα ληφθούν σοβαρά υπόψη οι παρατηρήσεις των συναδέλφων βουλευτών εκ μέρους σας </w:t>
      </w:r>
      <w:r>
        <w:rPr>
          <w:rFonts w:cstheme="minorHAnsi"/>
        </w:rPr>
        <w:t>και</w:t>
      </w:r>
      <w:r w:rsidRPr="00BE61B0">
        <w:rPr>
          <w:rFonts w:cstheme="minorHAnsi"/>
        </w:rPr>
        <w:t xml:space="preserve"> για την ολοκλήρωση της επεξεργασίας του σχεδίου νόμου σ</w:t>
      </w:r>
      <w:r>
        <w:rPr>
          <w:rFonts w:cstheme="minorHAnsi"/>
        </w:rPr>
        <w:t>τη</w:t>
      </w:r>
      <w:r w:rsidRPr="00BE61B0">
        <w:rPr>
          <w:rFonts w:cstheme="minorHAnsi"/>
        </w:rPr>
        <w:t xml:space="preserve"> δεύτερη ανάγνωση</w:t>
      </w:r>
      <w:r w:rsidR="000160DC">
        <w:rPr>
          <w:rFonts w:cstheme="minorHAnsi"/>
        </w:rPr>
        <w:t>.</w:t>
      </w:r>
      <w:r w:rsidRPr="00BE61B0">
        <w:rPr>
          <w:rFonts w:cstheme="minorHAnsi"/>
        </w:rPr>
        <w:t xml:space="preserve"> </w:t>
      </w:r>
      <w:r w:rsidR="000160DC">
        <w:rPr>
          <w:rFonts w:cstheme="minorHAnsi"/>
        </w:rPr>
        <w:t>Γ</w:t>
      </w:r>
      <w:r w:rsidRPr="00BE61B0">
        <w:rPr>
          <w:rFonts w:cstheme="minorHAnsi"/>
        </w:rPr>
        <w:t>ενικότερα</w:t>
      </w:r>
      <w:r w:rsidR="000160DC">
        <w:rPr>
          <w:rFonts w:cstheme="minorHAnsi"/>
        </w:rPr>
        <w:t>,</w:t>
      </w:r>
      <w:r w:rsidRPr="00BE61B0">
        <w:rPr>
          <w:rFonts w:cstheme="minorHAnsi"/>
        </w:rPr>
        <w:t xml:space="preserve"> να ευχαριστήσω πολύ τους συναδέλφους για την παρουσία τους στην Επιτροπή και να υπενθυμίσω ότι θα ολοκληρώσουμε την επεξεργασία του σχεδίου νόμου τη Δευτέρα</w:t>
      </w:r>
      <w:r w:rsidR="000160DC">
        <w:rPr>
          <w:rFonts w:cstheme="minorHAnsi"/>
        </w:rPr>
        <w:t>,</w:t>
      </w:r>
      <w:r w:rsidRPr="00BE61B0">
        <w:rPr>
          <w:rFonts w:cstheme="minorHAnsi"/>
        </w:rPr>
        <w:t xml:space="preserve"> 25 Νοεμβρίου και ώρα 3 το μεσημέρι</w:t>
      </w:r>
      <w:r w:rsidR="00295176">
        <w:rPr>
          <w:rFonts w:cstheme="minorHAnsi"/>
        </w:rPr>
        <w:t>,</w:t>
      </w:r>
      <w:r w:rsidRPr="00BE61B0">
        <w:rPr>
          <w:rFonts w:cstheme="minorHAnsi"/>
        </w:rPr>
        <w:t xml:space="preserve"> στην </w:t>
      </w:r>
      <w:r w:rsidR="00295176">
        <w:rPr>
          <w:rFonts w:cstheme="minorHAnsi"/>
        </w:rPr>
        <w:t>Α</w:t>
      </w:r>
      <w:r w:rsidRPr="00BE61B0">
        <w:rPr>
          <w:rFonts w:cstheme="minorHAnsi"/>
        </w:rPr>
        <w:t>ίθουσα 150</w:t>
      </w:r>
      <w:r>
        <w:rPr>
          <w:rFonts w:cstheme="minorHAnsi"/>
        </w:rPr>
        <w:t>.</w:t>
      </w:r>
      <w:r w:rsidR="004E626B">
        <w:rPr>
          <w:rFonts w:cstheme="minorHAnsi"/>
        </w:rPr>
        <w:t xml:space="preserve"> </w:t>
      </w:r>
    </w:p>
    <w:p w14:paraId="7B25C423" w14:textId="77777777" w:rsidR="006C002D" w:rsidRPr="006223DC" w:rsidRDefault="006C002D" w:rsidP="006C002D">
      <w:pPr>
        <w:tabs>
          <w:tab w:val="left" w:pos="142"/>
        </w:tabs>
        <w:autoSpaceDE w:val="0"/>
        <w:autoSpaceDN w:val="0"/>
        <w:adjustRightInd w:val="0"/>
        <w:spacing w:after="0" w:line="276" w:lineRule="auto"/>
        <w:jc w:val="both"/>
        <w:rPr>
          <w:rFonts w:cs="Calibri"/>
        </w:rPr>
      </w:pPr>
      <w:r>
        <w:rPr>
          <w:rFonts w:cstheme="minorHAnsi"/>
        </w:rPr>
        <w:tab/>
      </w:r>
      <w:r>
        <w:rPr>
          <w:rFonts w:cstheme="minorHAnsi"/>
        </w:rPr>
        <w:tab/>
      </w:r>
      <w:r w:rsidR="00B62FF1" w:rsidRPr="00B25A4E">
        <w:rPr>
          <w:rFonts w:cstheme="minorHAnsi"/>
        </w:rPr>
        <w:t xml:space="preserve">Στο σημείο αυτό γίνεται η γ΄ ανάγνωση του καταλόγου των μελών της Επιτροπής. Παρόντες ήταν οι </w:t>
      </w:r>
      <w:r w:rsidR="004E626B">
        <w:rPr>
          <w:rFonts w:cstheme="minorHAnsi"/>
        </w:rPr>
        <w:t>Β</w:t>
      </w:r>
      <w:r w:rsidR="00B62FF1" w:rsidRPr="00B25A4E">
        <w:rPr>
          <w:rFonts w:cstheme="minorHAnsi"/>
        </w:rPr>
        <w:t>ουλευτές κ.κ.:</w:t>
      </w:r>
      <w:r w:rsidR="004E626B" w:rsidRPr="004E626B">
        <w:rPr>
          <w:rFonts w:ascii="Calibri" w:eastAsia="Times New Roman" w:hAnsi="Calibri" w:cs="Calibri"/>
          <w:color w:val="000000"/>
        </w:rPr>
        <w:t xml:space="preserve"> </w:t>
      </w:r>
      <w:r w:rsidRPr="00AA09BD">
        <w:rPr>
          <w:rFonts w:ascii="Calibri" w:hAnsi="Calibri" w:cs="Calibri"/>
          <w:bCs/>
        </w:rPr>
        <w:t xml:space="preserve">Παρόντες ήταν οι </w:t>
      </w:r>
      <w:r>
        <w:rPr>
          <w:rFonts w:ascii="Calibri" w:hAnsi="Calibri" w:cs="Calibri"/>
          <w:bCs/>
        </w:rPr>
        <w:t>Β</w:t>
      </w:r>
      <w:r w:rsidRPr="00AA09BD">
        <w:rPr>
          <w:rFonts w:ascii="Calibri" w:hAnsi="Calibri" w:cs="Calibri"/>
          <w:bCs/>
        </w:rPr>
        <w:t xml:space="preserve">ουλευτές κ.κ. </w:t>
      </w:r>
      <w:r w:rsidRPr="006223DC">
        <w:rPr>
          <w:rFonts w:cs="Calibri"/>
        </w:rPr>
        <w:t>Αθανασίου Χαράλαμπος</w:t>
      </w:r>
      <w:r>
        <w:rPr>
          <w:rFonts w:cs="Calibri"/>
        </w:rPr>
        <w:t xml:space="preserve">, </w:t>
      </w:r>
      <w:r w:rsidRPr="006223DC">
        <w:rPr>
          <w:rFonts w:cs="Calibri"/>
        </w:rPr>
        <w:t>Αντωνίου Μαρία</w:t>
      </w:r>
      <w:r>
        <w:rPr>
          <w:rFonts w:cs="Calibri"/>
        </w:rPr>
        <w:t xml:space="preserve">, </w:t>
      </w:r>
      <w:r w:rsidRPr="006223DC">
        <w:rPr>
          <w:rFonts w:cs="Calibri"/>
        </w:rPr>
        <w:t>Δαβάκης Αθανάσιος</w:t>
      </w:r>
      <w:r>
        <w:rPr>
          <w:rFonts w:cs="Calibri"/>
        </w:rPr>
        <w:t xml:space="preserve">, </w:t>
      </w:r>
      <w:r w:rsidRPr="006223DC">
        <w:rPr>
          <w:rFonts w:cs="Calibri"/>
        </w:rPr>
        <w:t>Δημοσχάκης Αναστάσιος (Τάσος)</w:t>
      </w:r>
      <w:r>
        <w:rPr>
          <w:rFonts w:cs="Calibri"/>
        </w:rPr>
        <w:t xml:space="preserve">, </w:t>
      </w:r>
      <w:r w:rsidRPr="006223DC">
        <w:rPr>
          <w:rFonts w:cs="Calibri"/>
        </w:rPr>
        <w:t>Ζεμπίλης Αθανάσιος</w:t>
      </w:r>
      <w:r>
        <w:rPr>
          <w:rFonts w:cs="Calibri"/>
        </w:rPr>
        <w:t xml:space="preserve">, </w:t>
      </w:r>
      <w:r w:rsidRPr="006223DC">
        <w:rPr>
          <w:rFonts w:cs="Calibri"/>
        </w:rPr>
        <w:t>Καιρίδης Δημήτριος</w:t>
      </w:r>
      <w:r>
        <w:rPr>
          <w:rFonts w:cs="Calibri"/>
        </w:rPr>
        <w:t xml:space="preserve">, </w:t>
      </w:r>
      <w:r w:rsidRPr="006223DC">
        <w:rPr>
          <w:rFonts w:cs="Calibri"/>
        </w:rPr>
        <w:t>Καππάτος Παναγής</w:t>
      </w:r>
      <w:r>
        <w:rPr>
          <w:rFonts w:cs="Calibri"/>
        </w:rPr>
        <w:t xml:space="preserve">, </w:t>
      </w:r>
      <w:r w:rsidRPr="006223DC">
        <w:rPr>
          <w:rFonts w:cs="Calibri"/>
        </w:rPr>
        <w:t>Καραμανλή Άννα</w:t>
      </w:r>
      <w:r>
        <w:rPr>
          <w:rFonts w:cs="Calibri"/>
        </w:rPr>
        <w:t xml:space="preserve">, </w:t>
      </w:r>
      <w:r w:rsidRPr="006223DC">
        <w:rPr>
          <w:rFonts w:cs="Calibri"/>
        </w:rPr>
        <w:t>Κατσαφάδος Κωνσταντίνος</w:t>
      </w:r>
      <w:r>
        <w:rPr>
          <w:rFonts w:cs="Calibri"/>
        </w:rPr>
        <w:t xml:space="preserve">, </w:t>
      </w:r>
      <w:r w:rsidRPr="006223DC">
        <w:rPr>
          <w:rFonts w:cs="Calibri"/>
        </w:rPr>
        <w:t>Κεδίκογλου Συμεών (Σίμος)</w:t>
      </w:r>
      <w:r>
        <w:rPr>
          <w:rFonts w:cs="Calibri"/>
        </w:rPr>
        <w:t xml:space="preserve">, </w:t>
      </w:r>
      <w:r w:rsidRPr="006223DC">
        <w:rPr>
          <w:rFonts w:cs="Calibri"/>
        </w:rPr>
        <w:t>Κελέτσης Σταύρος</w:t>
      </w:r>
      <w:r>
        <w:rPr>
          <w:rFonts w:cs="Calibri"/>
        </w:rPr>
        <w:t xml:space="preserve">, </w:t>
      </w:r>
      <w:r w:rsidRPr="006223DC">
        <w:rPr>
          <w:rFonts w:cs="Calibri"/>
        </w:rPr>
        <w:t xml:space="preserve">Κεφάλα Μαρία </w:t>
      </w:r>
      <w:r>
        <w:rPr>
          <w:rFonts w:cs="Calibri"/>
        </w:rPr>
        <w:t>–</w:t>
      </w:r>
      <w:r w:rsidRPr="006223DC">
        <w:rPr>
          <w:rFonts w:cs="Calibri"/>
        </w:rPr>
        <w:t xml:space="preserve"> Αλεξάνδρα</w:t>
      </w:r>
      <w:r>
        <w:rPr>
          <w:rFonts w:cs="Calibri"/>
        </w:rPr>
        <w:t xml:space="preserve">, </w:t>
      </w:r>
      <w:r w:rsidRPr="006223DC">
        <w:rPr>
          <w:rFonts w:cs="Calibri"/>
        </w:rPr>
        <w:t>Κοτρωνιάς Γεώργιος</w:t>
      </w:r>
      <w:r>
        <w:rPr>
          <w:rFonts w:cs="Calibri"/>
        </w:rPr>
        <w:t xml:space="preserve">, </w:t>
      </w:r>
      <w:r w:rsidRPr="006223DC">
        <w:rPr>
          <w:rFonts w:cs="Calibri"/>
        </w:rPr>
        <w:t>Κούβελας Δημήτριος</w:t>
      </w:r>
      <w:r>
        <w:rPr>
          <w:rFonts w:cs="Calibri"/>
        </w:rPr>
        <w:t xml:space="preserve">, </w:t>
      </w:r>
      <w:r w:rsidRPr="006223DC">
        <w:rPr>
          <w:rFonts w:cs="Calibri"/>
        </w:rPr>
        <w:t>Κτιστάκης Ελευθέριος</w:t>
      </w:r>
      <w:r>
        <w:rPr>
          <w:rFonts w:cs="Calibri"/>
        </w:rPr>
        <w:t xml:space="preserve">, </w:t>
      </w:r>
      <w:r w:rsidRPr="006223DC">
        <w:rPr>
          <w:rFonts w:cs="Calibri"/>
        </w:rPr>
        <w:t>Κυριαζίδης Δημήτριος</w:t>
      </w:r>
      <w:r>
        <w:rPr>
          <w:rFonts w:cs="Calibri"/>
        </w:rPr>
        <w:t xml:space="preserve">, </w:t>
      </w:r>
      <w:r w:rsidRPr="006223DC">
        <w:rPr>
          <w:rFonts w:cs="Calibri"/>
        </w:rPr>
        <w:t>Κωνσταντινίδης Ευστάθιος</w:t>
      </w:r>
      <w:r>
        <w:rPr>
          <w:rFonts w:cs="Calibri"/>
        </w:rPr>
        <w:t xml:space="preserve">, </w:t>
      </w:r>
      <w:r w:rsidRPr="006223DC">
        <w:rPr>
          <w:rFonts w:cs="Calibri"/>
        </w:rPr>
        <w:t>Κωτσός Γεώργιος</w:t>
      </w:r>
      <w:r>
        <w:rPr>
          <w:rFonts w:cs="Calibri"/>
        </w:rPr>
        <w:t xml:space="preserve">, </w:t>
      </w:r>
      <w:r w:rsidRPr="006223DC">
        <w:rPr>
          <w:rFonts w:cs="Calibri"/>
        </w:rPr>
        <w:t>Λαζαρίδης Μακάριος</w:t>
      </w:r>
      <w:r>
        <w:rPr>
          <w:rFonts w:cs="Calibri"/>
        </w:rPr>
        <w:t xml:space="preserve">, </w:t>
      </w:r>
      <w:r w:rsidRPr="006223DC">
        <w:rPr>
          <w:rFonts w:cs="Calibri"/>
        </w:rPr>
        <w:t>Λαμπρόπουλος Ιωάννης</w:t>
      </w:r>
      <w:r>
        <w:rPr>
          <w:rFonts w:cs="Calibri"/>
        </w:rPr>
        <w:t xml:space="preserve">, </w:t>
      </w:r>
      <w:r w:rsidRPr="006223DC">
        <w:rPr>
          <w:rFonts w:cs="Calibri"/>
        </w:rPr>
        <w:t>Λοβέρδος Ιωάννης – Μιχαήλ (Γιάννης)</w:t>
      </w:r>
      <w:r>
        <w:rPr>
          <w:rFonts w:cs="Calibri"/>
        </w:rPr>
        <w:t xml:space="preserve">, </w:t>
      </w:r>
      <w:r w:rsidRPr="006223DC">
        <w:rPr>
          <w:rFonts w:cs="Calibri"/>
        </w:rPr>
        <w:t>Μαντάς Περικλής</w:t>
      </w:r>
      <w:r>
        <w:rPr>
          <w:rFonts w:cs="Calibri"/>
        </w:rPr>
        <w:t xml:space="preserve">, </w:t>
      </w:r>
      <w:r w:rsidRPr="006223DC">
        <w:rPr>
          <w:rFonts w:cs="Calibri"/>
        </w:rPr>
        <w:t>Μηταράκης Παναγιώτης (Νότης)</w:t>
      </w:r>
      <w:r>
        <w:rPr>
          <w:rFonts w:cs="Calibri"/>
        </w:rPr>
        <w:t xml:space="preserve">, </w:t>
      </w:r>
      <w:r w:rsidRPr="006223DC">
        <w:rPr>
          <w:rFonts w:cs="Calibri"/>
        </w:rPr>
        <w:t>Μπαρτζώκας Αναστάσιος</w:t>
      </w:r>
      <w:r>
        <w:rPr>
          <w:rFonts w:cs="Calibri"/>
        </w:rPr>
        <w:t xml:space="preserve">, </w:t>
      </w:r>
      <w:r w:rsidRPr="006223DC">
        <w:rPr>
          <w:rFonts w:cs="Calibri"/>
        </w:rPr>
        <w:t>Οικονόμου Ιωάννης (Γιάννης)</w:t>
      </w:r>
      <w:r>
        <w:rPr>
          <w:rFonts w:cs="Calibri"/>
        </w:rPr>
        <w:t xml:space="preserve">, </w:t>
      </w:r>
      <w:r w:rsidRPr="006223DC">
        <w:rPr>
          <w:rFonts w:cs="Calibri"/>
        </w:rPr>
        <w:t>Πλεύρης Αθανάσιος (Θάνος)</w:t>
      </w:r>
      <w:r>
        <w:rPr>
          <w:rFonts w:cs="Calibri"/>
        </w:rPr>
        <w:t xml:space="preserve">, </w:t>
      </w:r>
      <w:r w:rsidRPr="006223DC">
        <w:rPr>
          <w:rFonts w:cs="Calibri"/>
        </w:rPr>
        <w:t>Τσαβδαρίδης Λάζαρος</w:t>
      </w:r>
      <w:r>
        <w:rPr>
          <w:rFonts w:cs="Calibri"/>
        </w:rPr>
        <w:t xml:space="preserve">, </w:t>
      </w:r>
      <w:r w:rsidRPr="006223DC">
        <w:rPr>
          <w:rFonts w:cs="Calibri"/>
        </w:rPr>
        <w:t>Φόρτωμας Φίλιππος</w:t>
      </w:r>
      <w:r>
        <w:rPr>
          <w:rFonts w:cs="Calibri"/>
        </w:rPr>
        <w:t xml:space="preserve">, </w:t>
      </w:r>
      <w:r w:rsidRPr="006223DC">
        <w:rPr>
          <w:rFonts w:cs="Calibri"/>
        </w:rPr>
        <w:t>Χαρακόπουλος Μάξιμος</w:t>
      </w:r>
      <w:r>
        <w:rPr>
          <w:rFonts w:cs="Calibri"/>
        </w:rPr>
        <w:t xml:space="preserve">, </w:t>
      </w:r>
      <w:r w:rsidRPr="006223DC">
        <w:rPr>
          <w:rFonts w:cs="Calibri"/>
        </w:rPr>
        <w:t>Γιαννακοπούλου Κωνσταντίνα (Νάντια)</w:t>
      </w:r>
      <w:r>
        <w:rPr>
          <w:rFonts w:cs="Calibri"/>
        </w:rPr>
        <w:t xml:space="preserve">, </w:t>
      </w:r>
      <w:r w:rsidRPr="006223DC">
        <w:rPr>
          <w:rFonts w:cs="Calibri"/>
        </w:rPr>
        <w:t>Κουκουλόπουλος Παρασκευάς (Πάρις)</w:t>
      </w:r>
      <w:r>
        <w:rPr>
          <w:rFonts w:cs="Calibri"/>
        </w:rPr>
        <w:t xml:space="preserve">, </w:t>
      </w:r>
      <w:r w:rsidRPr="006223DC">
        <w:rPr>
          <w:rFonts w:cs="Calibri"/>
        </w:rPr>
        <w:t>Λιακούλη Ευαγγελία</w:t>
      </w:r>
      <w:r>
        <w:rPr>
          <w:rFonts w:cs="Calibri"/>
        </w:rPr>
        <w:t xml:space="preserve">, </w:t>
      </w:r>
      <w:r w:rsidRPr="006223DC">
        <w:rPr>
          <w:rFonts w:cs="Calibri"/>
        </w:rPr>
        <w:t>Πάνας Απόστολος</w:t>
      </w:r>
      <w:r>
        <w:rPr>
          <w:rFonts w:cs="Calibri"/>
        </w:rPr>
        <w:t xml:space="preserve">, Χρηστίδης Παύλος, Ακρίτα Έλενα, </w:t>
      </w:r>
      <w:r w:rsidRPr="006223DC">
        <w:rPr>
          <w:rFonts w:cs="Calibri"/>
        </w:rPr>
        <w:t>Καραμέρος Γεώργιος</w:t>
      </w:r>
      <w:r>
        <w:rPr>
          <w:rFonts w:cs="Calibri"/>
        </w:rPr>
        <w:t xml:space="preserve">, </w:t>
      </w:r>
      <w:r w:rsidRPr="006223DC">
        <w:rPr>
          <w:rFonts w:cs="Calibri"/>
        </w:rPr>
        <w:t>Μπάρκας Κωνσταντίνος</w:t>
      </w:r>
      <w:r>
        <w:rPr>
          <w:rFonts w:cs="Calibri"/>
        </w:rPr>
        <w:t xml:space="preserve">, Τσαπανίδου Παρθένα (Πόπη), </w:t>
      </w:r>
      <w:r w:rsidRPr="006223DC">
        <w:rPr>
          <w:rFonts w:cs="Calibri"/>
        </w:rPr>
        <w:t>Ξανθόπουλος Θεόφιλος</w:t>
      </w:r>
      <w:r>
        <w:rPr>
          <w:rFonts w:cs="Calibri"/>
        </w:rPr>
        <w:t>, Δελής</w:t>
      </w:r>
      <w:r w:rsidRPr="006223DC">
        <w:rPr>
          <w:rFonts w:cs="Calibri"/>
        </w:rPr>
        <w:t xml:space="preserve"> Ιωάννης</w:t>
      </w:r>
      <w:r>
        <w:rPr>
          <w:rFonts w:cs="Calibri"/>
        </w:rPr>
        <w:t xml:space="preserve">, </w:t>
      </w:r>
      <w:r w:rsidRPr="006223DC">
        <w:rPr>
          <w:rFonts w:cs="Calibri"/>
        </w:rPr>
        <w:t>Κανέλλη Γαρυφαλλιά (Λιάνα)</w:t>
      </w:r>
      <w:r>
        <w:rPr>
          <w:rFonts w:cs="Calibri"/>
        </w:rPr>
        <w:t xml:space="preserve">, </w:t>
      </w:r>
      <w:r w:rsidRPr="006223DC">
        <w:rPr>
          <w:rFonts w:cs="Calibri"/>
        </w:rPr>
        <w:t>Κομνηνάκα Μαρία</w:t>
      </w:r>
      <w:r>
        <w:rPr>
          <w:rFonts w:cs="Calibri"/>
        </w:rPr>
        <w:t xml:space="preserve">, </w:t>
      </w:r>
      <w:r w:rsidRPr="006223DC">
        <w:rPr>
          <w:rFonts w:cs="Calibri"/>
        </w:rPr>
        <w:t>Χήτας Κωνσταντίνος</w:t>
      </w:r>
      <w:r>
        <w:rPr>
          <w:rFonts w:cs="Calibri"/>
        </w:rPr>
        <w:t xml:space="preserve">, Θεανώ Φωτίου, Τζανακόπουλος Δημήτριος, </w:t>
      </w:r>
      <w:r w:rsidRPr="006223DC">
        <w:rPr>
          <w:rFonts w:cs="Calibri"/>
        </w:rPr>
        <w:t>Ρούντας Γεώργιος</w:t>
      </w:r>
      <w:r>
        <w:rPr>
          <w:rFonts w:cs="Calibri"/>
        </w:rPr>
        <w:t xml:space="preserve">, </w:t>
      </w:r>
      <w:r w:rsidRPr="006223DC">
        <w:rPr>
          <w:rFonts w:cs="Calibri"/>
        </w:rPr>
        <w:t>Καραγεωργοπούλου Ελένη</w:t>
      </w:r>
      <w:r>
        <w:rPr>
          <w:rFonts w:cs="Calibri"/>
        </w:rPr>
        <w:t xml:space="preserve">, </w:t>
      </w:r>
      <w:r w:rsidRPr="006223DC">
        <w:rPr>
          <w:rFonts w:cs="Calibri"/>
        </w:rPr>
        <w:t>Δημητριάδης Πέτρος</w:t>
      </w:r>
      <w:r>
        <w:rPr>
          <w:rFonts w:cs="Calibri"/>
        </w:rPr>
        <w:t xml:space="preserve">, </w:t>
      </w:r>
      <w:r w:rsidRPr="006223DC">
        <w:rPr>
          <w:rFonts w:cs="Calibri"/>
        </w:rPr>
        <w:t>Βαλτογιάννης Διονύσιος</w:t>
      </w:r>
      <w:r>
        <w:rPr>
          <w:rFonts w:cs="Calibri"/>
        </w:rPr>
        <w:t xml:space="preserve">, </w:t>
      </w:r>
      <w:r w:rsidRPr="006223DC">
        <w:rPr>
          <w:rFonts w:cs="Calibri"/>
        </w:rPr>
        <w:t xml:space="preserve">Κατσιβαρδάς Χαράλαμπος </w:t>
      </w:r>
      <w:r>
        <w:rPr>
          <w:rFonts w:cs="Calibri"/>
        </w:rPr>
        <w:t xml:space="preserve">και </w:t>
      </w:r>
      <w:r w:rsidRPr="006223DC">
        <w:rPr>
          <w:rFonts w:cs="Calibri"/>
        </w:rPr>
        <w:t>Χρηστίδου Ραλλία</w:t>
      </w:r>
      <w:r>
        <w:rPr>
          <w:rFonts w:cs="Calibri"/>
        </w:rPr>
        <w:t>.</w:t>
      </w:r>
    </w:p>
    <w:p w14:paraId="72E26DAB" w14:textId="77777777" w:rsidR="00B62FF1" w:rsidRPr="00B25A4E" w:rsidRDefault="00B62FF1" w:rsidP="00B228B1">
      <w:pPr>
        <w:spacing w:line="276" w:lineRule="auto"/>
        <w:ind w:firstLine="720"/>
        <w:contextualSpacing/>
        <w:jc w:val="both"/>
        <w:rPr>
          <w:rFonts w:cstheme="minorHAnsi"/>
        </w:rPr>
      </w:pPr>
    </w:p>
    <w:p w14:paraId="73963C2B" w14:textId="77777777" w:rsidR="00B62FF1" w:rsidRPr="00B25A4E" w:rsidRDefault="00B62FF1" w:rsidP="00B228B1">
      <w:pPr>
        <w:spacing w:line="276" w:lineRule="auto"/>
        <w:ind w:firstLine="720"/>
        <w:contextualSpacing/>
        <w:jc w:val="both"/>
        <w:rPr>
          <w:rFonts w:cstheme="minorHAnsi"/>
        </w:rPr>
      </w:pPr>
    </w:p>
    <w:p w14:paraId="658F31FC" w14:textId="77777777" w:rsidR="00B62FF1" w:rsidRPr="00B25A4E" w:rsidRDefault="00B62FF1" w:rsidP="000160DC">
      <w:pPr>
        <w:spacing w:line="276" w:lineRule="auto"/>
        <w:ind w:firstLine="720"/>
        <w:contextualSpacing/>
        <w:jc w:val="both"/>
        <w:rPr>
          <w:rFonts w:cstheme="minorHAnsi"/>
        </w:rPr>
      </w:pPr>
      <w:r w:rsidRPr="00B25A4E">
        <w:rPr>
          <w:rFonts w:cstheme="minorHAnsi"/>
        </w:rPr>
        <w:t>Τέλος και περί ώρα 1</w:t>
      </w:r>
      <w:r>
        <w:rPr>
          <w:rFonts w:cstheme="minorHAnsi"/>
        </w:rPr>
        <w:t>4:</w:t>
      </w:r>
      <w:r w:rsidRPr="00B25A4E">
        <w:rPr>
          <w:rFonts w:cstheme="minorHAnsi"/>
        </w:rPr>
        <w:t>45’ λύθηκε η συνεδρίαση.</w:t>
      </w:r>
    </w:p>
    <w:p w14:paraId="417D6DD5" w14:textId="77777777" w:rsidR="00B62FF1" w:rsidRPr="00B25A4E" w:rsidRDefault="00B62FF1" w:rsidP="00B228B1">
      <w:pPr>
        <w:spacing w:line="276" w:lineRule="auto"/>
        <w:ind w:firstLine="720"/>
        <w:contextualSpacing/>
        <w:jc w:val="both"/>
        <w:rPr>
          <w:rFonts w:cstheme="minorHAnsi"/>
        </w:rPr>
      </w:pPr>
    </w:p>
    <w:p w14:paraId="03EB63B1" w14:textId="77777777" w:rsidR="00B62FF1" w:rsidRPr="00B25A4E" w:rsidRDefault="00B62FF1" w:rsidP="00B228B1">
      <w:pPr>
        <w:spacing w:line="276" w:lineRule="auto"/>
        <w:ind w:firstLine="720"/>
        <w:contextualSpacing/>
        <w:jc w:val="both"/>
        <w:rPr>
          <w:rFonts w:cstheme="minorHAnsi"/>
        </w:rPr>
      </w:pPr>
    </w:p>
    <w:p w14:paraId="785C3292" w14:textId="77777777" w:rsidR="00B62FF1" w:rsidRPr="00B25A4E" w:rsidRDefault="00B62FF1" w:rsidP="00B228B1">
      <w:pPr>
        <w:spacing w:line="276" w:lineRule="auto"/>
        <w:ind w:firstLine="720"/>
        <w:contextualSpacing/>
        <w:rPr>
          <w:rFonts w:cstheme="minorHAnsi"/>
        </w:rPr>
      </w:pPr>
    </w:p>
    <w:p w14:paraId="040D10DD" w14:textId="77777777" w:rsidR="00B62FF1" w:rsidRPr="00B25A4E" w:rsidRDefault="00B62FF1" w:rsidP="000160DC">
      <w:pPr>
        <w:spacing w:line="276" w:lineRule="auto"/>
        <w:contextualSpacing/>
        <w:rPr>
          <w:rFonts w:cstheme="minorHAnsi"/>
          <w:b/>
        </w:rPr>
      </w:pPr>
      <w:r w:rsidRPr="00B25A4E">
        <w:rPr>
          <w:rFonts w:cstheme="minorHAnsi"/>
          <w:b/>
        </w:rPr>
        <w:t xml:space="preserve">Ο </w:t>
      </w:r>
      <w:r>
        <w:rPr>
          <w:rFonts w:cstheme="minorHAnsi"/>
          <w:b/>
        </w:rPr>
        <w:t>ΠΡΟΕΔΡΟΣ</w:t>
      </w:r>
      <w:r w:rsidRPr="00B25A4E">
        <w:rPr>
          <w:rFonts w:cstheme="minorHAnsi"/>
          <w:b/>
        </w:rPr>
        <w:t xml:space="preserve"> ΤΗΣ ΕΠΙΤΡΟΠΗΣ                                         </w:t>
      </w:r>
      <w:r w:rsidR="000160DC">
        <w:rPr>
          <w:rFonts w:cstheme="minorHAnsi"/>
          <w:b/>
        </w:rPr>
        <w:tab/>
      </w:r>
      <w:r w:rsidR="000160DC">
        <w:rPr>
          <w:rFonts w:cstheme="minorHAnsi"/>
          <w:b/>
        </w:rPr>
        <w:tab/>
        <w:t xml:space="preserve">   </w:t>
      </w:r>
      <w:r w:rsidRPr="00B25A4E">
        <w:rPr>
          <w:rFonts w:cstheme="minorHAnsi"/>
          <w:b/>
        </w:rPr>
        <w:t>Ο</w:t>
      </w:r>
      <w:r>
        <w:rPr>
          <w:rFonts w:cstheme="minorHAnsi"/>
          <w:b/>
        </w:rPr>
        <w:t xml:space="preserve"> </w:t>
      </w:r>
      <w:r w:rsidRPr="00B25A4E">
        <w:rPr>
          <w:rFonts w:cstheme="minorHAnsi"/>
          <w:b/>
        </w:rPr>
        <w:t>ΓΡΑΜΜΑΤΕΑΣ</w:t>
      </w:r>
    </w:p>
    <w:p w14:paraId="044CB1A6" w14:textId="77777777" w:rsidR="00B62FF1" w:rsidRPr="00B25A4E" w:rsidRDefault="00B62FF1" w:rsidP="00B228B1">
      <w:pPr>
        <w:spacing w:line="276" w:lineRule="auto"/>
        <w:ind w:firstLine="720"/>
        <w:contextualSpacing/>
        <w:rPr>
          <w:rFonts w:cstheme="minorHAnsi"/>
        </w:rPr>
      </w:pPr>
      <w:r w:rsidRPr="00B25A4E">
        <w:rPr>
          <w:rFonts w:cstheme="minorHAnsi"/>
        </w:rPr>
        <w:t xml:space="preserve">                                           </w:t>
      </w:r>
    </w:p>
    <w:p w14:paraId="0D47EC19" w14:textId="77777777" w:rsidR="000160DC" w:rsidRDefault="000160DC" w:rsidP="000160DC">
      <w:pPr>
        <w:spacing w:line="276" w:lineRule="auto"/>
        <w:contextualSpacing/>
        <w:rPr>
          <w:rFonts w:cstheme="minorHAnsi"/>
        </w:rPr>
      </w:pPr>
    </w:p>
    <w:p w14:paraId="1B3936CD" w14:textId="77777777" w:rsidR="00B62FF1" w:rsidRPr="00B25A4E" w:rsidRDefault="000160DC" w:rsidP="000160DC">
      <w:pPr>
        <w:spacing w:line="276" w:lineRule="auto"/>
        <w:contextualSpacing/>
        <w:rPr>
          <w:rFonts w:cstheme="minorHAnsi"/>
          <w:b/>
        </w:rPr>
      </w:pPr>
      <w:r>
        <w:rPr>
          <w:rFonts w:cstheme="minorHAnsi"/>
        </w:rPr>
        <w:t xml:space="preserve">    </w:t>
      </w:r>
      <w:r w:rsidR="00B62FF1">
        <w:rPr>
          <w:rFonts w:cstheme="minorHAnsi"/>
          <w:b/>
        </w:rPr>
        <w:t>ΛΑΖΑΡΟΣ ΤΣΑΒΔΑΡΙΔΗΣ</w:t>
      </w:r>
      <w:r w:rsidR="00B62FF1" w:rsidRPr="00B25A4E">
        <w:rPr>
          <w:rFonts w:cstheme="minorHAnsi"/>
          <w:b/>
        </w:rPr>
        <w:t xml:space="preserve">                                   </w:t>
      </w:r>
      <w:r>
        <w:rPr>
          <w:rFonts w:cstheme="minorHAnsi"/>
          <w:b/>
        </w:rPr>
        <w:tab/>
      </w:r>
      <w:r>
        <w:rPr>
          <w:rFonts w:cstheme="minorHAnsi"/>
          <w:b/>
        </w:rPr>
        <w:tab/>
        <w:t xml:space="preserve">   </w:t>
      </w:r>
      <w:r w:rsidR="00B62FF1" w:rsidRPr="00B25A4E">
        <w:rPr>
          <w:rFonts w:cstheme="minorHAnsi"/>
          <w:b/>
        </w:rPr>
        <w:t>ΑΛΕΞΑΝΔΡΟΣ ΜΑΡΚΟΓΙΑΝΝΑΚΗΣ</w:t>
      </w:r>
    </w:p>
    <w:sectPr w:rsidR="00B62FF1" w:rsidRPr="00B25A4E">
      <w:headerReference w:type="default" r:id="rId6"/>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BEA567" w14:textId="77777777" w:rsidR="00CC67E9" w:rsidRDefault="00CC67E9">
      <w:pPr>
        <w:spacing w:after="0" w:line="240" w:lineRule="auto"/>
      </w:pPr>
      <w:r>
        <w:separator/>
      </w:r>
    </w:p>
  </w:endnote>
  <w:endnote w:type="continuationSeparator" w:id="0">
    <w:p w14:paraId="0D51B507" w14:textId="77777777" w:rsidR="00CC67E9" w:rsidRDefault="00CC67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B2653" w14:textId="77777777" w:rsidR="00CC67E9" w:rsidRPr="004B6F20" w:rsidRDefault="00CC67E9">
    <w:pPr>
      <w:pStyle w:val="a4"/>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0C2E1F" w14:textId="77777777" w:rsidR="00CC67E9" w:rsidRDefault="00CC67E9">
      <w:pPr>
        <w:spacing w:after="0" w:line="240" w:lineRule="auto"/>
      </w:pPr>
      <w:r>
        <w:separator/>
      </w:r>
    </w:p>
  </w:footnote>
  <w:footnote w:type="continuationSeparator" w:id="0">
    <w:p w14:paraId="363E44E8" w14:textId="77777777" w:rsidR="00CC67E9" w:rsidRDefault="00CC67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561B7" w14:textId="77777777" w:rsidR="00CC67E9" w:rsidRPr="00C72CC9" w:rsidRDefault="00CC67E9" w:rsidP="00AE73FF">
    <w:pPr>
      <w:pStyle w:val="a3"/>
      <w:spacing w:line="480" w:lineRule="auto"/>
      <w:rPr>
        <w:rFonts w:ascii="Arial" w:hAnsi="Arial"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2FF1"/>
    <w:rsid w:val="0001013F"/>
    <w:rsid w:val="000160DC"/>
    <w:rsid w:val="000E2C0A"/>
    <w:rsid w:val="001169DF"/>
    <w:rsid w:val="0022077C"/>
    <w:rsid w:val="00231543"/>
    <w:rsid w:val="00261735"/>
    <w:rsid w:val="00286D0F"/>
    <w:rsid w:val="0029181F"/>
    <w:rsid w:val="00295176"/>
    <w:rsid w:val="002F453E"/>
    <w:rsid w:val="002F4AB9"/>
    <w:rsid w:val="00377FB9"/>
    <w:rsid w:val="003973B6"/>
    <w:rsid w:val="003F3244"/>
    <w:rsid w:val="00431283"/>
    <w:rsid w:val="004410EA"/>
    <w:rsid w:val="004E626B"/>
    <w:rsid w:val="005025EA"/>
    <w:rsid w:val="005E3988"/>
    <w:rsid w:val="005E6082"/>
    <w:rsid w:val="006345FB"/>
    <w:rsid w:val="006C002D"/>
    <w:rsid w:val="006C74AC"/>
    <w:rsid w:val="006D1D2A"/>
    <w:rsid w:val="0072265F"/>
    <w:rsid w:val="007361E9"/>
    <w:rsid w:val="007527FC"/>
    <w:rsid w:val="00824498"/>
    <w:rsid w:val="00876876"/>
    <w:rsid w:val="00944B30"/>
    <w:rsid w:val="00945C30"/>
    <w:rsid w:val="0094637C"/>
    <w:rsid w:val="00976A1E"/>
    <w:rsid w:val="009B3F86"/>
    <w:rsid w:val="00A308A2"/>
    <w:rsid w:val="00A43856"/>
    <w:rsid w:val="00A45023"/>
    <w:rsid w:val="00AB1B51"/>
    <w:rsid w:val="00AB3B2A"/>
    <w:rsid w:val="00AC1312"/>
    <w:rsid w:val="00AE73FF"/>
    <w:rsid w:val="00B06AE7"/>
    <w:rsid w:val="00B228B1"/>
    <w:rsid w:val="00B62FF1"/>
    <w:rsid w:val="00BA2C68"/>
    <w:rsid w:val="00BC2E7A"/>
    <w:rsid w:val="00BF249F"/>
    <w:rsid w:val="00CA78A4"/>
    <w:rsid w:val="00CC67E9"/>
    <w:rsid w:val="00D31DE1"/>
    <w:rsid w:val="00D61CD0"/>
    <w:rsid w:val="00D873FA"/>
    <w:rsid w:val="00E547B2"/>
    <w:rsid w:val="00E73067"/>
    <w:rsid w:val="00EF562E"/>
    <w:rsid w:val="00F11E93"/>
    <w:rsid w:val="00F16292"/>
    <w:rsid w:val="00F16A39"/>
    <w:rsid w:val="00F35F7D"/>
    <w:rsid w:val="00F45C3F"/>
    <w:rsid w:val="00F52D35"/>
    <w:rsid w:val="00F561ED"/>
    <w:rsid w:val="00FC7BFE"/>
    <w:rsid w:val="00FF2C6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E1D5EB6"/>
  <w15:chartTrackingRefBased/>
  <w15:docId w15:val="{F96C3D79-2B0E-48EE-8C31-E32F61EF6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link w:val="3Char"/>
    <w:uiPriority w:val="9"/>
    <w:qFormat/>
    <w:rsid w:val="00B62FF1"/>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B62FF1"/>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B62FF1"/>
    <w:rPr>
      <w:rFonts w:ascii="Times New Roman" w:eastAsia="Times New Roman" w:hAnsi="Times New Roman" w:cs="Times New Roman"/>
      <w:sz w:val="24"/>
      <w:szCs w:val="24"/>
      <w:lang w:eastAsia="el-GR"/>
    </w:rPr>
  </w:style>
  <w:style w:type="paragraph" w:styleId="a4">
    <w:name w:val="footer"/>
    <w:basedOn w:val="a"/>
    <w:link w:val="Char0"/>
    <w:uiPriority w:val="99"/>
    <w:rsid w:val="00B62FF1"/>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4"/>
    <w:uiPriority w:val="99"/>
    <w:rsid w:val="00B62FF1"/>
    <w:rPr>
      <w:rFonts w:ascii="Times New Roman" w:eastAsia="Times New Roman" w:hAnsi="Times New Roman" w:cs="Times New Roman"/>
      <w:sz w:val="24"/>
      <w:szCs w:val="24"/>
      <w:lang w:eastAsia="el-GR"/>
    </w:rPr>
  </w:style>
  <w:style w:type="character" w:styleId="a5">
    <w:name w:val="Strong"/>
    <w:uiPriority w:val="22"/>
    <w:qFormat/>
    <w:rsid w:val="00B62FF1"/>
    <w:rPr>
      <w:b/>
      <w:bCs/>
    </w:rPr>
  </w:style>
  <w:style w:type="character" w:customStyle="1" w:styleId="3Char">
    <w:name w:val="Επικεφαλίδα 3 Char"/>
    <w:basedOn w:val="a0"/>
    <w:link w:val="3"/>
    <w:uiPriority w:val="9"/>
    <w:rsid w:val="00B62FF1"/>
    <w:rPr>
      <w:rFonts w:ascii="Times New Roman" w:eastAsia="Times New Roman" w:hAnsi="Times New Roman" w:cs="Times New Roman"/>
      <w:b/>
      <w:bCs/>
      <w:sz w:val="27"/>
      <w:szCs w:val="27"/>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29</Pages>
  <Words>15142</Words>
  <Characters>81771</Characters>
  <Application>Microsoft Office Word</Application>
  <DocSecurity>0</DocSecurity>
  <Lines>681</Lines>
  <Paragraphs>193</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96720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Παπαχρήστου Αργυρώ</dc:creator>
  <cp:keywords/>
  <dc:description/>
  <cp:lastModifiedBy>Θεοδωροπούλου Όλγα</cp:lastModifiedBy>
  <cp:revision>40</cp:revision>
  <dcterms:created xsi:type="dcterms:W3CDTF">2024-11-21T13:42:00Z</dcterms:created>
  <dcterms:modified xsi:type="dcterms:W3CDTF">2025-09-30T12:15:00Z</dcterms:modified>
</cp:coreProperties>
</file>